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36DA">
      <w:pPr>
        <w:widowControl/>
        <w:jc w:val="left"/>
        <w:textAlignment w:val="bottom"/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458D5150">
        <w:trPr>
          <w:trHeight w:val="531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3D89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 应 登 记 表</w:t>
            </w:r>
          </w:p>
        </w:tc>
      </w:tr>
      <w:tr w14:paraId="09204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878A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8817A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40B4E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B795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09F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2579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3B5D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3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645E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D5A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FB6C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73C11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4060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EDF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响应人名称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E988F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0D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00FA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A38EA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357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0A08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C0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20AEB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D9D9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506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4A8F1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D7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2FF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D56A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21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4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9A3098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授权代表（签字）：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0B1E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59F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4DB16C">
      <w:pPr>
        <w:snapToGrid w:val="0"/>
        <w:spacing w:line="360" w:lineRule="auto"/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"mailto:投标单位需完整填写此表并加盖公章后扫描发送至nx.hs@163.com。" </w:instrTex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响应人需完整填写此表并加盖公章后扫描发送至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176567182@qq.com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jBkN2VjNGRkNDRlZDZiYzJmNWM4OWNkNzMwYzEifQ=="/>
  </w:docVars>
  <w:rsids>
    <w:rsidRoot w:val="00000000"/>
    <w:rsid w:val="4EA1398E"/>
    <w:rsid w:val="FFFFF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2026-06-03T09:25:00Z</dcterms:created>
  <dc:creator>win10-</dc:creator>
  <cp:lastModifiedBy>THTF</cp:lastModifiedBy>
  <dcterms:modified xsi:type="dcterms:W3CDTF">2026-06-04T11:13:54Z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eyJoZGlkIjoiNzBhMjlhMThhY2FjYzQ5MTMzZjk4NGE3NmQ5MzA1ZDUiLCJ1c2VySWQiOiI3OTI2MDAyMzcifQ==</vt:lpwstr>
  </property>
  <property fmtid="{D5CDD505-2E9C-101B-9397-08002B2CF9AE}" pid="4" name="ICV">
    <vt:lpwstr>EDDD585618B929A972ED206AFFA37690_43</vt:lpwstr>
  </property>
</Properties>
</file>