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bidi w:val="0"/>
        <w:spacing w:line="360" w:lineRule="auto"/>
        <w:jc w:val="center"/>
        <w:outlineLvl w:val="9"/>
        <w:rPr>
          <w:rFonts w:hint="eastAsia" w:ascii="宋体" w:hAnsi="宋体" w:eastAsia="宋体" w:cs="宋体"/>
          <w:b/>
          <w:sz w:val="56"/>
          <w:szCs w:val="72"/>
        </w:rPr>
      </w:pPr>
    </w:p>
    <w:p>
      <w:pPr>
        <w:keepNext w:val="0"/>
        <w:keepLines w:val="0"/>
        <w:pageBreakBefore w:val="0"/>
        <w:widowControl w:val="0"/>
        <w:kinsoku/>
        <w:wordWrap w:val="0"/>
        <w:overflowPunct/>
        <w:topLinePunct w:val="0"/>
        <w:bidi w:val="0"/>
        <w:spacing w:line="360" w:lineRule="auto"/>
        <w:jc w:val="center"/>
        <w:outlineLvl w:val="9"/>
        <w:rPr>
          <w:rFonts w:hint="eastAsia" w:ascii="宋体" w:hAnsi="宋体" w:eastAsia="宋体" w:cs="宋体"/>
          <w:b/>
          <w:sz w:val="56"/>
          <w:szCs w:val="72"/>
          <w:lang w:val="en-US" w:eastAsia="zh-CN"/>
        </w:rPr>
      </w:pPr>
      <w:r>
        <w:rPr>
          <w:rFonts w:hint="eastAsia" w:ascii="宋体" w:hAnsi="宋体" w:eastAsia="宋体" w:cs="宋体"/>
          <w:b/>
          <w:sz w:val="56"/>
          <w:szCs w:val="72"/>
          <w:lang w:val="en-US" w:eastAsia="zh-CN"/>
        </w:rPr>
        <w:t>宁夏应急广播平台云安全及商用密码增值服务</w:t>
      </w:r>
    </w:p>
    <w:p>
      <w:pPr>
        <w:keepNext w:val="0"/>
        <w:keepLines w:val="0"/>
        <w:pageBreakBefore w:val="0"/>
        <w:widowControl w:val="0"/>
        <w:kinsoku/>
        <w:wordWrap w:val="0"/>
        <w:overflowPunct/>
        <w:topLinePunct w:val="0"/>
        <w:bidi w:val="0"/>
        <w:spacing w:line="360" w:lineRule="auto"/>
        <w:jc w:val="center"/>
        <w:outlineLvl w:val="9"/>
        <w:rPr>
          <w:rFonts w:hint="eastAsia" w:ascii="宋体" w:hAnsi="宋体" w:eastAsia="宋体" w:cs="宋体"/>
          <w:b/>
          <w:sz w:val="56"/>
          <w:szCs w:val="72"/>
        </w:rPr>
      </w:pPr>
      <w:r>
        <w:rPr>
          <w:rFonts w:hint="eastAsia" w:ascii="宋体" w:hAnsi="宋体" w:eastAsia="宋体" w:cs="宋体"/>
          <w:b/>
          <w:sz w:val="56"/>
          <w:szCs w:val="72"/>
          <w:lang w:val="en-US" w:eastAsia="zh-CN"/>
        </w:rPr>
        <w:t xml:space="preserve"> </w:t>
      </w:r>
    </w:p>
    <w:p>
      <w:pPr>
        <w:keepNext w:val="0"/>
        <w:keepLines w:val="0"/>
        <w:pageBreakBefore w:val="0"/>
        <w:widowControl w:val="0"/>
        <w:tabs>
          <w:tab w:val="left" w:pos="3352"/>
          <w:tab w:val="center" w:pos="4426"/>
        </w:tabs>
        <w:kinsoku/>
        <w:wordWrap w:val="0"/>
        <w:overflowPunct/>
        <w:topLinePunct w:val="0"/>
        <w:bidi w:val="0"/>
        <w:spacing w:line="320" w:lineRule="exact"/>
        <w:jc w:val="center"/>
        <w:outlineLvl w:val="9"/>
        <w:rPr>
          <w:rFonts w:hint="eastAsia" w:ascii="宋体" w:hAnsi="宋体" w:eastAsia="宋体" w:cs="宋体"/>
          <w:b/>
          <w:sz w:val="56"/>
          <w:szCs w:val="56"/>
        </w:rPr>
      </w:pPr>
    </w:p>
    <w:p>
      <w:pPr>
        <w:keepNext w:val="0"/>
        <w:keepLines w:val="0"/>
        <w:pageBreakBefore w:val="0"/>
        <w:widowControl w:val="0"/>
        <w:tabs>
          <w:tab w:val="left" w:pos="3352"/>
          <w:tab w:val="center" w:pos="4426"/>
        </w:tabs>
        <w:kinsoku/>
        <w:wordWrap w:val="0"/>
        <w:overflowPunct/>
        <w:topLinePunct w:val="0"/>
        <w:bidi w:val="0"/>
        <w:spacing w:line="320" w:lineRule="exact"/>
        <w:jc w:val="center"/>
        <w:outlineLvl w:val="9"/>
        <w:rPr>
          <w:rFonts w:hint="eastAsia" w:ascii="宋体" w:hAnsi="宋体" w:eastAsia="宋体" w:cs="宋体"/>
          <w:b/>
          <w:sz w:val="56"/>
          <w:szCs w:val="56"/>
        </w:rPr>
      </w:pPr>
    </w:p>
    <w:p>
      <w:pPr>
        <w:keepNext w:val="0"/>
        <w:keepLines w:val="0"/>
        <w:pageBreakBefore w:val="0"/>
        <w:widowControl w:val="0"/>
        <w:kinsoku/>
        <w:wordWrap w:val="0"/>
        <w:overflowPunct/>
        <w:topLinePunct w:val="0"/>
        <w:bidi w:val="0"/>
        <w:spacing w:line="360" w:lineRule="auto"/>
        <w:jc w:val="center"/>
        <w:outlineLvl w:val="9"/>
        <w:rPr>
          <w:rFonts w:hint="eastAsia" w:ascii="宋体" w:hAnsi="宋体" w:eastAsia="宋体" w:cs="宋体"/>
          <w:b/>
          <w:sz w:val="56"/>
          <w:szCs w:val="72"/>
        </w:rPr>
      </w:pPr>
    </w:p>
    <w:p>
      <w:pPr>
        <w:keepNext w:val="0"/>
        <w:keepLines w:val="0"/>
        <w:pageBreakBefore w:val="0"/>
        <w:widowControl w:val="0"/>
        <w:kinsoku/>
        <w:wordWrap w:val="0"/>
        <w:overflowPunct/>
        <w:topLinePunct w:val="0"/>
        <w:bidi w:val="0"/>
        <w:spacing w:line="360" w:lineRule="auto"/>
        <w:jc w:val="center"/>
        <w:outlineLvl w:val="9"/>
        <w:rPr>
          <w:rFonts w:hint="eastAsia" w:ascii="宋体" w:hAnsi="宋体" w:eastAsia="宋体" w:cs="宋体"/>
          <w:b/>
          <w:sz w:val="56"/>
          <w:szCs w:val="72"/>
        </w:rPr>
      </w:pPr>
      <w:r>
        <w:rPr>
          <w:rFonts w:hint="eastAsia" w:ascii="宋体" w:hAnsi="宋体" w:eastAsia="宋体" w:cs="宋体"/>
          <w:b/>
          <w:sz w:val="56"/>
          <w:szCs w:val="72"/>
        </w:rPr>
        <w:t>服务类政府采购</w:t>
      </w:r>
    </w:p>
    <w:p>
      <w:pPr>
        <w:keepNext w:val="0"/>
        <w:keepLines w:val="0"/>
        <w:pageBreakBefore w:val="0"/>
        <w:widowControl w:val="0"/>
        <w:kinsoku/>
        <w:wordWrap w:val="0"/>
        <w:overflowPunct/>
        <w:topLinePunct w:val="0"/>
        <w:bidi w:val="0"/>
        <w:spacing w:line="360" w:lineRule="auto"/>
        <w:jc w:val="center"/>
        <w:outlineLvl w:val="9"/>
        <w:rPr>
          <w:rFonts w:hint="eastAsia" w:ascii="宋体" w:hAnsi="宋体" w:eastAsia="宋体" w:cs="宋体"/>
          <w:sz w:val="32"/>
          <w:szCs w:val="36"/>
          <w:lang w:eastAsia="zh-CN"/>
        </w:rPr>
      </w:pPr>
      <w:r>
        <w:rPr>
          <w:rFonts w:hint="eastAsia" w:ascii="宋体" w:hAnsi="宋体" w:eastAsia="宋体" w:cs="宋体"/>
          <w:b/>
          <w:sz w:val="56"/>
          <w:szCs w:val="72"/>
        </w:rPr>
        <w:t>单一来源</w:t>
      </w:r>
      <w:r>
        <w:rPr>
          <w:rFonts w:hint="eastAsia" w:ascii="宋体" w:hAnsi="宋体" w:cs="宋体"/>
          <w:b/>
          <w:sz w:val="56"/>
          <w:szCs w:val="72"/>
          <w:lang w:val="en-US" w:eastAsia="zh-CN"/>
        </w:rPr>
        <w:t>文件</w:t>
      </w:r>
    </w:p>
    <w:p>
      <w:pPr>
        <w:keepNext w:val="0"/>
        <w:keepLines w:val="0"/>
        <w:pageBreakBefore w:val="0"/>
        <w:widowControl w:val="0"/>
        <w:kinsoku/>
        <w:wordWrap w:val="0"/>
        <w:overflowPunct/>
        <w:topLinePunct w:val="0"/>
        <w:bidi w:val="0"/>
        <w:spacing w:before="156" w:beforeLines="50" w:line="360" w:lineRule="auto"/>
        <w:jc w:val="center"/>
        <w:outlineLvl w:val="9"/>
        <w:rPr>
          <w:rFonts w:hint="eastAsia" w:ascii="宋体" w:hAnsi="宋体" w:eastAsia="宋体" w:cs="宋体"/>
          <w:sz w:val="32"/>
          <w:szCs w:val="36"/>
        </w:rPr>
      </w:pPr>
    </w:p>
    <w:p>
      <w:pPr>
        <w:keepNext w:val="0"/>
        <w:keepLines w:val="0"/>
        <w:pageBreakBefore w:val="0"/>
        <w:widowControl w:val="0"/>
        <w:kinsoku/>
        <w:wordWrap w:val="0"/>
        <w:overflowPunct/>
        <w:topLinePunct w:val="0"/>
        <w:bidi w:val="0"/>
        <w:spacing w:before="156" w:beforeLines="50" w:line="360" w:lineRule="auto"/>
        <w:jc w:val="center"/>
        <w:outlineLvl w:val="9"/>
        <w:rPr>
          <w:rFonts w:hint="eastAsia" w:ascii="宋体" w:hAnsi="宋体" w:eastAsia="宋体" w:cs="宋体"/>
          <w:sz w:val="36"/>
          <w:szCs w:val="36"/>
        </w:rPr>
      </w:pPr>
    </w:p>
    <w:p>
      <w:pPr>
        <w:keepNext w:val="0"/>
        <w:keepLines w:val="0"/>
        <w:pageBreakBefore w:val="0"/>
        <w:widowControl w:val="0"/>
        <w:kinsoku/>
        <w:wordWrap w:val="0"/>
        <w:overflowPunct/>
        <w:topLinePunct w:val="0"/>
        <w:autoSpaceDE/>
        <w:autoSpaceDN/>
        <w:bidi w:val="0"/>
        <w:adjustRightInd/>
        <w:snapToGrid/>
        <w:spacing w:line="900" w:lineRule="exact"/>
        <w:ind w:left="269" w:leftChars="128" w:firstLine="1446" w:firstLineChars="400"/>
        <w:textAlignment w:val="auto"/>
        <w:outlineLvl w:val="9"/>
        <w:rPr>
          <w:rFonts w:hint="eastAsia" w:ascii="宋体" w:hAnsi="宋体" w:eastAsia="宋体" w:cs="宋体"/>
          <w:b/>
          <w:color w:val="000000"/>
          <w:sz w:val="36"/>
          <w:szCs w:val="36"/>
          <w:u w:val="single"/>
          <w:lang w:val="en-US" w:eastAsia="zh-CN"/>
        </w:rPr>
      </w:pPr>
      <w:r>
        <w:rPr>
          <w:rFonts w:hint="eastAsia" w:ascii="宋体" w:hAnsi="宋体" w:eastAsia="宋体" w:cs="宋体"/>
          <w:b/>
          <w:sz w:val="36"/>
          <w:szCs w:val="36"/>
        </w:rPr>
        <w:t>采购人：宁夏广播电视监测中心</w:t>
      </w:r>
    </w:p>
    <w:p>
      <w:pPr>
        <w:keepNext w:val="0"/>
        <w:keepLines w:val="0"/>
        <w:pageBreakBefore w:val="0"/>
        <w:widowControl w:val="0"/>
        <w:kinsoku/>
        <w:wordWrap w:val="0"/>
        <w:overflowPunct/>
        <w:topLinePunct w:val="0"/>
        <w:bidi w:val="0"/>
        <w:snapToGrid w:val="0"/>
        <w:jc w:val="center"/>
        <w:outlineLvl w:val="9"/>
        <w:rPr>
          <w:rFonts w:hint="eastAsia" w:ascii="宋体" w:hAnsi="宋体" w:eastAsia="宋体" w:cs="宋体"/>
          <w:b/>
          <w:sz w:val="36"/>
          <w:szCs w:val="36"/>
        </w:rPr>
      </w:pPr>
    </w:p>
    <w:p>
      <w:pPr>
        <w:keepNext w:val="0"/>
        <w:keepLines w:val="0"/>
        <w:pageBreakBefore w:val="0"/>
        <w:widowControl w:val="0"/>
        <w:kinsoku/>
        <w:wordWrap w:val="0"/>
        <w:overflowPunct/>
        <w:topLinePunct w:val="0"/>
        <w:bidi w:val="0"/>
        <w:snapToGrid w:val="0"/>
        <w:jc w:val="center"/>
        <w:outlineLvl w:val="9"/>
        <w:rPr>
          <w:rFonts w:hint="eastAsia" w:ascii="宋体" w:hAnsi="宋体" w:eastAsia="宋体" w:cs="宋体"/>
          <w:b/>
          <w:sz w:val="36"/>
          <w:szCs w:val="36"/>
        </w:rPr>
      </w:pPr>
    </w:p>
    <w:p>
      <w:pPr>
        <w:keepNext w:val="0"/>
        <w:keepLines w:val="0"/>
        <w:pageBreakBefore w:val="0"/>
        <w:widowControl w:val="0"/>
        <w:kinsoku/>
        <w:wordWrap w:val="0"/>
        <w:overflowPunct/>
        <w:topLinePunct w:val="0"/>
        <w:bidi w:val="0"/>
        <w:snapToGrid w:val="0"/>
        <w:jc w:val="center"/>
        <w:outlineLvl w:val="9"/>
        <w:rPr>
          <w:rFonts w:hint="eastAsia" w:ascii="宋体" w:hAnsi="宋体" w:eastAsia="宋体" w:cs="宋体"/>
          <w:b/>
          <w:sz w:val="36"/>
          <w:szCs w:val="36"/>
        </w:rPr>
      </w:pPr>
    </w:p>
    <w:p>
      <w:pPr>
        <w:keepNext w:val="0"/>
        <w:keepLines w:val="0"/>
        <w:pageBreakBefore w:val="0"/>
        <w:widowControl w:val="0"/>
        <w:kinsoku/>
        <w:wordWrap w:val="0"/>
        <w:overflowPunct/>
        <w:topLinePunct w:val="0"/>
        <w:bidi w:val="0"/>
        <w:snapToGrid w:val="0"/>
        <w:jc w:val="center"/>
        <w:outlineLvl w:val="9"/>
        <w:rPr>
          <w:rFonts w:hint="eastAsia" w:ascii="宋体" w:hAnsi="宋体" w:eastAsia="宋体" w:cs="宋体"/>
          <w:b/>
          <w:sz w:val="36"/>
          <w:szCs w:val="36"/>
        </w:rPr>
      </w:pPr>
    </w:p>
    <w:p>
      <w:pPr>
        <w:keepNext w:val="0"/>
        <w:keepLines w:val="0"/>
        <w:pageBreakBefore w:val="0"/>
        <w:widowControl w:val="0"/>
        <w:kinsoku/>
        <w:wordWrap w:val="0"/>
        <w:overflowPunct/>
        <w:topLinePunct w:val="0"/>
        <w:bidi w:val="0"/>
        <w:spacing w:line="360" w:lineRule="auto"/>
        <w:ind w:firstLine="726" w:firstLineChars="201"/>
        <w:jc w:val="center"/>
        <w:outlineLvl w:val="9"/>
        <w:rPr>
          <w:rFonts w:hint="eastAsia" w:ascii="宋体" w:hAnsi="宋体" w:eastAsia="宋体" w:cs="宋体"/>
          <w:b/>
          <w:sz w:val="36"/>
          <w:szCs w:val="36"/>
        </w:rPr>
      </w:pPr>
      <w:r>
        <w:rPr>
          <w:rFonts w:hint="eastAsia" w:ascii="宋体" w:hAnsi="宋体" w:eastAsia="宋体" w:cs="宋体"/>
          <w:b/>
          <w:sz w:val="36"/>
          <w:szCs w:val="36"/>
        </w:rPr>
        <w:t>时间：</w:t>
      </w:r>
      <w:r>
        <w:rPr>
          <w:rFonts w:hint="eastAsia" w:ascii="宋体" w:hAnsi="宋体" w:eastAsia="宋体" w:cs="宋体"/>
          <w:b/>
          <w:sz w:val="36"/>
          <w:szCs w:val="36"/>
          <w:lang w:eastAsia="zh-CN"/>
        </w:rPr>
        <w:t>202</w:t>
      </w:r>
      <w:r>
        <w:rPr>
          <w:rFonts w:hint="eastAsia" w:ascii="宋体" w:hAnsi="宋体" w:cs="宋体"/>
          <w:b/>
          <w:sz w:val="36"/>
          <w:szCs w:val="36"/>
          <w:lang w:val="en-US" w:eastAsia="zh-CN"/>
        </w:rPr>
        <w:t>6</w:t>
      </w:r>
      <w:r>
        <w:rPr>
          <w:rFonts w:hint="eastAsia" w:ascii="宋体" w:hAnsi="宋体" w:eastAsia="宋体" w:cs="宋体"/>
          <w:b/>
          <w:sz w:val="36"/>
          <w:szCs w:val="36"/>
        </w:rPr>
        <w:t>年</w:t>
      </w:r>
      <w:r>
        <w:rPr>
          <w:rFonts w:hint="eastAsia" w:ascii="宋体" w:hAnsi="宋体" w:cs="宋体"/>
          <w:b/>
          <w:sz w:val="36"/>
          <w:szCs w:val="36"/>
          <w:lang w:val="en-US" w:eastAsia="zh-CN"/>
        </w:rPr>
        <w:t>01</w:t>
      </w:r>
      <w:r>
        <w:rPr>
          <w:rFonts w:hint="eastAsia" w:ascii="宋体" w:hAnsi="宋体" w:eastAsia="宋体" w:cs="宋体"/>
          <w:b/>
          <w:sz w:val="36"/>
          <w:szCs w:val="36"/>
        </w:rPr>
        <w:t>月</w:t>
      </w:r>
      <w:r>
        <w:rPr>
          <w:rFonts w:hint="eastAsia" w:ascii="宋体" w:hAnsi="宋体" w:cs="宋体"/>
          <w:b/>
          <w:sz w:val="36"/>
          <w:szCs w:val="36"/>
          <w:lang w:val="en-US" w:eastAsia="zh-CN"/>
        </w:rPr>
        <w:t xml:space="preserve"> </w:t>
      </w:r>
    </w:p>
    <w:p>
      <w:pPr>
        <w:keepNext w:val="0"/>
        <w:keepLines w:val="0"/>
        <w:pageBreakBefore w:val="0"/>
        <w:widowControl w:val="0"/>
        <w:kinsoku/>
        <w:wordWrap w:val="0"/>
        <w:overflowPunct/>
        <w:topLinePunct w:val="0"/>
        <w:bidi w:val="0"/>
        <w:jc w:val="left"/>
        <w:outlineLvl w:val="9"/>
        <w:rPr>
          <w:rFonts w:hint="eastAsia" w:ascii="宋体" w:hAnsi="宋体" w:eastAsia="宋体" w:cs="宋体"/>
          <w:b/>
          <w:sz w:val="48"/>
          <w:szCs w:val="48"/>
          <w:lang w:val="zh-CN"/>
        </w:rPr>
      </w:pPr>
      <w:r>
        <w:rPr>
          <w:rFonts w:hint="eastAsia" w:ascii="宋体" w:hAnsi="宋体" w:eastAsia="宋体" w:cs="宋体"/>
          <w:b/>
          <w:sz w:val="48"/>
          <w:szCs w:val="48"/>
          <w:lang w:val="zh-CN"/>
        </w:rPr>
        <w:br w:type="page"/>
      </w:r>
    </w:p>
    <w:p>
      <w:pPr>
        <w:keepNext w:val="0"/>
        <w:keepLines w:val="0"/>
        <w:pageBreakBefore w:val="0"/>
        <w:widowControl w:val="0"/>
        <w:kinsoku/>
        <w:wordWrap w:val="0"/>
        <w:overflowPunct/>
        <w:topLinePunct w:val="0"/>
        <w:bidi w:val="0"/>
        <w:snapToGrid w:val="0"/>
        <w:jc w:val="center"/>
        <w:outlineLvl w:val="9"/>
        <w:rPr>
          <w:rFonts w:hint="eastAsia" w:ascii="宋体" w:hAnsi="宋体" w:eastAsia="宋体" w:cs="宋体"/>
          <w:b/>
          <w:sz w:val="44"/>
          <w:szCs w:val="44"/>
          <w:lang w:val="zh-CN"/>
        </w:rPr>
      </w:pPr>
      <w:r>
        <w:rPr>
          <w:rFonts w:hint="eastAsia" w:ascii="宋体" w:hAnsi="宋体" w:eastAsia="宋体" w:cs="宋体"/>
          <w:b/>
          <w:sz w:val="44"/>
          <w:szCs w:val="44"/>
          <w:lang w:val="zh-CN"/>
        </w:rPr>
        <w:t>目 录</w:t>
      </w:r>
    </w:p>
    <w:p>
      <w:pPr>
        <w:pStyle w:val="23"/>
        <w:tabs>
          <w:tab w:val="right" w:leader="dot" w:pos="9072"/>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Cs w:val="28"/>
        </w:rPr>
        <w:fldChar w:fldCharType="begin"/>
      </w:r>
      <w:r>
        <w:rPr>
          <w:rFonts w:hint="eastAsia" w:ascii="宋体" w:hAnsi="宋体" w:eastAsia="宋体" w:cs="宋体"/>
          <w:szCs w:val="28"/>
        </w:rPr>
        <w:instrText xml:space="preserve"> HYPERLINK \l _Toc5822 </w:instrText>
      </w:r>
      <w:r>
        <w:rPr>
          <w:rFonts w:hint="eastAsia" w:ascii="宋体" w:hAnsi="宋体" w:eastAsia="宋体" w:cs="宋体"/>
          <w:szCs w:val="28"/>
        </w:rPr>
        <w:fldChar w:fldCharType="separate"/>
      </w:r>
      <w:r>
        <w:rPr>
          <w:rFonts w:hint="eastAsia" w:ascii="宋体" w:hAnsi="宋体" w:eastAsia="宋体" w:cs="宋体"/>
        </w:rPr>
        <w:t>第一章</w:t>
      </w:r>
      <w:r>
        <w:rPr>
          <w:rFonts w:hint="eastAsia" w:ascii="宋体" w:hAnsi="宋体" w:eastAsia="宋体" w:cs="宋体"/>
          <w:lang w:val="en-US" w:eastAsia="zh-CN"/>
        </w:rPr>
        <w:t xml:space="preserve"> </w:t>
      </w:r>
      <w:r>
        <w:rPr>
          <w:rFonts w:hint="eastAsia" w:ascii="宋体" w:hAnsi="宋体" w:eastAsia="宋体" w:cs="宋体"/>
        </w:rPr>
        <w:t>采购邀请</w:t>
      </w:r>
      <w:r>
        <w:tab/>
      </w:r>
      <w:r>
        <w:fldChar w:fldCharType="begin"/>
      </w:r>
      <w:r>
        <w:instrText xml:space="preserve"> PAGEREF _Toc5822 \h </w:instrText>
      </w:r>
      <w:r>
        <w:fldChar w:fldCharType="separate"/>
      </w:r>
      <w:r>
        <w:t>3</w:t>
      </w:r>
      <w:r>
        <w:fldChar w:fldCharType="end"/>
      </w:r>
      <w:r>
        <w:rPr>
          <w:rFonts w:hint="eastAsia" w:ascii="宋体" w:hAnsi="宋体" w:eastAsia="宋体" w:cs="宋体"/>
          <w:szCs w:val="28"/>
        </w:rPr>
        <w:fldChar w:fldCharType="end"/>
      </w:r>
    </w:p>
    <w:p>
      <w:pPr>
        <w:pStyle w:val="23"/>
        <w:tabs>
          <w:tab w:val="right" w:leader="dot" w:pos="907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_Toc23158 </w:instrText>
      </w:r>
      <w:r>
        <w:rPr>
          <w:rFonts w:hint="eastAsia" w:ascii="宋体" w:hAnsi="宋体" w:eastAsia="宋体" w:cs="宋体"/>
          <w:szCs w:val="28"/>
        </w:rPr>
        <w:fldChar w:fldCharType="separate"/>
      </w:r>
      <w:r>
        <w:rPr>
          <w:rFonts w:hint="eastAsia" w:ascii="宋体" w:hAnsi="宋体" w:eastAsia="宋体" w:cs="宋体"/>
        </w:rPr>
        <w:t>第二章 供应商须知前附表</w:t>
      </w:r>
      <w:r>
        <w:tab/>
      </w:r>
      <w:r>
        <w:fldChar w:fldCharType="begin"/>
      </w:r>
      <w:r>
        <w:instrText xml:space="preserve"> PAGEREF _Toc23158 \h </w:instrText>
      </w:r>
      <w:r>
        <w:fldChar w:fldCharType="separate"/>
      </w:r>
      <w:r>
        <w:t>6</w:t>
      </w:r>
      <w:r>
        <w:fldChar w:fldCharType="end"/>
      </w:r>
      <w:r>
        <w:rPr>
          <w:rFonts w:hint="eastAsia" w:ascii="宋体" w:hAnsi="宋体" w:eastAsia="宋体" w:cs="宋体"/>
          <w:szCs w:val="28"/>
        </w:rPr>
        <w:fldChar w:fldCharType="end"/>
      </w:r>
    </w:p>
    <w:p>
      <w:pPr>
        <w:pStyle w:val="23"/>
        <w:tabs>
          <w:tab w:val="right" w:leader="dot" w:pos="907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_Toc2741 </w:instrText>
      </w:r>
      <w:r>
        <w:rPr>
          <w:rFonts w:hint="eastAsia" w:ascii="宋体" w:hAnsi="宋体" w:eastAsia="宋体" w:cs="宋体"/>
          <w:szCs w:val="28"/>
        </w:rPr>
        <w:fldChar w:fldCharType="separate"/>
      </w:r>
      <w:r>
        <w:rPr>
          <w:rFonts w:hint="eastAsia" w:ascii="宋体" w:hAnsi="宋体" w:eastAsia="宋体" w:cs="宋体"/>
        </w:rPr>
        <w:t>第三章 供应商须知</w:t>
      </w:r>
      <w:r>
        <w:tab/>
      </w:r>
      <w:r>
        <w:fldChar w:fldCharType="begin"/>
      </w:r>
      <w:r>
        <w:instrText xml:space="preserve"> PAGEREF _Toc2741 \h </w:instrText>
      </w:r>
      <w:r>
        <w:fldChar w:fldCharType="separate"/>
      </w:r>
      <w:r>
        <w:t>10</w:t>
      </w:r>
      <w:r>
        <w:fldChar w:fldCharType="end"/>
      </w:r>
      <w:r>
        <w:rPr>
          <w:rFonts w:hint="eastAsia" w:ascii="宋体" w:hAnsi="宋体" w:eastAsia="宋体" w:cs="宋体"/>
          <w:szCs w:val="28"/>
        </w:rPr>
        <w:fldChar w:fldCharType="end"/>
      </w:r>
    </w:p>
    <w:p>
      <w:pPr>
        <w:pStyle w:val="23"/>
        <w:tabs>
          <w:tab w:val="right" w:leader="dot" w:pos="907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_Toc5491 </w:instrText>
      </w:r>
      <w:r>
        <w:rPr>
          <w:rFonts w:hint="eastAsia" w:ascii="宋体" w:hAnsi="宋体" w:eastAsia="宋体" w:cs="宋体"/>
          <w:szCs w:val="28"/>
        </w:rPr>
        <w:fldChar w:fldCharType="separate"/>
      </w:r>
      <w:r>
        <w:rPr>
          <w:rFonts w:hint="eastAsia" w:ascii="宋体" w:hAnsi="宋体" w:eastAsia="宋体" w:cs="宋体"/>
        </w:rPr>
        <w:t>第四章 项目说明和采购需求</w:t>
      </w:r>
      <w:r>
        <w:tab/>
      </w:r>
      <w:r>
        <w:fldChar w:fldCharType="begin"/>
      </w:r>
      <w:r>
        <w:instrText xml:space="preserve"> PAGEREF _Toc5491 \h </w:instrText>
      </w:r>
      <w:r>
        <w:fldChar w:fldCharType="separate"/>
      </w:r>
      <w:r>
        <w:t>18</w:t>
      </w:r>
      <w:r>
        <w:fldChar w:fldCharType="end"/>
      </w:r>
      <w:r>
        <w:rPr>
          <w:rFonts w:hint="eastAsia" w:ascii="宋体" w:hAnsi="宋体" w:eastAsia="宋体" w:cs="宋体"/>
          <w:szCs w:val="28"/>
        </w:rPr>
        <w:fldChar w:fldCharType="end"/>
      </w:r>
    </w:p>
    <w:p>
      <w:pPr>
        <w:pStyle w:val="23"/>
        <w:tabs>
          <w:tab w:val="right" w:leader="dot" w:pos="907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_Toc14781 </w:instrText>
      </w:r>
      <w:r>
        <w:rPr>
          <w:rFonts w:hint="eastAsia" w:ascii="宋体" w:hAnsi="宋体" w:eastAsia="宋体" w:cs="宋体"/>
          <w:szCs w:val="28"/>
        </w:rPr>
        <w:fldChar w:fldCharType="separate"/>
      </w:r>
      <w:r>
        <w:rPr>
          <w:rFonts w:hint="eastAsia" w:ascii="宋体" w:hAnsi="宋体" w:eastAsia="宋体" w:cs="宋体"/>
        </w:rPr>
        <w:t xml:space="preserve">第五章 </w:t>
      </w:r>
      <w:r>
        <w:rPr>
          <w:rFonts w:hint="eastAsia" w:ascii="宋体" w:hAnsi="宋体" w:eastAsia="宋体" w:cs="宋体"/>
          <w:szCs w:val="44"/>
        </w:rPr>
        <w:t>政府采购合同</w:t>
      </w:r>
      <w:r>
        <w:rPr>
          <w:rFonts w:hint="eastAsia" w:ascii="宋体" w:hAnsi="宋体" w:cs="宋体"/>
          <w:szCs w:val="44"/>
          <w:lang w:val="en-US" w:eastAsia="zh-CN"/>
        </w:rPr>
        <w:t>主要条款</w:t>
      </w:r>
      <w:r>
        <w:tab/>
      </w:r>
      <w:r>
        <w:fldChar w:fldCharType="begin"/>
      </w:r>
      <w:r>
        <w:instrText xml:space="preserve"> PAGEREF _Toc14781 \h </w:instrText>
      </w:r>
      <w:r>
        <w:fldChar w:fldCharType="separate"/>
      </w:r>
      <w:r>
        <w:t>22</w:t>
      </w:r>
      <w:r>
        <w:fldChar w:fldCharType="end"/>
      </w:r>
      <w:r>
        <w:rPr>
          <w:rFonts w:hint="eastAsia" w:ascii="宋体" w:hAnsi="宋体" w:eastAsia="宋体" w:cs="宋体"/>
          <w:szCs w:val="28"/>
        </w:rPr>
        <w:fldChar w:fldCharType="end"/>
      </w:r>
    </w:p>
    <w:p>
      <w:pPr>
        <w:pStyle w:val="23"/>
        <w:tabs>
          <w:tab w:val="right" w:leader="dot" w:pos="9072"/>
        </w:tabs>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_Toc31360 </w:instrText>
      </w:r>
      <w:r>
        <w:rPr>
          <w:rFonts w:hint="eastAsia" w:ascii="宋体" w:hAnsi="宋体" w:eastAsia="宋体" w:cs="宋体"/>
          <w:szCs w:val="28"/>
        </w:rPr>
        <w:fldChar w:fldCharType="separate"/>
      </w:r>
      <w:r>
        <w:rPr>
          <w:rFonts w:hint="eastAsia" w:ascii="宋体" w:hAnsi="宋体" w:eastAsia="宋体" w:cs="宋体"/>
        </w:rPr>
        <w:t>第六章 响应文件格式</w:t>
      </w:r>
      <w:r>
        <w:tab/>
      </w:r>
      <w:r>
        <w:fldChar w:fldCharType="begin"/>
      </w:r>
      <w:r>
        <w:instrText xml:space="preserve"> PAGEREF _Toc31360 \h </w:instrText>
      </w:r>
      <w:r>
        <w:fldChar w:fldCharType="separate"/>
      </w:r>
      <w:r>
        <w:t>31</w:t>
      </w:r>
      <w:r>
        <w:fldChar w:fldCharType="end"/>
      </w:r>
      <w:r>
        <w:rPr>
          <w:rFonts w:hint="eastAsia" w:ascii="宋体" w:hAnsi="宋体" w:eastAsia="宋体" w:cs="宋体"/>
          <w:szCs w:val="28"/>
        </w:rPr>
        <w:fldChar w:fldCharType="end"/>
      </w:r>
    </w:p>
    <w:p>
      <w:pPr>
        <w:pStyle w:val="26"/>
        <w:keepNext w:val="0"/>
        <w:keepLines w:val="0"/>
        <w:pageBreakBefore w:val="0"/>
        <w:widowControl w:val="0"/>
        <w:tabs>
          <w:tab w:val="right" w:leader="dot" w:pos="8302"/>
        </w:tabs>
        <w:kinsoku/>
        <w:wordWrap w:val="0"/>
        <w:overflowPunct/>
        <w:topLinePunct w:val="0"/>
        <w:bidi w:val="0"/>
        <w:outlineLvl w:val="9"/>
        <w:rPr>
          <w:rFonts w:hint="eastAsia" w:ascii="宋体" w:hAnsi="宋体" w:eastAsia="宋体" w:cs="宋体"/>
          <w:sz w:val="19"/>
        </w:rPr>
      </w:pPr>
      <w:r>
        <w:rPr>
          <w:rFonts w:hint="eastAsia" w:ascii="宋体" w:hAnsi="宋体" w:eastAsia="宋体" w:cs="宋体"/>
          <w:szCs w:val="28"/>
        </w:rPr>
        <w:fldChar w:fldCharType="end"/>
      </w:r>
    </w:p>
    <w:p>
      <w:pPr>
        <w:pStyle w:val="29"/>
        <w:keepNext w:val="0"/>
        <w:keepLines w:val="0"/>
        <w:pageBreakBefore w:val="0"/>
        <w:widowControl w:val="0"/>
        <w:kinsoku/>
        <w:wordWrap w:val="0"/>
        <w:overflowPunct/>
        <w:topLinePunct w:val="0"/>
        <w:bidi w:val="0"/>
        <w:outlineLvl w:val="9"/>
        <w:rPr>
          <w:rFonts w:hint="eastAsia" w:ascii="宋体" w:hAnsi="宋体" w:eastAsia="宋体" w:cs="宋体"/>
        </w:rPr>
      </w:pPr>
    </w:p>
    <w:p>
      <w:pPr>
        <w:keepNext w:val="0"/>
        <w:keepLines w:val="0"/>
        <w:pageBreakBefore w:val="0"/>
        <w:widowControl w:val="0"/>
        <w:kinsoku/>
        <w:wordWrap w:val="0"/>
        <w:overflowPunct/>
        <w:topLinePunct w:val="0"/>
        <w:bidi w:val="0"/>
        <w:outlineLvl w:val="9"/>
        <w:rPr>
          <w:rFonts w:hint="eastAsia" w:ascii="宋体" w:hAnsi="宋体" w:eastAsia="宋体" w:cs="宋体"/>
        </w:rPr>
      </w:pPr>
    </w:p>
    <w:p>
      <w:pPr>
        <w:keepNext w:val="0"/>
        <w:keepLines w:val="0"/>
        <w:pageBreakBefore w:val="0"/>
        <w:widowControl w:val="0"/>
        <w:kinsoku/>
        <w:wordWrap w:val="0"/>
        <w:overflowPunct/>
        <w:topLinePunct w:val="0"/>
        <w:bidi w:val="0"/>
        <w:outlineLvl w:val="9"/>
        <w:rPr>
          <w:rFonts w:hint="eastAsia" w:ascii="宋体" w:hAnsi="宋体" w:eastAsia="宋体" w:cs="宋体"/>
        </w:rPr>
      </w:pPr>
    </w:p>
    <w:p>
      <w:pPr>
        <w:keepNext w:val="0"/>
        <w:keepLines w:val="0"/>
        <w:pageBreakBefore w:val="0"/>
        <w:widowControl w:val="0"/>
        <w:kinsoku/>
        <w:wordWrap w:val="0"/>
        <w:overflowPunct/>
        <w:topLinePunct w:val="0"/>
        <w:bidi w:val="0"/>
        <w:jc w:val="left"/>
        <w:outlineLvl w:val="9"/>
        <w:rPr>
          <w:rFonts w:hint="eastAsia" w:ascii="宋体" w:hAnsi="宋体" w:eastAsia="宋体" w:cs="宋体"/>
        </w:rPr>
      </w:pPr>
      <w:r>
        <w:rPr>
          <w:rFonts w:hint="eastAsia" w:ascii="宋体" w:hAnsi="宋体" w:eastAsia="宋体" w:cs="宋体"/>
          <w:b/>
          <w:bCs/>
        </w:rPr>
        <w:br w:type="page"/>
      </w:r>
    </w:p>
    <w:p>
      <w:pPr>
        <w:pStyle w:val="29"/>
        <w:keepNext w:val="0"/>
        <w:keepLines w:val="0"/>
        <w:pageBreakBefore w:val="0"/>
        <w:widowControl w:val="0"/>
        <w:kinsoku/>
        <w:wordWrap w:val="0"/>
        <w:overflowPunct/>
        <w:topLinePunct w:val="0"/>
        <w:bidi w:val="0"/>
        <w:outlineLvl w:val="0"/>
        <w:rPr>
          <w:rFonts w:hint="eastAsia" w:ascii="宋体" w:hAnsi="宋体" w:eastAsia="宋体" w:cs="宋体"/>
        </w:rPr>
      </w:pPr>
      <w:bookmarkStart w:id="0" w:name="_Toc5822"/>
      <w:bookmarkStart w:id="1" w:name="_Toc97196298"/>
      <w:r>
        <w:rPr>
          <w:rFonts w:hint="eastAsia" w:ascii="宋体" w:hAnsi="宋体" w:eastAsia="宋体" w:cs="宋体"/>
        </w:rPr>
        <w:t>第一章</w:t>
      </w:r>
      <w:r>
        <w:rPr>
          <w:rFonts w:hint="eastAsia" w:ascii="宋体" w:hAnsi="宋体" w:eastAsia="宋体" w:cs="宋体"/>
          <w:lang w:val="en-US" w:eastAsia="zh-CN"/>
        </w:rPr>
        <w:t xml:space="preserve"> </w:t>
      </w:r>
      <w:r>
        <w:rPr>
          <w:rFonts w:hint="eastAsia" w:ascii="宋体" w:hAnsi="宋体" w:eastAsia="宋体" w:cs="宋体"/>
        </w:rPr>
        <w:t>采购邀请</w:t>
      </w:r>
      <w:bookmarkEnd w:id="0"/>
      <w:bookmarkEnd w:id="1"/>
    </w:p>
    <w:p>
      <w:pPr>
        <w:pStyle w:val="52"/>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firstLine="482" w:firstLineChars="200"/>
        <w:textAlignment w:val="auto"/>
        <w:outlineLvl w:val="9"/>
        <w:rPr>
          <w:rFonts w:hint="eastAsia" w:ascii="宋体" w:hAnsi="宋体" w:cs="宋体"/>
          <w:b/>
          <w:color w:val="auto"/>
          <w:kern w:val="2"/>
          <w:sz w:val="24"/>
          <w:szCs w:val="32"/>
          <w:u w:val="single"/>
          <w:lang w:val="en-US" w:eastAsia="zh-CN" w:bidi="ar-SA"/>
        </w:rPr>
      </w:pPr>
      <w:r>
        <w:rPr>
          <w:rFonts w:hint="eastAsia" w:ascii="宋体" w:hAnsi="宋体" w:cs="宋体"/>
          <w:b/>
          <w:color w:val="auto"/>
          <w:kern w:val="2"/>
          <w:sz w:val="24"/>
          <w:szCs w:val="32"/>
          <w:u w:val="single"/>
          <w:lang w:val="en-US" w:eastAsia="zh-CN" w:bidi="ar-SA"/>
        </w:rPr>
        <w:t>供应商名称：中国移动通信集团宁夏有限公司</w:t>
      </w:r>
    </w:p>
    <w:p>
      <w:pPr>
        <w:pStyle w:val="52"/>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firstLine="480" w:firstLineChars="200"/>
        <w:textAlignment w:val="auto"/>
        <w:outlineLvl w:val="9"/>
        <w:rPr>
          <w:rFonts w:hint="eastAsia" w:ascii="宋体" w:hAnsi="宋体" w:eastAsia="宋体" w:cs="宋体"/>
          <w:bCs/>
          <w:color w:val="000000"/>
          <w:sz w:val="24"/>
          <w:szCs w:val="32"/>
          <w:lang w:val="en-US" w:eastAsia="zh-CN"/>
        </w:rPr>
      </w:pPr>
      <w:r>
        <w:rPr>
          <w:rFonts w:hint="eastAsia" w:ascii="宋体" w:hAnsi="宋体" w:eastAsia="宋体" w:cs="宋体"/>
          <w:bCs/>
          <w:color w:val="000000"/>
          <w:sz w:val="24"/>
          <w:szCs w:val="32"/>
          <w:lang w:val="en-US" w:eastAsia="zh-CN"/>
        </w:rPr>
        <w:t>宁夏广播电视监测中心拟就</w:t>
      </w:r>
      <w:r>
        <w:rPr>
          <w:rFonts w:hint="eastAsia" w:ascii="宋体" w:hAnsi="宋体" w:cs="宋体"/>
          <w:bCs/>
          <w:color w:val="000000"/>
          <w:sz w:val="24"/>
          <w:szCs w:val="32"/>
          <w:lang w:val="en-US" w:eastAsia="zh-CN"/>
        </w:rPr>
        <w:t>“</w:t>
      </w:r>
      <w:r>
        <w:rPr>
          <w:rFonts w:hint="eastAsia" w:ascii="宋体" w:hAnsi="宋体" w:eastAsia="宋体" w:cs="宋体"/>
          <w:bCs/>
          <w:color w:val="000000"/>
          <w:sz w:val="24"/>
          <w:szCs w:val="32"/>
          <w:lang w:val="en-US" w:eastAsia="zh-CN"/>
        </w:rPr>
        <w:t>宁夏应急广播平台云安全及商用密码增值服务</w:t>
      </w:r>
      <w:r>
        <w:rPr>
          <w:rFonts w:hint="eastAsia" w:ascii="宋体" w:hAnsi="宋体" w:cs="宋体"/>
          <w:bCs/>
          <w:color w:val="000000"/>
          <w:sz w:val="24"/>
          <w:szCs w:val="32"/>
          <w:lang w:val="en-US" w:eastAsia="zh-CN"/>
        </w:rPr>
        <w:t>”</w:t>
      </w:r>
      <w:r>
        <w:rPr>
          <w:rFonts w:hint="eastAsia" w:ascii="宋体" w:hAnsi="宋体" w:eastAsia="宋体" w:cs="宋体"/>
          <w:bCs/>
          <w:color w:val="000000"/>
          <w:sz w:val="24"/>
          <w:szCs w:val="32"/>
          <w:lang w:val="en-US" w:eastAsia="zh-CN"/>
        </w:rPr>
        <w:t>进行单一来源采购，现邀请贵单位本着“诚实守信，双方共赢”的原则前来协商。</w:t>
      </w:r>
    </w:p>
    <w:p>
      <w:pPr>
        <w:pStyle w:val="52"/>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textAlignment w:val="auto"/>
        <w:outlineLvl w:val="9"/>
        <w:rPr>
          <w:rFonts w:hint="eastAsia" w:ascii="宋体" w:hAnsi="宋体" w:eastAsia="宋体" w:cs="宋体"/>
          <w:b/>
          <w:sz w:val="24"/>
          <w:szCs w:val="32"/>
        </w:rPr>
      </w:pPr>
      <w:r>
        <w:rPr>
          <w:rFonts w:hint="eastAsia" w:ascii="宋体" w:hAnsi="宋体" w:eastAsia="宋体" w:cs="宋体"/>
          <w:b/>
          <w:kern w:val="2"/>
          <w:sz w:val="24"/>
          <w:szCs w:val="32"/>
          <w:lang w:val="en-US" w:eastAsia="zh-CN" w:bidi="ar-SA"/>
        </w:rPr>
        <w:t>一、</w:t>
      </w:r>
      <w:r>
        <w:rPr>
          <w:rFonts w:hint="eastAsia" w:ascii="宋体" w:hAnsi="宋体" w:eastAsia="宋体" w:cs="宋体"/>
          <w:b/>
          <w:sz w:val="24"/>
          <w:szCs w:val="32"/>
        </w:rPr>
        <w:t>项目基本情况</w:t>
      </w:r>
    </w:p>
    <w:p>
      <w:pPr>
        <w:keepNext w:val="0"/>
        <w:keepLines w:val="0"/>
        <w:pageBreakBefore w:val="0"/>
        <w:widowControl w:val="0"/>
        <w:kinsoku/>
        <w:wordWrap w:val="0"/>
        <w:overflowPunct/>
        <w:topLinePunct w:val="0"/>
        <w:autoSpaceDE/>
        <w:autoSpaceDN/>
        <w:bidi w:val="0"/>
        <w:adjustRightInd w:val="0"/>
        <w:snapToGrid w:val="0"/>
        <w:spacing w:line="520" w:lineRule="exact"/>
        <w:ind w:left="0" w:firstLine="482" w:firstLineChars="200"/>
        <w:textAlignment w:val="auto"/>
        <w:outlineLvl w:val="9"/>
        <w:rPr>
          <w:rFonts w:hint="eastAsia" w:ascii="宋体" w:hAnsi="宋体" w:eastAsia="宋体" w:cs="宋体"/>
          <w:bCs/>
          <w:color w:val="000000"/>
          <w:sz w:val="24"/>
          <w:szCs w:val="32"/>
          <w:lang w:val="en-US" w:eastAsia="zh-CN"/>
        </w:rPr>
      </w:pPr>
      <w:r>
        <w:rPr>
          <w:rFonts w:hint="eastAsia" w:ascii="宋体" w:hAnsi="宋体" w:eastAsia="宋体" w:cs="宋体"/>
          <w:b/>
          <w:bCs/>
          <w:color w:val="000000"/>
          <w:sz w:val="24"/>
          <w:szCs w:val="32"/>
        </w:rPr>
        <w:t>项目名称：</w:t>
      </w:r>
      <w:r>
        <w:rPr>
          <w:rFonts w:hint="eastAsia" w:ascii="宋体" w:hAnsi="宋体" w:eastAsia="宋体" w:cs="宋体"/>
          <w:b w:val="0"/>
          <w:bCs w:val="0"/>
          <w:color w:val="000000"/>
          <w:sz w:val="24"/>
          <w:szCs w:val="32"/>
          <w:lang w:val="en-US" w:eastAsia="zh-CN"/>
        </w:rPr>
        <w:t>宁夏应急广播平台云安全及商用密码增值服务</w:t>
      </w:r>
      <w:r>
        <w:rPr>
          <w:rFonts w:hint="eastAsia" w:ascii="宋体" w:hAnsi="宋体" w:eastAsia="宋体" w:cs="宋体"/>
          <w:bCs/>
          <w:color w:val="000000"/>
          <w:sz w:val="24"/>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20" w:lineRule="exact"/>
        <w:ind w:left="0" w:firstLine="482" w:firstLineChars="200"/>
        <w:textAlignment w:val="auto"/>
        <w:outlineLvl w:val="9"/>
        <w:rPr>
          <w:rFonts w:hint="default" w:ascii="宋体" w:hAnsi="宋体" w:cs="宋体"/>
          <w:color w:val="auto"/>
          <w:sz w:val="24"/>
          <w:lang w:val="en-US" w:eastAsia="zh-CN"/>
        </w:rPr>
      </w:pPr>
      <w:r>
        <w:rPr>
          <w:rFonts w:hint="eastAsia" w:ascii="宋体" w:hAnsi="宋体" w:eastAsia="宋体" w:cs="宋体"/>
          <w:b/>
          <w:bCs/>
          <w:color w:val="auto"/>
          <w:sz w:val="24"/>
          <w:szCs w:val="32"/>
        </w:rPr>
        <w:t>项目编号：</w:t>
      </w:r>
      <w:r>
        <w:rPr>
          <w:rFonts w:hint="eastAsia" w:ascii="宋体" w:hAnsi="宋体" w:cs="宋体"/>
          <w:color w:val="auto"/>
          <w:sz w:val="24"/>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20" w:lineRule="exact"/>
        <w:ind w:left="0" w:firstLine="482" w:firstLineChars="200"/>
        <w:textAlignment w:val="auto"/>
        <w:outlineLvl w:val="9"/>
        <w:rPr>
          <w:rFonts w:hint="eastAsia" w:ascii="宋体" w:hAnsi="宋体" w:eastAsia="宋体" w:cs="宋体"/>
          <w:b/>
          <w:bCs/>
          <w:color w:val="000000"/>
          <w:sz w:val="24"/>
          <w:szCs w:val="32"/>
        </w:rPr>
      </w:pPr>
      <w:r>
        <w:rPr>
          <w:rFonts w:hint="eastAsia" w:ascii="宋体" w:hAnsi="宋体" w:eastAsia="宋体" w:cs="宋体"/>
          <w:b/>
          <w:bCs/>
          <w:color w:val="000000"/>
          <w:sz w:val="24"/>
          <w:szCs w:val="32"/>
        </w:rPr>
        <w:t>采购方式：</w:t>
      </w:r>
      <w:r>
        <w:rPr>
          <w:rFonts w:hint="eastAsia" w:ascii="宋体" w:hAnsi="宋体" w:eastAsia="宋体" w:cs="宋体"/>
          <w:bCs/>
          <w:color w:val="000000"/>
          <w:sz w:val="24"/>
          <w:szCs w:val="32"/>
        </w:rPr>
        <w:t>单一来源</w:t>
      </w:r>
    </w:p>
    <w:p>
      <w:pPr>
        <w:keepNext w:val="0"/>
        <w:keepLines w:val="0"/>
        <w:pageBreakBefore w:val="0"/>
        <w:widowControl w:val="0"/>
        <w:kinsoku/>
        <w:wordWrap w:val="0"/>
        <w:overflowPunct/>
        <w:topLinePunct w:val="0"/>
        <w:autoSpaceDE/>
        <w:autoSpaceDN/>
        <w:bidi w:val="0"/>
        <w:adjustRightInd w:val="0"/>
        <w:snapToGrid w:val="0"/>
        <w:spacing w:line="520" w:lineRule="exact"/>
        <w:ind w:left="0" w:firstLine="482" w:firstLineChars="200"/>
        <w:textAlignment w:val="auto"/>
        <w:outlineLvl w:val="9"/>
        <w:rPr>
          <w:rFonts w:hint="default" w:ascii="宋体" w:hAnsi="宋体" w:cs="宋体"/>
          <w:b w:val="0"/>
          <w:bCs w:val="0"/>
          <w:color w:val="auto"/>
          <w:sz w:val="24"/>
          <w:szCs w:val="32"/>
          <w:lang w:val="en-US" w:eastAsia="zh-CN"/>
        </w:rPr>
      </w:pPr>
      <w:r>
        <w:rPr>
          <w:rFonts w:hint="eastAsia" w:ascii="宋体" w:hAnsi="宋体" w:eastAsia="宋体" w:cs="宋体"/>
          <w:b/>
          <w:bCs/>
          <w:sz w:val="24"/>
          <w:szCs w:val="32"/>
        </w:rPr>
        <w:t>预算金额（元）：</w:t>
      </w:r>
      <w:r>
        <w:rPr>
          <w:rFonts w:hint="eastAsia" w:ascii="宋体" w:hAnsi="宋体" w:cs="宋体"/>
          <w:b w:val="0"/>
          <w:bCs w:val="0"/>
          <w:color w:val="auto"/>
          <w:sz w:val="24"/>
          <w:szCs w:val="32"/>
          <w:lang w:val="en-US" w:eastAsia="zh-CN"/>
        </w:rPr>
        <w:t>115200</w:t>
      </w:r>
    </w:p>
    <w:p>
      <w:pPr>
        <w:keepNext w:val="0"/>
        <w:keepLines w:val="0"/>
        <w:pageBreakBefore w:val="0"/>
        <w:widowControl w:val="0"/>
        <w:kinsoku/>
        <w:wordWrap w:val="0"/>
        <w:overflowPunct/>
        <w:topLinePunct w:val="0"/>
        <w:autoSpaceDE/>
        <w:autoSpaceDN/>
        <w:bidi w:val="0"/>
        <w:adjustRightInd w:val="0"/>
        <w:snapToGrid w:val="0"/>
        <w:spacing w:line="520" w:lineRule="exact"/>
        <w:ind w:left="0" w:firstLine="482" w:firstLineChars="200"/>
        <w:textAlignment w:val="auto"/>
        <w:outlineLvl w:val="9"/>
        <w:rPr>
          <w:rFonts w:hint="default" w:ascii="宋体" w:hAnsi="宋体" w:eastAsia="宋体" w:cs="宋体"/>
          <w:b/>
          <w:bCs/>
          <w:color w:val="auto"/>
          <w:sz w:val="24"/>
          <w:szCs w:val="32"/>
          <w:lang w:val="en-US" w:eastAsia="zh-CN"/>
        </w:rPr>
      </w:pPr>
      <w:r>
        <w:rPr>
          <w:rFonts w:hint="eastAsia" w:ascii="宋体" w:hAnsi="宋体" w:eastAsia="宋体" w:cs="宋体"/>
          <w:b/>
          <w:bCs/>
          <w:color w:val="auto"/>
          <w:sz w:val="24"/>
          <w:szCs w:val="32"/>
        </w:rPr>
        <w:t>最高限价（如有）：</w:t>
      </w:r>
      <w:r>
        <w:rPr>
          <w:rFonts w:hint="eastAsia" w:ascii="宋体" w:hAnsi="宋体" w:cs="宋体"/>
          <w:b w:val="0"/>
          <w:bCs w:val="0"/>
          <w:color w:val="auto"/>
          <w:sz w:val="24"/>
          <w:szCs w:val="32"/>
          <w:lang w:val="en-US" w:eastAsia="zh-CN"/>
        </w:rPr>
        <w:t>115200</w:t>
      </w:r>
      <w:r>
        <w:rPr>
          <w:rFonts w:hint="eastAsia" w:ascii="宋体" w:hAnsi="宋体" w:eastAsia="宋体" w:cs="宋体"/>
          <w:color w:val="auto"/>
          <w:kern w:val="0"/>
          <w:sz w:val="24"/>
          <w:szCs w:val="24"/>
        </w:rPr>
        <w:t>元</w:t>
      </w:r>
    </w:p>
    <w:p>
      <w:pPr>
        <w:keepNext w:val="0"/>
        <w:keepLines w:val="0"/>
        <w:pageBreakBefore w:val="0"/>
        <w:widowControl w:val="0"/>
        <w:kinsoku/>
        <w:wordWrap w:val="0"/>
        <w:overflowPunct/>
        <w:topLinePunct w:val="0"/>
        <w:autoSpaceDE/>
        <w:autoSpaceDN/>
        <w:bidi w:val="0"/>
        <w:adjustRightInd w:val="0"/>
        <w:snapToGrid w:val="0"/>
        <w:spacing w:line="520" w:lineRule="exact"/>
        <w:ind w:left="0" w:firstLine="482" w:firstLineChars="200"/>
        <w:textAlignment w:val="auto"/>
        <w:outlineLvl w:val="9"/>
        <w:rPr>
          <w:rFonts w:hint="eastAsia" w:ascii="宋体" w:hAnsi="宋体" w:eastAsia="宋体" w:cs="宋体"/>
          <w:b/>
          <w:bCs/>
          <w:sz w:val="24"/>
          <w:szCs w:val="32"/>
        </w:rPr>
      </w:pPr>
      <w:r>
        <w:rPr>
          <w:rFonts w:hint="eastAsia" w:ascii="宋体" w:hAnsi="宋体" w:eastAsia="宋体" w:cs="宋体"/>
          <w:b/>
          <w:bCs/>
          <w:sz w:val="24"/>
          <w:szCs w:val="32"/>
        </w:rPr>
        <w:t>采购需求：</w:t>
      </w:r>
    </w:p>
    <w:tbl>
      <w:tblPr>
        <w:tblStyle w:val="33"/>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89"/>
        <w:gridCol w:w="975"/>
        <w:gridCol w:w="630"/>
        <w:gridCol w:w="3066"/>
        <w:gridCol w:w="1554"/>
        <w:gridCol w:w="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348" w:type="pct"/>
            <w:tcMar>
              <w:top w:w="75" w:type="dxa"/>
              <w:left w:w="150" w:type="dxa"/>
              <w:bottom w:w="75" w:type="dxa"/>
              <w:right w:w="150"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标的名称</w:t>
            </w:r>
          </w:p>
        </w:tc>
        <w:tc>
          <w:tcPr>
            <w:tcW w:w="527" w:type="pct"/>
            <w:tcMar>
              <w:top w:w="75" w:type="dxa"/>
              <w:left w:w="150" w:type="dxa"/>
              <w:bottom w:w="75" w:type="dxa"/>
              <w:right w:w="150"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品目</w:t>
            </w:r>
          </w:p>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341" w:type="pct"/>
            <w:tcMar>
              <w:top w:w="75" w:type="dxa"/>
              <w:left w:w="150" w:type="dxa"/>
              <w:bottom w:w="75" w:type="dxa"/>
              <w:right w:w="150"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数量</w:t>
            </w:r>
          </w:p>
        </w:tc>
        <w:tc>
          <w:tcPr>
            <w:tcW w:w="1660" w:type="pct"/>
            <w:tcMar>
              <w:top w:w="75" w:type="dxa"/>
              <w:left w:w="150" w:type="dxa"/>
              <w:bottom w:w="75" w:type="dxa"/>
              <w:right w:w="150"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简要规格描述或项目基本概况</w:t>
            </w:r>
          </w:p>
        </w:tc>
        <w:tc>
          <w:tcPr>
            <w:tcW w:w="841" w:type="pct"/>
            <w:tcMar>
              <w:top w:w="75" w:type="dxa"/>
              <w:left w:w="150" w:type="dxa"/>
              <w:bottom w:w="75" w:type="dxa"/>
              <w:right w:w="150"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预算金额(元)</w:t>
            </w:r>
          </w:p>
        </w:tc>
        <w:tc>
          <w:tcPr>
            <w:tcW w:w="280" w:type="pct"/>
            <w:tcMar>
              <w:top w:w="75" w:type="dxa"/>
              <w:left w:w="150" w:type="dxa"/>
              <w:bottom w:w="75" w:type="dxa"/>
              <w:right w:w="150"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1" w:hRule="atLeast"/>
          <w:jc w:val="center"/>
        </w:trPr>
        <w:tc>
          <w:tcPr>
            <w:tcW w:w="1348" w:type="pct"/>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宁夏应急广播平台云安全及商用密码增值服务</w:t>
            </w:r>
          </w:p>
        </w:tc>
        <w:tc>
          <w:tcPr>
            <w:tcW w:w="527" w:type="pct"/>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互联网信息服务</w:t>
            </w:r>
          </w:p>
        </w:tc>
        <w:tc>
          <w:tcPr>
            <w:tcW w:w="341" w:type="pct"/>
            <w:tcMar>
              <w:top w:w="75" w:type="dxa"/>
              <w:left w:w="150" w:type="dxa"/>
              <w:bottom w:w="75" w:type="dxa"/>
              <w:right w:w="150"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60" w:type="pct"/>
            <w:tcMar>
              <w:top w:w="75" w:type="dxa"/>
              <w:left w:w="150" w:type="dxa"/>
              <w:bottom w:w="75" w:type="dxa"/>
              <w:right w:w="150"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jc w:val="both"/>
              <w:textAlignment w:val="auto"/>
              <w:outlineLvl w:val="9"/>
              <w:rPr>
                <w:rFonts w:hint="eastAsia" w:ascii="宋体" w:hAnsi="宋体" w:eastAsia="宋体" w:cs="宋体"/>
                <w:bCs/>
                <w:sz w:val="24"/>
                <w:szCs w:val="24"/>
                <w:lang w:val="en-US"/>
              </w:rPr>
            </w:pPr>
            <w:r>
              <w:rPr>
                <w:rFonts w:hint="eastAsia" w:ascii="宋体" w:hAnsi="宋体" w:eastAsia="宋体" w:cs="宋体"/>
                <w:bCs/>
                <w:sz w:val="24"/>
                <w:szCs w:val="24"/>
                <w:lang w:val="en-US" w:eastAsia="zh-CN"/>
              </w:rPr>
              <w:t>采购云安全及商用密码增值服务，包含堡垒机、防火墙、日志审计、数据库审计及VPN，具体采购需求详见采购文件“第四章 项目说明和采购需求”。</w:t>
            </w:r>
          </w:p>
        </w:tc>
        <w:tc>
          <w:tcPr>
            <w:tcW w:w="841" w:type="pct"/>
            <w:tcMar>
              <w:top w:w="75" w:type="dxa"/>
              <w:left w:w="150" w:type="dxa"/>
              <w:bottom w:w="75" w:type="dxa"/>
              <w:right w:w="150"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jc w:val="center"/>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115200</w:t>
            </w:r>
            <w:r>
              <w:rPr>
                <w:rFonts w:hint="eastAsia" w:ascii="宋体" w:hAnsi="宋体" w:eastAsia="宋体" w:cs="宋体"/>
                <w:color w:val="auto"/>
                <w:sz w:val="24"/>
                <w:szCs w:val="24"/>
                <w:lang w:val="en-US" w:eastAsia="zh-CN"/>
              </w:rPr>
              <w:t>.00</w:t>
            </w:r>
          </w:p>
        </w:tc>
        <w:tc>
          <w:tcPr>
            <w:tcW w:w="280" w:type="pct"/>
            <w:tcMar>
              <w:top w:w="75" w:type="dxa"/>
              <w:left w:w="150" w:type="dxa"/>
              <w:bottom w:w="75" w:type="dxa"/>
              <w:right w:w="150"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jc w:val="center"/>
              <w:textAlignment w:val="auto"/>
              <w:outlineLvl w:val="9"/>
              <w:rPr>
                <w:rFonts w:hint="eastAsia" w:ascii="宋体" w:hAnsi="宋体" w:eastAsia="宋体" w:cs="宋体"/>
                <w:sz w:val="24"/>
                <w:szCs w:val="24"/>
              </w:rPr>
            </w:pPr>
          </w:p>
        </w:tc>
      </w:tr>
    </w:tbl>
    <w:p>
      <w:pPr>
        <w:keepNext w:val="0"/>
        <w:keepLines w:val="0"/>
        <w:pageBreakBefore w:val="0"/>
        <w:widowControl w:val="0"/>
        <w:kinsoku/>
        <w:wordWrap w:val="0"/>
        <w:overflowPunct/>
        <w:topLinePunct w:val="0"/>
        <w:autoSpaceDE/>
        <w:autoSpaceDN/>
        <w:bidi w:val="0"/>
        <w:adjustRightInd w:val="0"/>
        <w:snapToGrid w:val="0"/>
        <w:spacing w:line="520" w:lineRule="exact"/>
        <w:ind w:left="0" w:firstLine="482" w:firstLineChars="200"/>
        <w:textAlignment w:val="auto"/>
        <w:outlineLvl w:val="9"/>
        <w:rPr>
          <w:rFonts w:hint="eastAsia" w:ascii="宋体" w:hAnsi="宋体" w:eastAsia="宋体" w:cs="宋体"/>
          <w:b w:val="0"/>
          <w:bCs w:val="0"/>
          <w:sz w:val="24"/>
          <w:szCs w:val="32"/>
        </w:rPr>
      </w:pPr>
      <w:r>
        <w:rPr>
          <w:rFonts w:hint="eastAsia" w:ascii="宋体" w:hAnsi="宋体" w:eastAsia="宋体" w:cs="宋体"/>
          <w:b/>
          <w:bCs/>
          <w:sz w:val="24"/>
          <w:szCs w:val="32"/>
        </w:rPr>
        <w:t>合同履行期限：</w:t>
      </w:r>
      <w:r>
        <w:rPr>
          <w:rFonts w:hint="eastAsia" w:ascii="宋体" w:hAnsi="宋体" w:eastAsia="宋体" w:cs="宋体"/>
          <w:b w:val="0"/>
          <w:bCs w:val="0"/>
          <w:sz w:val="24"/>
          <w:szCs w:val="32"/>
          <w:lang w:val="en-US" w:eastAsia="zh-CN"/>
        </w:rPr>
        <w:t>服务期限：自项目合同签订之日起，15个工作日内将全部安全服务项目布设完毕，交付甲方使用</w:t>
      </w:r>
      <w:r>
        <w:rPr>
          <w:rFonts w:hint="eastAsia" w:ascii="宋体" w:hAnsi="宋体" w:eastAsia="宋体" w:cs="宋体"/>
          <w:b w:val="0"/>
          <w:bCs w:val="0"/>
          <w:sz w:val="24"/>
          <w:szCs w:val="32"/>
        </w:rPr>
        <w:t>。</w:t>
      </w:r>
    </w:p>
    <w:p>
      <w:pPr>
        <w:keepNext w:val="0"/>
        <w:keepLines w:val="0"/>
        <w:pageBreakBefore w:val="0"/>
        <w:widowControl w:val="0"/>
        <w:kinsoku/>
        <w:wordWrap w:val="0"/>
        <w:overflowPunct/>
        <w:topLinePunct w:val="0"/>
        <w:autoSpaceDE/>
        <w:autoSpaceDN/>
        <w:bidi w:val="0"/>
        <w:adjustRightInd w:val="0"/>
        <w:snapToGrid w:val="0"/>
        <w:spacing w:line="520" w:lineRule="exact"/>
        <w:ind w:left="0" w:firstLine="482" w:firstLineChars="200"/>
        <w:textAlignment w:val="auto"/>
        <w:outlineLvl w:val="9"/>
        <w:rPr>
          <w:rFonts w:hint="eastAsia" w:ascii="宋体" w:hAnsi="宋体" w:eastAsia="宋体" w:cs="宋体"/>
          <w:color w:val="000000"/>
          <w:kern w:val="0"/>
          <w:sz w:val="24"/>
          <w:szCs w:val="24"/>
          <w:lang w:val="en-US"/>
        </w:rPr>
      </w:pPr>
      <w:r>
        <w:rPr>
          <w:rFonts w:hint="eastAsia" w:ascii="宋体" w:hAnsi="宋体" w:eastAsia="宋体" w:cs="宋体"/>
          <w:b/>
          <w:bCs/>
          <w:color w:val="000000"/>
          <w:sz w:val="24"/>
          <w:szCs w:val="32"/>
        </w:rPr>
        <w:t>本项目（是/否）接受联合体投标</w:t>
      </w:r>
      <w:r>
        <w:rPr>
          <w:rFonts w:hint="eastAsia" w:ascii="宋体" w:hAnsi="宋体" w:eastAsia="宋体" w:cs="宋体"/>
          <w:b/>
          <w:bCs/>
          <w:color w:val="000000"/>
          <w:sz w:val="24"/>
          <w:szCs w:val="32"/>
          <w:lang w:eastAsia="zh-CN"/>
        </w:rPr>
        <w:t>：</w:t>
      </w:r>
      <w:r>
        <w:rPr>
          <w:rFonts w:hint="eastAsia" w:ascii="宋体" w:hAnsi="宋体" w:eastAsia="宋体" w:cs="宋体"/>
          <w:b/>
          <w:bCs/>
          <w:color w:val="000000"/>
          <w:sz w:val="24"/>
          <w:szCs w:val="32"/>
          <w:lang w:val="en-US" w:eastAsia="zh-CN"/>
        </w:rPr>
        <w:t>否</w:t>
      </w:r>
    </w:p>
    <w:p>
      <w:pPr>
        <w:keepNext w:val="0"/>
        <w:keepLines w:val="0"/>
        <w:pageBreakBefore w:val="0"/>
        <w:widowControl w:val="0"/>
        <w:kinsoku/>
        <w:wordWrap w:val="0"/>
        <w:overflowPunct/>
        <w:topLinePunct w:val="0"/>
        <w:autoSpaceDE/>
        <w:autoSpaceDN/>
        <w:bidi w:val="0"/>
        <w:adjustRightInd w:val="0"/>
        <w:snapToGrid w:val="0"/>
        <w:spacing w:line="520" w:lineRule="exact"/>
        <w:textAlignment w:val="auto"/>
        <w:outlineLvl w:val="9"/>
        <w:rPr>
          <w:rFonts w:hint="eastAsia" w:ascii="宋体" w:hAnsi="宋体" w:eastAsia="宋体" w:cs="宋体"/>
          <w:b/>
          <w:bCs/>
          <w:sz w:val="24"/>
          <w:szCs w:val="32"/>
        </w:rPr>
      </w:pPr>
      <w:r>
        <w:rPr>
          <w:rFonts w:hint="eastAsia" w:ascii="宋体" w:hAnsi="宋体" w:eastAsia="宋体" w:cs="宋体"/>
          <w:b/>
          <w:sz w:val="24"/>
          <w:szCs w:val="32"/>
        </w:rPr>
        <w:t>二、</w:t>
      </w:r>
      <w:r>
        <w:rPr>
          <w:rFonts w:hint="eastAsia" w:ascii="宋体" w:hAnsi="宋体" w:eastAsia="宋体" w:cs="宋体"/>
          <w:b/>
          <w:bCs/>
          <w:sz w:val="24"/>
          <w:szCs w:val="32"/>
        </w:rPr>
        <w:t>申请人</w:t>
      </w:r>
      <w:r>
        <w:rPr>
          <w:rFonts w:hint="eastAsia" w:ascii="宋体" w:hAnsi="宋体" w:eastAsia="宋体" w:cs="宋体"/>
          <w:b/>
          <w:sz w:val="24"/>
          <w:szCs w:val="32"/>
        </w:rPr>
        <w:t>的资格要求：</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1.满足《中华人民共和国政府采购法》第二十二条规定。应提供以下材料：</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1.1 提供在中华人民共和国境内注册的法人或其他组织的营业执照（或事业单位法人证书，或社会团体法人登记证书），如投标</w:t>
      </w:r>
      <w:r>
        <w:rPr>
          <w:rFonts w:hint="eastAsia" w:ascii="宋体" w:hAnsi="宋体" w:cs="宋体"/>
          <w:bCs/>
          <w:sz w:val="24"/>
          <w:szCs w:val="24"/>
          <w:lang w:val="en-US" w:eastAsia="zh-CN"/>
        </w:rPr>
        <w:t>供应商</w:t>
      </w:r>
      <w:r>
        <w:rPr>
          <w:rFonts w:hint="eastAsia" w:ascii="宋体" w:hAnsi="宋体" w:eastAsia="宋体" w:cs="宋体"/>
          <w:bCs/>
          <w:sz w:val="24"/>
          <w:szCs w:val="24"/>
          <w:lang w:eastAsia="zh-CN"/>
        </w:rPr>
        <w:t>为自然人的需提供自然人身份证明；</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1.2 法人授权委托书、法人及被授权人身份证复印件（法定代表人直接投标可不提供，但须提供法定代表人身份证复印件）；</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1.3 提供具有良好商业信誉和健全的财务会计制度的承诺</w:t>
      </w:r>
      <w:r>
        <w:rPr>
          <w:rFonts w:hint="eastAsia" w:ascii="宋体" w:hAnsi="宋体" w:eastAsia="宋体" w:cs="宋体"/>
          <w:bCs/>
          <w:sz w:val="24"/>
          <w:szCs w:val="24"/>
          <w:lang w:val="en-US" w:eastAsia="zh-CN"/>
        </w:rPr>
        <w:t>或证明材料</w:t>
      </w:r>
      <w:r>
        <w:rPr>
          <w:rFonts w:hint="eastAsia" w:ascii="宋体" w:hAnsi="宋体" w:eastAsia="宋体" w:cs="宋体"/>
          <w:bCs/>
          <w:sz w:val="24"/>
          <w:szCs w:val="24"/>
          <w:lang w:eastAsia="zh-CN"/>
        </w:rPr>
        <w:t>；</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1.4 提供</w:t>
      </w:r>
      <w:r>
        <w:rPr>
          <w:rFonts w:hint="eastAsia" w:ascii="宋体" w:hAnsi="宋体" w:eastAsia="宋体" w:cs="宋体"/>
          <w:bCs/>
          <w:sz w:val="24"/>
          <w:szCs w:val="24"/>
          <w:lang w:val="en-US" w:eastAsia="zh-CN"/>
        </w:rPr>
        <w:t>具有</w:t>
      </w:r>
      <w:r>
        <w:rPr>
          <w:rFonts w:hint="eastAsia" w:ascii="宋体" w:hAnsi="宋体" w:eastAsia="宋体" w:cs="宋体"/>
          <w:bCs/>
          <w:sz w:val="24"/>
          <w:szCs w:val="24"/>
          <w:lang w:eastAsia="zh-CN"/>
        </w:rPr>
        <w:t>履行合同所必需的设备和专业技术能力的承诺</w:t>
      </w:r>
      <w:r>
        <w:rPr>
          <w:rFonts w:hint="eastAsia" w:ascii="宋体" w:hAnsi="宋体" w:eastAsia="宋体" w:cs="宋体"/>
          <w:bCs/>
          <w:sz w:val="24"/>
          <w:szCs w:val="24"/>
          <w:lang w:val="en-US" w:eastAsia="zh-CN"/>
        </w:rPr>
        <w:t>或证明材料</w:t>
      </w:r>
      <w:r>
        <w:rPr>
          <w:rFonts w:hint="eastAsia" w:ascii="宋体" w:hAnsi="宋体" w:eastAsia="宋体" w:cs="宋体"/>
          <w:bCs/>
          <w:sz w:val="24"/>
          <w:szCs w:val="24"/>
          <w:lang w:eastAsia="zh-CN"/>
        </w:rPr>
        <w:t>；</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1.5 提供具有依法缴纳税收和社会保障资金的良好记录的承诺</w:t>
      </w:r>
      <w:r>
        <w:rPr>
          <w:rFonts w:hint="eastAsia" w:ascii="宋体" w:hAnsi="宋体" w:eastAsia="宋体" w:cs="宋体"/>
          <w:bCs/>
          <w:sz w:val="24"/>
          <w:szCs w:val="24"/>
          <w:lang w:val="en-US" w:eastAsia="zh-CN"/>
        </w:rPr>
        <w:t>或证明材料</w:t>
      </w:r>
      <w:r>
        <w:rPr>
          <w:rFonts w:hint="eastAsia" w:ascii="宋体" w:hAnsi="宋体" w:eastAsia="宋体" w:cs="宋体"/>
          <w:bCs/>
          <w:sz w:val="24"/>
          <w:szCs w:val="24"/>
          <w:lang w:eastAsia="zh-CN"/>
        </w:rPr>
        <w:t>；</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1.6 提供参加采购活动前三年内在经营活动中没有重大违法记录的承诺</w:t>
      </w:r>
      <w:r>
        <w:rPr>
          <w:rFonts w:hint="eastAsia" w:ascii="宋体" w:hAnsi="宋体" w:eastAsia="宋体" w:cs="宋体"/>
          <w:bCs/>
          <w:sz w:val="24"/>
          <w:szCs w:val="24"/>
          <w:lang w:val="en-US" w:eastAsia="zh-CN"/>
        </w:rPr>
        <w:t>或证明材料</w:t>
      </w:r>
      <w:r>
        <w:rPr>
          <w:rFonts w:hint="eastAsia" w:ascii="宋体" w:hAnsi="宋体" w:eastAsia="宋体" w:cs="宋体"/>
          <w:bCs/>
          <w:sz w:val="24"/>
          <w:szCs w:val="24"/>
          <w:lang w:eastAsia="zh-CN"/>
        </w:rPr>
        <w:t>。</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通过“信用中国”网站（www.creditchina.gov.cn）、“中国政府采购网”（www.ccgp.gov.cn）查询相关主体信用记录，被列入失信被执行人、重大税收违法案件当事人名单、政府采购严重违法失信行为记录名单的供应商，投标将被认定为投标无效（如无法查询的行政事业单位或自然人等可不提供）。</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3.落实政府采购政策需满足的资格要求：</w:t>
      </w:r>
      <w:r>
        <w:rPr>
          <w:rFonts w:hint="eastAsia" w:ascii="宋体" w:hAnsi="宋体" w:eastAsia="宋体" w:cs="宋体"/>
          <w:bCs/>
          <w:sz w:val="24"/>
          <w:szCs w:val="24"/>
          <w:lang w:val="en-US" w:eastAsia="zh-CN"/>
        </w:rPr>
        <w:t>无</w:t>
      </w:r>
      <w:r>
        <w:rPr>
          <w:rFonts w:hint="eastAsia" w:ascii="宋体" w:hAnsi="宋体" w:eastAsia="宋体" w:cs="宋体"/>
          <w:bCs/>
          <w:sz w:val="24"/>
          <w:szCs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4.本项目的特定资格要求：</w:t>
      </w:r>
      <w:r>
        <w:rPr>
          <w:rFonts w:hint="eastAsia" w:ascii="宋体" w:hAnsi="宋体" w:eastAsia="宋体" w:cs="宋体"/>
          <w:bCs/>
          <w:sz w:val="24"/>
          <w:szCs w:val="24"/>
          <w:highlight w:val="none"/>
          <w:lang w:val="en-US" w:eastAsia="zh-CN"/>
        </w:rPr>
        <w:t>无</w:t>
      </w:r>
    </w:p>
    <w:p>
      <w:pPr>
        <w:keepNext w:val="0"/>
        <w:keepLines w:val="0"/>
        <w:pageBreakBefore w:val="0"/>
        <w:numPr>
          <w:ilvl w:val="0"/>
          <w:numId w:val="0"/>
        </w:numPr>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kern w:val="2"/>
          <w:sz w:val="24"/>
          <w:szCs w:val="24"/>
          <w:lang w:val="en-US" w:eastAsia="zh-CN" w:bidi="ar-SA"/>
        </w:rPr>
        <w:t>5.</w:t>
      </w:r>
      <w:r>
        <w:rPr>
          <w:rFonts w:hint="eastAsia" w:ascii="宋体" w:hAnsi="宋体" w:eastAsia="宋体" w:cs="宋体"/>
          <w:bCs/>
          <w:sz w:val="24"/>
          <w:szCs w:val="24"/>
        </w:rPr>
        <w:t>本项目不接受联合体投标</w:t>
      </w:r>
      <w:r>
        <w:rPr>
          <w:rFonts w:hint="eastAsia" w:ascii="宋体" w:hAnsi="宋体" w:eastAsia="宋体" w:cs="宋体"/>
          <w:bCs/>
          <w:sz w:val="24"/>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line="520" w:lineRule="exact"/>
        <w:textAlignment w:val="auto"/>
        <w:outlineLvl w:val="9"/>
        <w:rPr>
          <w:rFonts w:hint="eastAsia" w:ascii="宋体" w:hAnsi="宋体" w:eastAsia="宋体" w:cs="宋体"/>
          <w:b/>
          <w:sz w:val="24"/>
          <w:szCs w:val="32"/>
        </w:rPr>
      </w:pPr>
      <w:r>
        <w:rPr>
          <w:rFonts w:hint="eastAsia" w:ascii="宋体" w:hAnsi="宋体" w:eastAsia="宋体" w:cs="宋体"/>
          <w:b/>
          <w:sz w:val="24"/>
          <w:szCs w:val="32"/>
        </w:rPr>
        <w:t>三、获取采购文件</w:t>
      </w:r>
    </w:p>
    <w:p>
      <w:pPr>
        <w:keepNext w:val="0"/>
        <w:keepLines w:val="0"/>
        <w:pageBreakBefore w:val="0"/>
        <w:widowControl w:val="0"/>
        <w:shd w:val="clear" w:color="auto" w:fill="FFFFFF"/>
        <w:kinsoku/>
        <w:wordWrap w:val="0"/>
        <w:overflowPunct/>
        <w:topLinePunct w:val="0"/>
        <w:autoSpaceDE/>
        <w:autoSpaceDN/>
        <w:bidi w:val="0"/>
        <w:adjustRightInd w:val="0"/>
        <w:snapToGrid w:val="0"/>
        <w:spacing w:line="520" w:lineRule="exact"/>
        <w:ind w:left="0" w:firstLine="482"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b/>
          <w:bCs/>
          <w:kern w:val="0"/>
          <w:sz w:val="24"/>
          <w:szCs w:val="24"/>
        </w:rPr>
        <w:t>时间</w:t>
      </w:r>
      <w:r>
        <w:rPr>
          <w:rFonts w:hint="eastAsia" w:ascii="宋体" w:hAnsi="宋体" w:eastAsia="宋体" w:cs="宋体"/>
          <w:color w:val="auto"/>
          <w:kern w:val="0"/>
          <w:sz w:val="24"/>
          <w:szCs w:val="24"/>
        </w:rPr>
        <w:t>：</w:t>
      </w:r>
      <w:r>
        <w:rPr>
          <w:rFonts w:hint="eastAsia" w:ascii="宋体" w:hAnsi="宋体" w:eastAsia="宋体" w:cs="宋体"/>
          <w:b w:val="0"/>
          <w:bCs w:val="0"/>
          <w:color w:val="auto"/>
          <w:kern w:val="0"/>
          <w:sz w:val="24"/>
          <w:szCs w:val="24"/>
          <w:lang w:eastAsia="zh-CN"/>
        </w:rPr>
        <w:t>202</w:t>
      </w:r>
      <w:r>
        <w:rPr>
          <w:rFonts w:hint="eastAsia" w:ascii="宋体" w:hAnsi="宋体" w:eastAsia="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rPr>
        <w:t>年</w:t>
      </w:r>
      <w:r>
        <w:rPr>
          <w:rFonts w:hint="eastAsia" w:ascii="宋体" w:hAnsi="宋体" w:eastAsia="宋体" w:cs="宋体"/>
          <w:b w:val="0"/>
          <w:bCs w:val="0"/>
          <w:color w:val="auto"/>
          <w:kern w:val="0"/>
          <w:sz w:val="24"/>
          <w:szCs w:val="24"/>
          <w:lang w:val="en-US" w:eastAsia="zh-CN"/>
        </w:rPr>
        <w:t>01</w:t>
      </w:r>
      <w:r>
        <w:rPr>
          <w:rFonts w:hint="eastAsia" w:ascii="宋体" w:hAnsi="宋体" w:eastAsia="宋体" w:cs="宋体"/>
          <w:b w:val="0"/>
          <w:bCs w:val="0"/>
          <w:color w:val="auto"/>
          <w:kern w:val="0"/>
          <w:sz w:val="24"/>
          <w:szCs w:val="24"/>
        </w:rPr>
        <w:t>月</w:t>
      </w:r>
      <w:r>
        <w:rPr>
          <w:rFonts w:hint="eastAsia" w:ascii="宋体" w:hAnsi="宋体" w:eastAsia="宋体" w:cs="宋体"/>
          <w:b w:val="0"/>
          <w:bCs w:val="0"/>
          <w:color w:val="auto"/>
          <w:kern w:val="0"/>
          <w:sz w:val="24"/>
          <w:szCs w:val="24"/>
          <w:lang w:val="en-US" w:eastAsia="zh-CN"/>
        </w:rPr>
        <w:t>06</w:t>
      </w:r>
      <w:r>
        <w:rPr>
          <w:rFonts w:hint="eastAsia" w:ascii="宋体" w:hAnsi="宋体" w:eastAsia="宋体" w:cs="宋体"/>
          <w:b w:val="0"/>
          <w:bCs w:val="0"/>
          <w:color w:val="auto"/>
          <w:kern w:val="0"/>
          <w:sz w:val="24"/>
          <w:szCs w:val="24"/>
        </w:rPr>
        <w:t>日至</w:t>
      </w:r>
      <w:r>
        <w:rPr>
          <w:rFonts w:hint="eastAsia" w:ascii="宋体" w:hAnsi="宋体" w:eastAsia="宋体" w:cs="宋体"/>
          <w:b w:val="0"/>
          <w:bCs w:val="0"/>
          <w:color w:val="auto"/>
          <w:kern w:val="0"/>
          <w:sz w:val="24"/>
          <w:szCs w:val="24"/>
          <w:lang w:eastAsia="zh-CN"/>
        </w:rPr>
        <w:t>202</w:t>
      </w:r>
      <w:r>
        <w:rPr>
          <w:rFonts w:hint="eastAsia" w:ascii="宋体" w:hAnsi="宋体" w:eastAsia="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rPr>
        <w:t>年</w:t>
      </w:r>
      <w:r>
        <w:rPr>
          <w:rFonts w:hint="eastAsia" w:ascii="宋体" w:hAnsi="宋体" w:eastAsia="宋体" w:cs="宋体"/>
          <w:b w:val="0"/>
          <w:bCs w:val="0"/>
          <w:color w:val="auto"/>
          <w:kern w:val="0"/>
          <w:sz w:val="24"/>
          <w:szCs w:val="24"/>
          <w:lang w:val="en-US" w:eastAsia="zh-CN"/>
        </w:rPr>
        <w:t>01</w:t>
      </w:r>
      <w:r>
        <w:rPr>
          <w:rFonts w:hint="eastAsia" w:ascii="宋体" w:hAnsi="宋体" w:eastAsia="宋体" w:cs="宋体"/>
          <w:b w:val="0"/>
          <w:bCs w:val="0"/>
          <w:color w:val="auto"/>
          <w:kern w:val="0"/>
          <w:sz w:val="24"/>
          <w:szCs w:val="24"/>
        </w:rPr>
        <w:t>月</w:t>
      </w:r>
      <w:r>
        <w:rPr>
          <w:rFonts w:hint="eastAsia" w:ascii="宋体" w:hAnsi="宋体" w:eastAsia="宋体" w:cs="宋体"/>
          <w:b w:val="0"/>
          <w:bCs w:val="0"/>
          <w:color w:val="auto"/>
          <w:kern w:val="0"/>
          <w:sz w:val="24"/>
          <w:szCs w:val="24"/>
          <w:lang w:val="en-US" w:eastAsia="zh-CN"/>
        </w:rPr>
        <w:t>09</w:t>
      </w:r>
      <w:r>
        <w:rPr>
          <w:rFonts w:hint="eastAsia" w:ascii="宋体" w:hAnsi="宋体" w:eastAsia="宋体" w:cs="宋体"/>
          <w:b w:val="0"/>
          <w:bCs w:val="0"/>
          <w:color w:val="auto"/>
          <w:kern w:val="0"/>
          <w:sz w:val="24"/>
          <w:szCs w:val="24"/>
        </w:rPr>
        <w:t>日，每天上午08</w:t>
      </w:r>
      <w:r>
        <w:rPr>
          <w:rFonts w:hint="eastAsia" w:ascii="宋体" w:hAnsi="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30至12</w:t>
      </w:r>
      <w:r>
        <w:rPr>
          <w:rFonts w:hint="eastAsia" w:ascii="宋体" w:hAnsi="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00，下午14</w:t>
      </w:r>
      <w:r>
        <w:rPr>
          <w:rFonts w:hint="eastAsia" w:ascii="宋体" w:hAnsi="宋体"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rPr>
        <w:t>0至18</w:t>
      </w:r>
      <w:r>
        <w:rPr>
          <w:rFonts w:hint="eastAsia" w:ascii="宋体" w:hAnsi="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00（北京时间，法定节假日除外）</w:t>
      </w:r>
    </w:p>
    <w:p>
      <w:pPr>
        <w:keepNext w:val="0"/>
        <w:keepLines w:val="0"/>
        <w:pageBreakBefore w:val="0"/>
        <w:widowControl w:val="0"/>
        <w:shd w:val="clear" w:color="auto" w:fill="FFFFFF"/>
        <w:kinsoku/>
        <w:wordWrap w:val="0"/>
        <w:overflowPunct/>
        <w:topLinePunct w:val="0"/>
        <w:autoSpaceDE/>
        <w:autoSpaceDN/>
        <w:bidi w:val="0"/>
        <w:adjustRightInd w:val="0"/>
        <w:snapToGrid w:val="0"/>
        <w:spacing w:line="520" w:lineRule="exact"/>
        <w:ind w:left="0" w:firstLine="482" w:firstLineChars="200"/>
        <w:jc w:val="left"/>
        <w:textAlignment w:val="auto"/>
        <w:outlineLvl w:val="9"/>
        <w:rPr>
          <w:rFonts w:hint="eastAsia" w:ascii="宋体" w:hAnsi="宋体" w:eastAsia="宋体" w:cs="宋体"/>
          <w:b w:val="0"/>
          <w:bCs w:val="0"/>
          <w:color w:val="auto"/>
          <w:kern w:val="0"/>
          <w:sz w:val="24"/>
          <w:szCs w:val="24"/>
          <w:lang w:eastAsia="zh-CN"/>
        </w:rPr>
      </w:pPr>
      <w:r>
        <w:rPr>
          <w:rFonts w:hint="eastAsia" w:ascii="宋体" w:hAnsi="宋体" w:eastAsia="宋体" w:cs="宋体"/>
          <w:b/>
          <w:bCs/>
          <w:color w:val="auto"/>
          <w:kern w:val="0"/>
          <w:sz w:val="24"/>
          <w:szCs w:val="24"/>
        </w:rPr>
        <w:t>地点：</w:t>
      </w:r>
      <w:r>
        <w:rPr>
          <w:rFonts w:hint="eastAsia" w:ascii="宋体" w:hAnsi="宋体" w:eastAsia="宋体" w:cs="宋体"/>
          <w:bCs/>
          <w:color w:val="000000"/>
          <w:sz w:val="24"/>
          <w:szCs w:val="32"/>
          <w:lang w:val="en-US" w:eastAsia="zh-CN"/>
        </w:rPr>
        <w:t>宁夏广播电视监测中心</w:t>
      </w:r>
    </w:p>
    <w:p>
      <w:pPr>
        <w:keepNext/>
        <w:keepLines/>
        <w:adjustRightInd w:val="0"/>
        <w:snapToGrid w:val="0"/>
        <w:spacing w:line="480" w:lineRule="atLeast"/>
        <w:ind w:firstLine="482" w:firstLineChars="200"/>
        <w:rPr>
          <w:rFonts w:hint="eastAsia" w:ascii="宋体" w:hAnsi="宋体"/>
          <w:color w:val="auto"/>
          <w:kern w:val="0"/>
          <w:sz w:val="24"/>
          <w:szCs w:val="24"/>
          <w:highlight w:val="none"/>
        </w:rPr>
      </w:pPr>
      <w:r>
        <w:rPr>
          <w:rFonts w:hint="eastAsia" w:ascii="宋体" w:hAnsi="宋体" w:eastAsia="宋体" w:cs="宋体"/>
          <w:b/>
          <w:bCs/>
          <w:color w:val="auto"/>
          <w:kern w:val="0"/>
          <w:sz w:val="24"/>
          <w:szCs w:val="24"/>
        </w:rPr>
        <w:t>方式</w:t>
      </w:r>
      <w:r>
        <w:rPr>
          <w:rFonts w:hint="eastAsia" w:ascii="宋体" w:hAnsi="宋体" w:eastAsia="宋体" w:cs="宋体"/>
          <w:color w:val="auto"/>
          <w:kern w:val="0"/>
          <w:sz w:val="24"/>
          <w:szCs w:val="24"/>
        </w:rPr>
        <w:t>：</w:t>
      </w:r>
      <w:r>
        <w:rPr>
          <w:rFonts w:hint="eastAsia" w:ascii="宋体" w:hAnsi="宋体"/>
          <w:color w:val="auto"/>
          <w:kern w:val="0"/>
          <w:sz w:val="24"/>
          <w:szCs w:val="24"/>
          <w:highlight w:val="none"/>
        </w:rPr>
        <w:t>请供应商在获取采购文件时间内</w:t>
      </w:r>
      <w:r>
        <w:rPr>
          <w:rFonts w:hint="eastAsia" w:ascii="宋体" w:hAnsi="宋体"/>
          <w:color w:val="auto"/>
          <w:kern w:val="0"/>
          <w:sz w:val="24"/>
          <w:szCs w:val="24"/>
          <w:highlight w:val="none"/>
          <w:lang w:val="en-US" w:eastAsia="zh-CN"/>
        </w:rPr>
        <w:t>将《邀请确认函》加盖公章扫描后提交至</w:t>
      </w:r>
      <w:r>
        <w:rPr>
          <w:rFonts w:hint="eastAsia" w:ascii="宋体" w:hAnsi="宋体"/>
          <w:color w:val="auto"/>
          <w:kern w:val="0"/>
          <w:sz w:val="24"/>
          <w:szCs w:val="24"/>
          <w:highlight w:val="none"/>
        </w:rPr>
        <w:t>电子邮箱</w:t>
      </w: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lang w:val="en-US" w:eastAsia="zh-CN"/>
        </w:rPr>
        <w:t>ma_303505@163.com</w:t>
      </w:r>
      <w:r>
        <w:rPr>
          <w:rFonts w:hint="eastAsia" w:ascii="宋体" w:hAnsi="宋体" w:eastAsia="宋体" w:cs="宋体"/>
          <w:b w:val="0"/>
          <w:bCs w:val="0"/>
          <w:color w:val="auto"/>
          <w:kern w:val="0"/>
          <w:sz w:val="24"/>
          <w:szCs w:val="24"/>
        </w:rPr>
        <w:t>）</w:t>
      </w:r>
      <w:r>
        <w:rPr>
          <w:rFonts w:hint="eastAsia" w:ascii="宋体" w:hAnsi="宋体"/>
          <w:color w:val="auto"/>
          <w:kern w:val="0"/>
          <w:sz w:val="24"/>
          <w:szCs w:val="24"/>
          <w:highlight w:val="none"/>
        </w:rPr>
        <w:t>进行</w:t>
      </w:r>
      <w:r>
        <w:rPr>
          <w:rFonts w:hint="eastAsia" w:ascii="宋体" w:hAnsi="宋体"/>
          <w:color w:val="auto"/>
          <w:kern w:val="0"/>
          <w:sz w:val="24"/>
          <w:szCs w:val="24"/>
          <w:highlight w:val="none"/>
          <w:lang w:val="en-US" w:eastAsia="zh-CN"/>
        </w:rPr>
        <w:t>登记</w:t>
      </w:r>
      <w:r>
        <w:rPr>
          <w:rFonts w:hint="eastAsia" w:ascii="宋体" w:hAnsi="宋体"/>
          <w:color w:val="auto"/>
          <w:kern w:val="0"/>
          <w:sz w:val="24"/>
          <w:szCs w:val="24"/>
          <w:highlight w:val="none"/>
        </w:rPr>
        <w:t>，</w:t>
      </w:r>
      <w:r>
        <w:rPr>
          <w:rFonts w:hint="eastAsia" w:ascii="宋体" w:hAnsi="宋体"/>
          <w:color w:val="auto"/>
          <w:kern w:val="0"/>
          <w:sz w:val="24"/>
          <w:szCs w:val="24"/>
          <w:highlight w:val="none"/>
          <w:lang w:val="en-US" w:eastAsia="zh-CN"/>
        </w:rPr>
        <w:t>登记</w:t>
      </w:r>
      <w:r>
        <w:rPr>
          <w:rFonts w:hint="eastAsia" w:ascii="宋体" w:hAnsi="宋体"/>
          <w:color w:val="auto"/>
          <w:kern w:val="0"/>
          <w:sz w:val="24"/>
          <w:szCs w:val="24"/>
          <w:highlight w:val="none"/>
        </w:rPr>
        <w:t>成功后免费领取一套</w:t>
      </w:r>
      <w:r>
        <w:rPr>
          <w:rFonts w:hint="eastAsia" w:ascii="宋体" w:hAnsi="宋体"/>
          <w:color w:val="auto"/>
          <w:kern w:val="0"/>
          <w:sz w:val="24"/>
          <w:szCs w:val="24"/>
          <w:highlight w:val="none"/>
          <w:lang w:val="en-US" w:eastAsia="zh-CN"/>
        </w:rPr>
        <w:t>采购</w:t>
      </w:r>
      <w:r>
        <w:rPr>
          <w:rFonts w:hint="eastAsia" w:ascii="宋体" w:hAnsi="宋体"/>
          <w:color w:val="auto"/>
          <w:kern w:val="0"/>
          <w:sz w:val="24"/>
          <w:szCs w:val="24"/>
          <w:highlight w:val="none"/>
        </w:rPr>
        <w:t>文件。</w:t>
      </w:r>
    </w:p>
    <w:p>
      <w:pPr>
        <w:keepNext w:val="0"/>
        <w:keepLines w:val="0"/>
        <w:pageBreakBefore w:val="0"/>
        <w:widowControl w:val="0"/>
        <w:shd w:val="clear" w:color="auto" w:fill="FFFFFF"/>
        <w:kinsoku/>
        <w:wordWrap w:val="0"/>
        <w:overflowPunct/>
        <w:topLinePunct w:val="0"/>
        <w:autoSpaceDE/>
        <w:autoSpaceDN/>
        <w:bidi w:val="0"/>
        <w:adjustRightInd w:val="0"/>
        <w:snapToGrid w:val="0"/>
        <w:spacing w:line="520" w:lineRule="exact"/>
        <w:ind w:left="0" w:firstLine="482"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售价</w:t>
      </w:r>
      <w:r>
        <w:rPr>
          <w:rFonts w:hint="eastAsia" w:ascii="宋体" w:hAnsi="宋体" w:eastAsia="宋体" w:cs="宋体"/>
          <w:color w:val="auto"/>
          <w:kern w:val="0"/>
          <w:sz w:val="24"/>
          <w:szCs w:val="24"/>
        </w:rPr>
        <w:t>：0元</w:t>
      </w:r>
    </w:p>
    <w:p>
      <w:pPr>
        <w:keepNext w:val="0"/>
        <w:keepLines w:val="0"/>
        <w:pageBreakBefore w:val="0"/>
        <w:widowControl w:val="0"/>
        <w:kinsoku/>
        <w:wordWrap w:val="0"/>
        <w:overflowPunct/>
        <w:topLinePunct w:val="0"/>
        <w:autoSpaceDE/>
        <w:autoSpaceDN/>
        <w:bidi w:val="0"/>
        <w:adjustRightInd w:val="0"/>
        <w:snapToGrid w:val="0"/>
        <w:spacing w:line="520" w:lineRule="exact"/>
        <w:textAlignment w:val="auto"/>
        <w:outlineLvl w:val="9"/>
        <w:rPr>
          <w:rFonts w:hint="eastAsia" w:ascii="宋体" w:hAnsi="宋体" w:eastAsia="宋体" w:cs="宋体"/>
          <w:b/>
          <w:color w:val="auto"/>
          <w:sz w:val="24"/>
          <w:szCs w:val="32"/>
        </w:rPr>
      </w:pPr>
      <w:r>
        <w:rPr>
          <w:rFonts w:hint="eastAsia" w:ascii="宋体" w:hAnsi="宋体" w:eastAsia="宋体" w:cs="宋体"/>
          <w:b/>
          <w:color w:val="auto"/>
          <w:sz w:val="24"/>
          <w:szCs w:val="32"/>
        </w:rPr>
        <w:t>四、响应文件提交</w:t>
      </w:r>
    </w:p>
    <w:p>
      <w:pPr>
        <w:keepNext w:val="0"/>
        <w:keepLines w:val="0"/>
        <w:pageBreakBefore w:val="0"/>
        <w:widowControl w:val="0"/>
        <w:shd w:val="clear" w:color="auto" w:fill="FFFFFF"/>
        <w:kinsoku/>
        <w:wordWrap w:val="0"/>
        <w:overflowPunct/>
        <w:topLinePunct w:val="0"/>
        <w:autoSpaceDE/>
        <w:autoSpaceDN/>
        <w:bidi w:val="0"/>
        <w:adjustRightInd w:val="0"/>
        <w:snapToGrid w:val="0"/>
        <w:spacing w:line="520" w:lineRule="exact"/>
        <w:ind w:left="0" w:firstLine="482" w:firstLineChars="200"/>
        <w:jc w:val="left"/>
        <w:textAlignment w:val="auto"/>
        <w:outlineLvl w:val="9"/>
        <w:rPr>
          <w:rFonts w:hint="eastAsia" w:ascii="宋体" w:hAnsi="宋体" w:eastAsia="宋体" w:cs="宋体"/>
          <w:b w:val="0"/>
          <w:bCs/>
          <w:color w:val="auto"/>
          <w:kern w:val="0"/>
          <w:sz w:val="24"/>
          <w:szCs w:val="24"/>
        </w:rPr>
      </w:pPr>
      <w:r>
        <w:rPr>
          <w:rFonts w:hint="eastAsia" w:ascii="宋体" w:hAnsi="宋体" w:eastAsia="宋体" w:cs="宋体"/>
          <w:b/>
          <w:color w:val="auto"/>
          <w:kern w:val="0"/>
          <w:sz w:val="24"/>
          <w:szCs w:val="24"/>
        </w:rPr>
        <w:t>截止时间：</w:t>
      </w:r>
      <w:r>
        <w:rPr>
          <w:rFonts w:hint="eastAsia" w:ascii="宋体" w:hAnsi="宋体" w:eastAsia="宋体" w:cs="宋体"/>
          <w:b w:val="0"/>
          <w:bCs w:val="0"/>
          <w:color w:val="auto"/>
          <w:kern w:val="0"/>
          <w:sz w:val="24"/>
          <w:szCs w:val="24"/>
          <w:lang w:eastAsia="zh-CN"/>
        </w:rPr>
        <w:t>202</w:t>
      </w:r>
      <w:r>
        <w:rPr>
          <w:rFonts w:hint="eastAsia" w:ascii="宋体" w:hAnsi="宋体" w:eastAsia="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lang w:eastAsia="zh-CN"/>
        </w:rPr>
        <w:t>年</w:t>
      </w:r>
      <w:r>
        <w:rPr>
          <w:rFonts w:hint="eastAsia" w:ascii="宋体" w:hAnsi="宋体" w:eastAsia="宋体" w:cs="宋体"/>
          <w:b w:val="0"/>
          <w:bCs w:val="0"/>
          <w:color w:val="auto"/>
          <w:kern w:val="0"/>
          <w:sz w:val="24"/>
          <w:szCs w:val="24"/>
          <w:lang w:val="en-US" w:eastAsia="zh-CN"/>
        </w:rPr>
        <w:t>01</w:t>
      </w:r>
      <w:r>
        <w:rPr>
          <w:rFonts w:hint="eastAsia" w:ascii="宋体" w:hAnsi="宋体" w:eastAsia="宋体" w:cs="宋体"/>
          <w:b w:val="0"/>
          <w:bCs w:val="0"/>
          <w:color w:val="auto"/>
          <w:kern w:val="0"/>
          <w:sz w:val="24"/>
          <w:szCs w:val="24"/>
          <w:lang w:eastAsia="zh-CN"/>
        </w:rPr>
        <w:t>月</w:t>
      </w:r>
      <w:r>
        <w:rPr>
          <w:rFonts w:hint="eastAsia" w:ascii="宋体" w:hAnsi="宋体" w:eastAsia="宋体" w:cs="宋体"/>
          <w:b w:val="0"/>
          <w:bCs w:val="0"/>
          <w:color w:val="auto"/>
          <w:kern w:val="0"/>
          <w:sz w:val="24"/>
          <w:szCs w:val="24"/>
          <w:lang w:val="en-US" w:eastAsia="zh-CN"/>
        </w:rPr>
        <w:t>15</w:t>
      </w:r>
      <w:r>
        <w:rPr>
          <w:rFonts w:hint="eastAsia" w:ascii="宋体" w:hAnsi="宋体" w:eastAsia="宋体" w:cs="宋体"/>
          <w:b w:val="0"/>
          <w:bCs w:val="0"/>
          <w:color w:val="auto"/>
          <w:kern w:val="0"/>
          <w:sz w:val="24"/>
          <w:szCs w:val="24"/>
          <w:lang w:eastAsia="zh-CN"/>
        </w:rPr>
        <w:t>日</w:t>
      </w:r>
      <w:r>
        <w:rPr>
          <w:rFonts w:hint="eastAsia" w:ascii="宋体" w:hAnsi="宋体" w:cs="宋体"/>
          <w:b w:val="0"/>
          <w:bCs w:val="0"/>
          <w:color w:val="auto"/>
          <w:kern w:val="0"/>
          <w:sz w:val="24"/>
          <w:szCs w:val="24"/>
          <w:lang w:val="en-US" w:eastAsia="zh-CN"/>
        </w:rPr>
        <w:t>15</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eastAsia="zh-CN"/>
        </w:rPr>
        <w:t>00</w:t>
      </w:r>
      <w:r>
        <w:rPr>
          <w:rFonts w:hint="eastAsia" w:ascii="宋体" w:hAnsi="宋体" w:eastAsia="宋体" w:cs="宋体"/>
          <w:b w:val="0"/>
          <w:bCs/>
          <w:color w:val="auto"/>
          <w:kern w:val="0"/>
          <w:sz w:val="24"/>
          <w:szCs w:val="24"/>
        </w:rPr>
        <w:t>（北京时间）</w:t>
      </w:r>
    </w:p>
    <w:p>
      <w:pPr>
        <w:keepNext w:val="0"/>
        <w:keepLines w:val="0"/>
        <w:pageBreakBefore w:val="0"/>
        <w:widowControl w:val="0"/>
        <w:shd w:val="clear" w:color="auto" w:fill="FFFFFF"/>
        <w:kinsoku/>
        <w:wordWrap w:val="0"/>
        <w:overflowPunct/>
        <w:topLinePunct w:val="0"/>
        <w:autoSpaceDE/>
        <w:autoSpaceDN/>
        <w:bidi w:val="0"/>
        <w:adjustRightInd w:val="0"/>
        <w:snapToGrid w:val="0"/>
        <w:spacing w:line="520" w:lineRule="exact"/>
        <w:ind w:left="0" w:firstLine="482" w:firstLineChars="200"/>
        <w:jc w:val="left"/>
        <w:textAlignment w:val="auto"/>
        <w:outlineLvl w:val="9"/>
        <w:rPr>
          <w:rFonts w:hint="default" w:ascii="宋体" w:hAnsi="宋体" w:cs="宋体"/>
          <w:color w:val="auto"/>
          <w:kern w:val="0"/>
          <w:sz w:val="24"/>
          <w:szCs w:val="24"/>
          <w:highlight w:val="none"/>
          <w:lang w:val="en-US" w:eastAsia="zh-CN"/>
        </w:rPr>
      </w:pPr>
      <w:r>
        <w:rPr>
          <w:rFonts w:hint="eastAsia" w:ascii="宋体" w:hAnsi="宋体" w:eastAsia="宋体" w:cs="宋体"/>
          <w:b/>
          <w:bCs/>
          <w:color w:val="auto"/>
          <w:kern w:val="0"/>
          <w:sz w:val="24"/>
          <w:szCs w:val="24"/>
        </w:rPr>
        <w:t>地点</w:t>
      </w:r>
      <w:r>
        <w:rPr>
          <w:rFonts w:hint="eastAsia" w:ascii="宋体" w:hAnsi="宋体" w:eastAsia="宋体" w:cs="宋体"/>
          <w:color w:val="auto"/>
          <w:kern w:val="0"/>
          <w:sz w:val="24"/>
          <w:szCs w:val="24"/>
        </w:rPr>
        <w:t>：</w:t>
      </w:r>
      <w:r>
        <w:rPr>
          <w:rFonts w:hint="eastAsia" w:ascii="宋体" w:hAnsi="宋体" w:eastAsia="宋体" w:cs="宋体"/>
          <w:bCs/>
          <w:color w:val="000000"/>
          <w:sz w:val="24"/>
          <w:szCs w:val="32"/>
          <w:lang w:val="en-US" w:eastAsia="zh-CN"/>
        </w:rPr>
        <w:t>宁夏广播电视监测</w:t>
      </w:r>
      <w:r>
        <w:rPr>
          <w:rFonts w:hint="eastAsia" w:ascii="宋体" w:hAnsi="宋体" w:eastAsia="宋体" w:cs="宋体"/>
          <w:b w:val="0"/>
          <w:bCs w:val="0"/>
          <w:color w:val="auto"/>
          <w:kern w:val="0"/>
          <w:sz w:val="24"/>
          <w:szCs w:val="24"/>
          <w:lang w:val="en-US" w:eastAsia="zh-CN"/>
        </w:rPr>
        <w:t>中心</w:t>
      </w:r>
      <w:r>
        <w:rPr>
          <w:rFonts w:hint="eastAsia" w:ascii="宋体" w:hAnsi="宋体" w:cs="宋体"/>
          <w:b w:val="0"/>
          <w:bCs w:val="0"/>
          <w:color w:val="auto"/>
          <w:kern w:val="0"/>
          <w:sz w:val="24"/>
          <w:szCs w:val="24"/>
          <w:lang w:val="en-US" w:eastAsia="zh-CN"/>
        </w:rPr>
        <w:t>八</w:t>
      </w:r>
      <w:r>
        <w:rPr>
          <w:rFonts w:hint="eastAsia" w:ascii="宋体" w:hAnsi="宋体" w:eastAsia="宋体" w:cs="宋体"/>
          <w:b w:val="0"/>
          <w:bCs w:val="0"/>
          <w:color w:val="auto"/>
          <w:kern w:val="0"/>
          <w:sz w:val="24"/>
          <w:szCs w:val="24"/>
          <w:lang w:val="en-US" w:eastAsia="zh-CN"/>
        </w:rPr>
        <w:t>楼会议室</w:t>
      </w:r>
      <w:r>
        <w:rPr>
          <w:rFonts w:hint="eastAsia" w:ascii="宋体" w:hAnsi="宋体" w:eastAsia="宋体" w:cs="宋体"/>
          <w:bCs/>
          <w:color w:val="000000"/>
          <w:sz w:val="24"/>
          <w:szCs w:val="32"/>
          <w:lang w:val="en-US" w:eastAsia="zh-CN"/>
        </w:rPr>
        <w:t>(地址：</w:t>
      </w:r>
      <w:r>
        <w:rPr>
          <w:rFonts w:hint="eastAsia" w:ascii="宋体" w:hAnsi="宋体" w:cs="宋体"/>
          <w:color w:val="auto"/>
          <w:kern w:val="0"/>
          <w:sz w:val="24"/>
          <w:highlight w:val="none"/>
        </w:rPr>
        <w:t>宁夏银川市金凤区北京中路66号</w:t>
      </w:r>
      <w:r>
        <w:rPr>
          <w:rFonts w:hint="eastAsia" w:ascii="宋体" w:hAnsi="宋体" w:eastAsia="宋体" w:cs="宋体"/>
          <w:bCs/>
          <w:color w:val="000000"/>
          <w:sz w:val="24"/>
          <w:szCs w:val="32"/>
          <w:lang w:val="en-US" w:eastAsia="zh-CN"/>
        </w:rPr>
        <w:t>)</w:t>
      </w:r>
    </w:p>
    <w:p>
      <w:pPr>
        <w:widowControl/>
        <w:shd w:val="clear" w:color="auto" w:fill="FFFFFF"/>
        <w:spacing w:line="480" w:lineRule="atLeast"/>
        <w:jc w:val="left"/>
        <w:rPr>
          <w:rFonts w:hint="eastAsia" w:ascii="宋体" w:hAnsi="宋体" w:eastAsia="宋体" w:cs="宋体"/>
          <w:b/>
          <w:color w:val="auto"/>
          <w:sz w:val="24"/>
          <w:szCs w:val="32"/>
        </w:rPr>
      </w:pPr>
      <w:r>
        <w:rPr>
          <w:rFonts w:hint="eastAsia" w:ascii="宋体" w:hAnsi="宋体" w:eastAsia="宋体" w:cs="宋体"/>
          <w:b/>
          <w:color w:val="auto"/>
          <w:sz w:val="24"/>
          <w:szCs w:val="32"/>
        </w:rPr>
        <w:t>五、开启：</w:t>
      </w:r>
    </w:p>
    <w:p>
      <w:pPr>
        <w:keepNext w:val="0"/>
        <w:keepLines w:val="0"/>
        <w:pageBreakBefore w:val="0"/>
        <w:widowControl w:val="0"/>
        <w:shd w:val="clear" w:color="auto" w:fill="FFFFFF"/>
        <w:kinsoku/>
        <w:wordWrap w:val="0"/>
        <w:overflowPunct/>
        <w:topLinePunct w:val="0"/>
        <w:autoSpaceDE/>
        <w:autoSpaceDN/>
        <w:bidi w:val="0"/>
        <w:adjustRightInd w:val="0"/>
        <w:snapToGrid w:val="0"/>
        <w:spacing w:line="520" w:lineRule="exact"/>
        <w:ind w:left="0" w:firstLine="482" w:firstLineChars="200"/>
        <w:jc w:val="left"/>
        <w:textAlignment w:val="auto"/>
        <w:outlineLvl w:val="9"/>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时间：</w:t>
      </w:r>
      <w:r>
        <w:rPr>
          <w:rFonts w:hint="eastAsia" w:ascii="宋体" w:hAnsi="宋体" w:eastAsia="宋体" w:cs="宋体"/>
          <w:b w:val="0"/>
          <w:bCs w:val="0"/>
          <w:color w:val="auto"/>
          <w:kern w:val="0"/>
          <w:sz w:val="24"/>
          <w:szCs w:val="24"/>
          <w:lang w:eastAsia="zh-CN"/>
        </w:rPr>
        <w:t>202</w:t>
      </w:r>
      <w:r>
        <w:rPr>
          <w:rFonts w:hint="eastAsia" w:ascii="宋体" w:hAnsi="宋体" w:eastAsia="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lang w:eastAsia="zh-CN"/>
        </w:rPr>
        <w:t>年0</w:t>
      </w:r>
      <w:r>
        <w:rPr>
          <w:rFonts w:hint="eastAsia" w:ascii="宋体" w:hAnsi="宋体" w:eastAsia="宋体" w:cs="宋体"/>
          <w:b w:val="0"/>
          <w:bCs w:val="0"/>
          <w:color w:val="auto"/>
          <w:kern w:val="0"/>
          <w:sz w:val="24"/>
          <w:szCs w:val="24"/>
          <w:lang w:val="en-US" w:eastAsia="zh-CN"/>
        </w:rPr>
        <w:t>1</w:t>
      </w:r>
      <w:r>
        <w:rPr>
          <w:rFonts w:hint="eastAsia" w:ascii="宋体" w:hAnsi="宋体" w:eastAsia="宋体" w:cs="宋体"/>
          <w:b w:val="0"/>
          <w:bCs w:val="0"/>
          <w:color w:val="auto"/>
          <w:kern w:val="0"/>
          <w:sz w:val="24"/>
          <w:szCs w:val="24"/>
          <w:lang w:eastAsia="zh-CN"/>
        </w:rPr>
        <w:t>月</w:t>
      </w:r>
      <w:r>
        <w:rPr>
          <w:rFonts w:hint="eastAsia" w:ascii="宋体" w:hAnsi="宋体" w:eastAsia="宋体" w:cs="宋体"/>
          <w:b w:val="0"/>
          <w:bCs w:val="0"/>
          <w:color w:val="auto"/>
          <w:kern w:val="0"/>
          <w:sz w:val="24"/>
          <w:szCs w:val="24"/>
          <w:lang w:val="en-US" w:eastAsia="zh-CN"/>
        </w:rPr>
        <w:t>15</w:t>
      </w:r>
      <w:r>
        <w:rPr>
          <w:rFonts w:hint="eastAsia" w:ascii="宋体" w:hAnsi="宋体" w:eastAsia="宋体" w:cs="宋体"/>
          <w:b w:val="0"/>
          <w:bCs w:val="0"/>
          <w:color w:val="auto"/>
          <w:kern w:val="0"/>
          <w:sz w:val="24"/>
          <w:szCs w:val="24"/>
          <w:lang w:eastAsia="zh-CN"/>
        </w:rPr>
        <w:t>日</w:t>
      </w:r>
      <w:r>
        <w:rPr>
          <w:rFonts w:hint="eastAsia" w:ascii="宋体" w:hAnsi="宋体" w:cs="宋体"/>
          <w:color w:val="auto"/>
          <w:kern w:val="0"/>
          <w:sz w:val="24"/>
          <w:szCs w:val="24"/>
          <w:lang w:val="en-US" w:eastAsia="zh-CN"/>
        </w:rPr>
        <w:t>15:</w:t>
      </w:r>
      <w:r>
        <w:rPr>
          <w:rFonts w:hint="eastAsia" w:ascii="宋体" w:hAnsi="宋体" w:eastAsia="宋体" w:cs="宋体"/>
          <w:color w:val="auto"/>
          <w:kern w:val="0"/>
          <w:sz w:val="24"/>
          <w:szCs w:val="24"/>
          <w:lang w:eastAsia="zh-CN"/>
        </w:rPr>
        <w:t>00</w:t>
      </w:r>
      <w:r>
        <w:rPr>
          <w:rFonts w:hint="eastAsia" w:ascii="宋体" w:hAnsi="宋体" w:eastAsia="宋体" w:cs="宋体"/>
          <w:b w:val="0"/>
          <w:bCs/>
          <w:color w:val="auto"/>
          <w:kern w:val="0"/>
          <w:sz w:val="24"/>
          <w:szCs w:val="24"/>
        </w:rPr>
        <w:t>（北京时间）</w:t>
      </w:r>
    </w:p>
    <w:p>
      <w:pPr>
        <w:keepNext w:val="0"/>
        <w:keepLines w:val="0"/>
        <w:pageBreakBefore w:val="0"/>
        <w:widowControl w:val="0"/>
        <w:shd w:val="clear" w:color="auto" w:fill="FFFFFF"/>
        <w:kinsoku/>
        <w:wordWrap w:val="0"/>
        <w:overflowPunct/>
        <w:topLinePunct w:val="0"/>
        <w:autoSpaceDE/>
        <w:autoSpaceDN/>
        <w:bidi w:val="0"/>
        <w:adjustRightInd w:val="0"/>
        <w:snapToGrid w:val="0"/>
        <w:spacing w:line="520" w:lineRule="exact"/>
        <w:ind w:left="0" w:firstLine="482" w:firstLineChars="200"/>
        <w:jc w:val="left"/>
        <w:textAlignment w:val="auto"/>
        <w:outlineLvl w:val="9"/>
        <w:rPr>
          <w:rFonts w:hint="default" w:ascii="宋体" w:hAnsi="宋体" w:cs="宋体"/>
          <w:color w:val="auto"/>
          <w:kern w:val="0"/>
          <w:sz w:val="24"/>
          <w:szCs w:val="24"/>
          <w:highlight w:val="none"/>
          <w:lang w:val="en-US" w:eastAsia="zh-CN"/>
        </w:rPr>
      </w:pPr>
      <w:r>
        <w:rPr>
          <w:rFonts w:hint="eastAsia" w:ascii="宋体" w:hAnsi="宋体" w:eastAsia="宋体" w:cs="宋体"/>
          <w:b/>
          <w:bCs/>
          <w:kern w:val="0"/>
          <w:sz w:val="24"/>
          <w:szCs w:val="24"/>
        </w:rPr>
        <w:t>地点</w:t>
      </w:r>
      <w:r>
        <w:rPr>
          <w:rFonts w:hint="eastAsia" w:ascii="宋体" w:hAnsi="宋体" w:eastAsia="宋体" w:cs="宋体"/>
          <w:kern w:val="0"/>
          <w:sz w:val="24"/>
          <w:szCs w:val="24"/>
        </w:rPr>
        <w:t>：</w:t>
      </w:r>
      <w:r>
        <w:rPr>
          <w:rFonts w:hint="eastAsia" w:ascii="宋体" w:hAnsi="宋体" w:eastAsia="宋体" w:cs="宋体"/>
          <w:bCs/>
          <w:color w:val="000000"/>
          <w:sz w:val="24"/>
          <w:szCs w:val="32"/>
          <w:lang w:val="en-US" w:eastAsia="zh-CN"/>
        </w:rPr>
        <w:t>宁夏广播电视监测</w:t>
      </w:r>
      <w:r>
        <w:rPr>
          <w:rFonts w:hint="eastAsia" w:ascii="宋体" w:hAnsi="宋体" w:eastAsia="宋体" w:cs="宋体"/>
          <w:b w:val="0"/>
          <w:bCs w:val="0"/>
          <w:color w:val="auto"/>
          <w:kern w:val="0"/>
          <w:sz w:val="24"/>
          <w:szCs w:val="24"/>
          <w:lang w:val="en-US" w:eastAsia="zh-CN"/>
        </w:rPr>
        <w:t>中心</w:t>
      </w:r>
      <w:r>
        <w:rPr>
          <w:rFonts w:hint="eastAsia" w:ascii="宋体" w:hAnsi="宋体" w:cs="宋体"/>
          <w:b w:val="0"/>
          <w:bCs w:val="0"/>
          <w:color w:val="auto"/>
          <w:kern w:val="0"/>
          <w:sz w:val="24"/>
          <w:szCs w:val="24"/>
          <w:lang w:val="en-US" w:eastAsia="zh-CN"/>
        </w:rPr>
        <w:t>八</w:t>
      </w:r>
      <w:r>
        <w:rPr>
          <w:rFonts w:hint="eastAsia" w:ascii="宋体" w:hAnsi="宋体" w:eastAsia="宋体" w:cs="宋体"/>
          <w:b w:val="0"/>
          <w:bCs w:val="0"/>
          <w:color w:val="auto"/>
          <w:kern w:val="0"/>
          <w:sz w:val="24"/>
          <w:szCs w:val="24"/>
          <w:lang w:val="en-US" w:eastAsia="zh-CN"/>
        </w:rPr>
        <w:t>楼会议室</w:t>
      </w:r>
      <w:r>
        <w:rPr>
          <w:rFonts w:hint="eastAsia" w:ascii="宋体" w:hAnsi="宋体" w:eastAsia="宋体" w:cs="宋体"/>
          <w:bCs/>
          <w:color w:val="000000"/>
          <w:sz w:val="24"/>
          <w:szCs w:val="32"/>
          <w:lang w:val="en-US" w:eastAsia="zh-CN"/>
        </w:rPr>
        <w:t>(地址：</w:t>
      </w:r>
      <w:r>
        <w:rPr>
          <w:rFonts w:hint="eastAsia" w:ascii="宋体" w:hAnsi="宋体" w:cs="宋体"/>
          <w:color w:val="auto"/>
          <w:kern w:val="0"/>
          <w:sz w:val="24"/>
          <w:highlight w:val="none"/>
        </w:rPr>
        <w:t>宁夏银川市金凤区北京中路66号</w:t>
      </w:r>
      <w:r>
        <w:rPr>
          <w:rFonts w:hint="eastAsia" w:ascii="宋体" w:hAnsi="宋体" w:eastAsia="宋体" w:cs="宋体"/>
          <w:bCs/>
          <w:color w:val="000000"/>
          <w:sz w:val="24"/>
          <w:szCs w:val="32"/>
          <w:lang w:val="en-US" w:eastAsia="zh-CN"/>
        </w:rPr>
        <w:t>)</w:t>
      </w:r>
    </w:p>
    <w:p>
      <w:pPr>
        <w:keepNext w:val="0"/>
        <w:keepLines w:val="0"/>
        <w:pageBreakBefore w:val="0"/>
        <w:widowControl w:val="0"/>
        <w:shd w:val="clear" w:color="auto" w:fill="FFFFFF"/>
        <w:kinsoku/>
        <w:wordWrap w:val="0"/>
        <w:overflowPunct/>
        <w:topLinePunct w:val="0"/>
        <w:autoSpaceDE/>
        <w:autoSpaceDN/>
        <w:bidi w:val="0"/>
        <w:adjustRightInd w:val="0"/>
        <w:snapToGrid w:val="0"/>
        <w:spacing w:line="520" w:lineRule="exact"/>
        <w:jc w:val="left"/>
        <w:textAlignment w:val="auto"/>
        <w:outlineLvl w:val="9"/>
        <w:rPr>
          <w:rFonts w:hint="default" w:ascii="宋体" w:hAnsi="宋体" w:cs="宋体"/>
          <w:kern w:val="0"/>
          <w:sz w:val="24"/>
          <w:szCs w:val="24"/>
          <w:lang w:val="en-US" w:eastAsia="zh-CN"/>
        </w:rPr>
      </w:pPr>
      <w:r>
        <w:rPr>
          <w:rFonts w:hint="eastAsia" w:ascii="宋体" w:hAnsi="宋体" w:eastAsia="宋体" w:cs="宋体"/>
          <w:b/>
          <w:sz w:val="24"/>
          <w:szCs w:val="32"/>
        </w:rPr>
        <w:t>六、其他补充事宜</w:t>
      </w:r>
      <w:r>
        <w:rPr>
          <w:rFonts w:hint="eastAsia" w:ascii="宋体" w:hAnsi="宋体" w:cs="宋体"/>
          <w:kern w:val="0"/>
          <w:sz w:val="24"/>
          <w:szCs w:val="24"/>
          <w:lang w:eastAsia="zh-CN"/>
        </w:rPr>
        <w:t>：</w:t>
      </w:r>
      <w:r>
        <w:rPr>
          <w:rFonts w:hint="eastAsia" w:ascii="宋体" w:hAnsi="宋体" w:cs="宋体"/>
          <w:kern w:val="0"/>
          <w:sz w:val="24"/>
          <w:szCs w:val="24"/>
          <w:lang w:val="en-US" w:eastAsia="zh-CN"/>
        </w:rPr>
        <w:t>无</w:t>
      </w:r>
    </w:p>
    <w:p>
      <w:pPr>
        <w:keepNext w:val="0"/>
        <w:keepLines w:val="0"/>
        <w:pageBreakBefore w:val="0"/>
        <w:widowControl w:val="0"/>
        <w:shd w:val="clear" w:color="auto" w:fill="FFFFFF"/>
        <w:kinsoku/>
        <w:wordWrap w:val="0"/>
        <w:overflowPunct/>
        <w:topLinePunct w:val="0"/>
        <w:autoSpaceDE/>
        <w:autoSpaceDN/>
        <w:bidi w:val="0"/>
        <w:adjustRightInd w:val="0"/>
        <w:snapToGrid w:val="0"/>
        <w:spacing w:line="520" w:lineRule="exact"/>
        <w:jc w:val="left"/>
        <w:textAlignment w:val="auto"/>
        <w:outlineLvl w:val="9"/>
        <w:rPr>
          <w:rFonts w:hint="eastAsia" w:ascii="宋体" w:hAnsi="宋体" w:eastAsia="宋体" w:cs="宋体"/>
          <w:color w:val="333333"/>
          <w:kern w:val="0"/>
          <w:sz w:val="24"/>
          <w:szCs w:val="24"/>
        </w:rPr>
      </w:pPr>
      <w:r>
        <w:rPr>
          <w:rFonts w:hint="eastAsia" w:ascii="宋体" w:hAnsi="宋体" w:eastAsia="宋体" w:cs="宋体"/>
          <w:b/>
          <w:bCs/>
          <w:color w:val="333333"/>
          <w:kern w:val="0"/>
          <w:sz w:val="24"/>
          <w:szCs w:val="24"/>
        </w:rPr>
        <w:t>七、对本次招标提出询问，请按以下方式联系</w:t>
      </w:r>
    </w:p>
    <w:p>
      <w:pPr>
        <w:pStyle w:val="14"/>
        <w:tabs>
          <w:tab w:val="left" w:pos="567"/>
          <w:tab w:val="clear" w:pos="560"/>
        </w:tabs>
        <w:ind w:firstLine="960" w:firstLineChars="400"/>
        <w:rPr>
          <w:rFonts w:hint="default" w:ascii="宋体" w:hAnsi="宋体" w:eastAsia="宋体" w:cs="宋体"/>
          <w:color w:val="auto"/>
          <w:lang w:val="en-US" w:eastAsia="zh-CN"/>
        </w:rPr>
      </w:pPr>
      <w:r>
        <w:rPr>
          <w:rFonts w:hint="eastAsia" w:ascii="宋体" w:hAnsi="宋体" w:eastAsia="宋体" w:cs="宋体"/>
          <w:color w:val="auto"/>
        </w:rPr>
        <w:t>名    称：</w:t>
      </w:r>
      <w:r>
        <w:rPr>
          <w:rFonts w:hint="eastAsia" w:ascii="宋体" w:hAnsi="宋体" w:eastAsia="宋体" w:cs="宋体"/>
          <w:bCs/>
          <w:color w:val="000000"/>
          <w:sz w:val="24"/>
          <w:szCs w:val="32"/>
          <w:lang w:val="en-US" w:eastAsia="zh-CN"/>
        </w:rPr>
        <w:t>宁夏广播电视监测中心</w:t>
      </w:r>
    </w:p>
    <w:p>
      <w:pPr>
        <w:pStyle w:val="14"/>
        <w:tabs>
          <w:tab w:val="left" w:pos="567"/>
          <w:tab w:val="clear" w:pos="560"/>
        </w:tabs>
        <w:ind w:firstLine="960" w:firstLineChars="400"/>
        <w:rPr>
          <w:rFonts w:hint="eastAsia" w:ascii="宋体" w:hAnsi="宋体" w:eastAsia="宋体" w:cs="宋体"/>
          <w:color w:val="auto"/>
          <w:lang w:eastAsia="zh-CN"/>
        </w:rPr>
      </w:pPr>
      <w:r>
        <w:rPr>
          <w:rFonts w:hint="eastAsia" w:ascii="宋体" w:hAnsi="宋体" w:eastAsia="宋体" w:cs="宋体"/>
          <w:b w:val="0"/>
          <w:bCs w:val="0"/>
          <w:color w:val="auto"/>
          <w:kern w:val="0"/>
          <w:sz w:val="24"/>
          <w:szCs w:val="24"/>
          <w:lang w:val="en-US" w:eastAsia="zh-CN" w:bidi="ar-SA"/>
        </w:rPr>
        <w:t xml:space="preserve">联 系 人： </w:t>
      </w:r>
      <w:r>
        <w:rPr>
          <w:rFonts w:hint="eastAsia" w:cs="宋体"/>
          <w:color w:val="auto"/>
          <w:lang w:val="en-US" w:eastAsia="zh-CN"/>
        </w:rPr>
        <w:t>马彩虹</w:t>
      </w:r>
    </w:p>
    <w:p>
      <w:pPr>
        <w:pStyle w:val="14"/>
        <w:tabs>
          <w:tab w:val="left" w:pos="567"/>
          <w:tab w:val="clear" w:pos="560"/>
        </w:tabs>
        <w:ind w:firstLine="960" w:firstLineChars="400"/>
        <w:rPr>
          <w:rFonts w:hint="eastAsia" w:cs="宋体"/>
          <w:color w:val="auto"/>
          <w:lang w:val="en-US" w:eastAsia="zh-CN"/>
        </w:rPr>
      </w:pPr>
      <w:r>
        <w:rPr>
          <w:rFonts w:hint="eastAsia" w:ascii="宋体" w:hAnsi="宋体" w:eastAsia="宋体" w:cs="宋体"/>
          <w:color w:val="auto"/>
        </w:rPr>
        <w:t>地    址：</w:t>
      </w:r>
      <w:r>
        <w:rPr>
          <w:rFonts w:hint="eastAsia" w:ascii="宋体" w:hAnsi="宋体" w:cs="宋体"/>
          <w:color w:val="auto"/>
          <w:kern w:val="0"/>
          <w:sz w:val="24"/>
          <w:highlight w:val="none"/>
        </w:rPr>
        <w:t>宁夏银川市金凤区北京中路66号</w:t>
      </w:r>
      <w:r>
        <w:rPr>
          <w:rFonts w:hint="eastAsia" w:cs="宋体"/>
          <w:color w:val="auto"/>
          <w:lang w:val="en-US" w:eastAsia="zh-CN"/>
        </w:rPr>
        <w:t xml:space="preserve"> </w:t>
      </w:r>
    </w:p>
    <w:p>
      <w:pPr>
        <w:keepNext w:val="0"/>
        <w:keepLines w:val="0"/>
        <w:pageBreakBefore w:val="0"/>
        <w:widowControl w:val="0"/>
        <w:shd w:val="clear" w:color="auto" w:fill="FFFFFF"/>
        <w:kinsoku/>
        <w:wordWrap w:val="0"/>
        <w:overflowPunct/>
        <w:topLinePunct w:val="0"/>
        <w:autoSpaceDE/>
        <w:autoSpaceDN/>
        <w:bidi w:val="0"/>
        <w:adjustRightInd w:val="0"/>
        <w:snapToGrid w:val="0"/>
        <w:spacing w:line="520" w:lineRule="exact"/>
        <w:ind w:left="0" w:firstLine="960" w:firstLineChars="400"/>
        <w:jc w:val="left"/>
        <w:textAlignment w:val="auto"/>
        <w:outlineLvl w:val="9"/>
        <w:rPr>
          <w:rFonts w:hint="default" w:ascii="宋体" w:hAnsi="宋体" w:eastAsia="宋体" w:cs="宋体"/>
          <w:b w:val="0"/>
          <w:bCs w:val="0"/>
          <w:color w:val="auto"/>
          <w:kern w:val="0"/>
          <w:sz w:val="24"/>
          <w:szCs w:val="24"/>
          <w:lang w:val="en-US"/>
        </w:rPr>
      </w:pPr>
      <w:r>
        <w:rPr>
          <w:rFonts w:hint="eastAsia" w:ascii="宋体" w:hAnsi="宋体" w:eastAsia="宋体" w:cs="宋体"/>
          <w:b w:val="0"/>
          <w:bCs w:val="0"/>
          <w:color w:val="auto"/>
          <w:kern w:val="0"/>
          <w:sz w:val="24"/>
          <w:szCs w:val="24"/>
        </w:rPr>
        <w:t>联系方式：</w:t>
      </w:r>
      <w:r>
        <w:rPr>
          <w:rFonts w:hint="eastAsia" w:ascii="宋体" w:hAnsi="宋体" w:eastAsia="宋体" w:cs="宋体"/>
          <w:b w:val="0"/>
          <w:bCs w:val="0"/>
          <w:color w:val="auto"/>
          <w:kern w:val="0"/>
          <w:sz w:val="24"/>
          <w:szCs w:val="24"/>
          <w:lang w:val="en-US" w:eastAsia="zh-CN"/>
        </w:rPr>
        <w:t xml:space="preserve">15008605218 </w:t>
      </w:r>
    </w:p>
    <w:p>
      <w:pPr>
        <w:adjustRightInd w:val="0"/>
        <w:snapToGrid w:val="0"/>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wordWrap/>
        <w:spacing w:line="360" w:lineRule="auto"/>
        <w:jc w:val="right"/>
        <w:rPr>
          <w:rFonts w:hint="eastAsia" w:ascii="宋体" w:hAnsi="宋体" w:eastAsia="宋体" w:cs="宋体"/>
        </w:rPr>
      </w:pPr>
      <w:r>
        <w:rPr>
          <w:rFonts w:hint="eastAsia" w:ascii="宋体" w:hAnsi="宋体" w:eastAsia="宋体" w:cs="宋体"/>
          <w:color w:val="auto"/>
          <w:sz w:val="24"/>
          <w:szCs w:val="24"/>
          <w:lang w:val="en-US" w:eastAsia="zh-CN"/>
        </w:rPr>
        <w:t>宁夏广播电视监测中心</w:t>
      </w:r>
      <w:r>
        <w:rPr>
          <w:rFonts w:hint="eastAsia" w:ascii="宋体" w:hAnsi="宋体" w:eastAsia="宋体" w:cs="宋体"/>
          <w:color w:val="auto"/>
          <w:sz w:val="24"/>
          <w:szCs w:val="24"/>
        </w:rPr>
        <w:t xml:space="preserve">                                                      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01</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06</w:t>
      </w:r>
      <w:r>
        <w:rPr>
          <w:rFonts w:hint="eastAsia" w:ascii="宋体" w:hAnsi="宋体" w:eastAsia="宋体" w:cs="宋体"/>
          <w:color w:val="auto"/>
          <w:sz w:val="24"/>
          <w:szCs w:val="24"/>
        </w:rPr>
        <w:t>日</w:t>
      </w:r>
    </w:p>
    <w:p>
      <w:pPr>
        <w:rPr>
          <w:rFonts w:hint="eastAsia" w:ascii="宋体" w:hAnsi="宋体" w:eastAsia="宋体" w:cs="宋体"/>
        </w:rPr>
      </w:pPr>
      <w:bookmarkStart w:id="2" w:name="_Toc97196299"/>
      <w:r>
        <w:rPr>
          <w:rFonts w:hint="eastAsia" w:ascii="宋体" w:hAnsi="宋体" w:eastAsia="宋体" w:cs="宋体"/>
        </w:rPr>
        <w:br w:type="page"/>
      </w:r>
    </w:p>
    <w:p>
      <w:pPr>
        <w:pStyle w:val="29"/>
        <w:keepNext w:val="0"/>
        <w:keepLines w:val="0"/>
        <w:pageBreakBefore w:val="0"/>
        <w:widowControl w:val="0"/>
        <w:kinsoku/>
        <w:wordWrap w:val="0"/>
        <w:overflowPunct/>
        <w:topLinePunct w:val="0"/>
        <w:bidi w:val="0"/>
        <w:outlineLvl w:val="0"/>
        <w:rPr>
          <w:rFonts w:hint="eastAsia" w:ascii="宋体" w:hAnsi="宋体" w:eastAsia="宋体" w:cs="宋体"/>
        </w:rPr>
      </w:pPr>
      <w:bookmarkStart w:id="3" w:name="_Toc23158"/>
      <w:r>
        <w:rPr>
          <w:rFonts w:hint="eastAsia" w:ascii="宋体" w:hAnsi="宋体" w:eastAsia="宋体" w:cs="宋体"/>
        </w:rPr>
        <w:t>第二章 供应商须知前附表</w:t>
      </w:r>
      <w:bookmarkEnd w:id="2"/>
      <w:bookmarkEnd w:id="3"/>
    </w:p>
    <w:p>
      <w:pPr>
        <w:keepNext w:val="0"/>
        <w:keepLines w:val="0"/>
        <w:pageBreakBefore w:val="0"/>
        <w:widowControl w:val="0"/>
        <w:kinsoku/>
        <w:wordWrap w:val="0"/>
        <w:overflowPunct/>
        <w:topLinePunct w:val="0"/>
        <w:bidi w:val="0"/>
        <w:spacing w:line="560" w:lineRule="exact"/>
        <w:ind w:firstLine="480" w:firstLineChars="200"/>
        <w:outlineLvl w:val="9"/>
        <w:rPr>
          <w:rFonts w:hint="eastAsia" w:ascii="宋体" w:hAnsi="宋体" w:eastAsia="宋体" w:cs="宋体"/>
          <w:sz w:val="24"/>
          <w:szCs w:val="24"/>
        </w:rPr>
      </w:pPr>
      <w:r>
        <w:rPr>
          <w:rFonts w:hint="eastAsia" w:ascii="宋体" w:hAnsi="宋体" w:eastAsia="宋体" w:cs="宋体"/>
          <w:sz w:val="24"/>
          <w:szCs w:val="32"/>
        </w:rPr>
        <w:t>本表是本采购项目的具体资料，是对供应商须知的具体补充和修改，如有矛</w:t>
      </w:r>
      <w:r>
        <w:rPr>
          <w:rFonts w:hint="eastAsia" w:ascii="宋体" w:hAnsi="宋体" w:eastAsia="宋体" w:cs="宋体"/>
          <w:sz w:val="24"/>
          <w:szCs w:val="24"/>
        </w:rPr>
        <w:t>盾，应以本表为准。</w:t>
      </w:r>
    </w:p>
    <w:tbl>
      <w:tblPr>
        <w:tblStyle w:val="33"/>
        <w:tblW w:w="95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9"/>
        <w:gridCol w:w="88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99"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b/>
                <w:bCs/>
                <w:sz w:val="24"/>
                <w:szCs w:val="24"/>
              </w:rPr>
              <w:t>序号</w:t>
            </w:r>
          </w:p>
        </w:tc>
        <w:tc>
          <w:tcPr>
            <w:tcW w:w="8887"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eastAsia" w:ascii="宋体" w:hAnsi="宋体" w:eastAsia="宋体" w:cs="宋体"/>
                <w:b/>
                <w:sz w:val="24"/>
                <w:szCs w:val="24"/>
              </w:rPr>
            </w:pPr>
            <w:r>
              <w:rPr>
                <w:rFonts w:hint="eastAsia" w:ascii="宋体" w:hAnsi="宋体" w:eastAsia="宋体" w:cs="宋体"/>
                <w:b/>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699"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8887"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宁夏应急广播平台云安全及商用密码增值服务</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合同履行期限：服务期限：自项目合同签订之日起，15 个工作日内将全部安全服务项目布设完毕，交付甲方使用。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699"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2</w:t>
            </w:r>
          </w:p>
        </w:tc>
        <w:tc>
          <w:tcPr>
            <w:tcW w:w="8887"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63" w:leftChars="30" w:right="63" w:rightChars="30"/>
              <w:textAlignment w:val="auto"/>
              <w:outlineLvl w:val="9"/>
              <w:rPr>
                <w:rFonts w:hint="eastAsia" w:ascii="宋体" w:hAnsi="宋体" w:eastAsia="宋体" w:cs="宋体"/>
                <w:caps w:val="0"/>
                <w:snapToGrid w:val="0"/>
                <w:color w:val="auto"/>
                <w:spacing w:val="0"/>
                <w:kern w:val="0"/>
                <w:sz w:val="24"/>
                <w:highlight w:val="none"/>
                <w:lang w:val="en-US" w:eastAsia="zh-CN"/>
              </w:rPr>
            </w:pPr>
            <w:r>
              <w:rPr>
                <w:rFonts w:hint="eastAsia" w:ascii="宋体" w:hAnsi="宋体" w:eastAsia="宋体" w:cs="宋体"/>
                <w:caps w:val="0"/>
                <w:snapToGrid w:val="0"/>
                <w:color w:val="auto"/>
                <w:spacing w:val="0"/>
                <w:kern w:val="0"/>
                <w:sz w:val="24"/>
                <w:highlight w:val="none"/>
              </w:rPr>
              <w:t>采购人：</w:t>
            </w:r>
            <w:r>
              <w:rPr>
                <w:rFonts w:hint="eastAsia" w:ascii="宋体" w:hAnsi="宋体" w:eastAsia="宋体" w:cs="宋体"/>
                <w:caps w:val="0"/>
                <w:snapToGrid w:val="0"/>
                <w:color w:val="auto"/>
                <w:spacing w:val="0"/>
                <w:kern w:val="0"/>
                <w:sz w:val="24"/>
                <w:highlight w:val="none"/>
                <w:lang w:val="en-US" w:eastAsia="zh-CN"/>
              </w:rPr>
              <w:t>宁夏广播电视监测中心</w:t>
            </w:r>
          </w:p>
          <w:p>
            <w:pPr>
              <w:keepNext w:val="0"/>
              <w:keepLines w:val="0"/>
              <w:pageBreakBefore w:val="0"/>
              <w:widowControl w:val="0"/>
              <w:kinsoku/>
              <w:wordWrap w:val="0"/>
              <w:overflowPunct/>
              <w:topLinePunct w:val="0"/>
              <w:autoSpaceDE/>
              <w:autoSpaceDN/>
              <w:bidi w:val="0"/>
              <w:adjustRightInd w:val="0"/>
              <w:snapToGrid w:val="0"/>
              <w:spacing w:line="520" w:lineRule="exact"/>
              <w:ind w:left="63" w:leftChars="30" w:right="63" w:rightChars="30"/>
              <w:textAlignment w:val="auto"/>
              <w:outlineLvl w:val="9"/>
              <w:rPr>
                <w:rFonts w:hint="eastAsia" w:ascii="宋体" w:hAnsi="宋体" w:cs="宋体"/>
                <w:caps w:val="0"/>
                <w:snapToGrid w:val="0"/>
                <w:color w:val="auto"/>
                <w:spacing w:val="0"/>
                <w:kern w:val="0"/>
                <w:sz w:val="24"/>
                <w:highlight w:val="none"/>
                <w:lang w:val="en-US" w:eastAsia="zh-CN"/>
              </w:rPr>
            </w:pPr>
            <w:r>
              <w:rPr>
                <w:rFonts w:hint="eastAsia" w:ascii="宋体" w:hAnsi="宋体" w:eastAsia="宋体" w:cs="宋体"/>
                <w:b w:val="0"/>
                <w:bCs w:val="0"/>
                <w:color w:val="auto"/>
                <w:kern w:val="0"/>
                <w:sz w:val="24"/>
                <w:szCs w:val="24"/>
              </w:rPr>
              <w:t>联系人：</w:t>
            </w:r>
            <w:r>
              <w:rPr>
                <w:rFonts w:hint="eastAsia" w:ascii="宋体" w:hAnsi="宋体" w:cs="宋体"/>
                <w:caps w:val="0"/>
                <w:snapToGrid w:val="0"/>
                <w:color w:val="auto"/>
                <w:spacing w:val="0"/>
                <w:kern w:val="0"/>
                <w:sz w:val="24"/>
                <w:highlight w:val="none"/>
                <w:lang w:val="en-US" w:eastAsia="zh-CN"/>
              </w:rPr>
              <w:t xml:space="preserve"> </w:t>
            </w:r>
            <w:r>
              <w:rPr>
                <w:rFonts w:hint="eastAsia" w:cs="宋体"/>
                <w:color w:val="auto"/>
                <w:lang w:val="en-US" w:eastAsia="zh-CN"/>
              </w:rPr>
              <w:t>马彩虹</w:t>
            </w:r>
          </w:p>
          <w:p>
            <w:pPr>
              <w:keepNext w:val="0"/>
              <w:keepLines w:val="0"/>
              <w:pageBreakBefore w:val="0"/>
              <w:widowControl w:val="0"/>
              <w:kinsoku/>
              <w:wordWrap w:val="0"/>
              <w:overflowPunct/>
              <w:topLinePunct w:val="0"/>
              <w:autoSpaceDE/>
              <w:autoSpaceDN/>
              <w:bidi w:val="0"/>
              <w:adjustRightInd w:val="0"/>
              <w:snapToGrid w:val="0"/>
              <w:spacing w:line="520" w:lineRule="exact"/>
              <w:ind w:left="63" w:leftChars="30" w:right="63" w:rightChars="30"/>
              <w:textAlignment w:val="auto"/>
              <w:outlineLvl w:val="9"/>
              <w:rPr>
                <w:rFonts w:hint="default" w:ascii="宋体" w:hAnsi="宋体" w:eastAsia="宋体" w:cs="宋体"/>
                <w:caps w:val="0"/>
                <w:snapToGrid w:val="0"/>
                <w:color w:val="auto"/>
                <w:spacing w:val="0"/>
                <w:kern w:val="0"/>
                <w:sz w:val="24"/>
                <w:highlight w:val="none"/>
                <w:lang w:val="en-US" w:eastAsia="zh-CN"/>
              </w:rPr>
            </w:pPr>
            <w:r>
              <w:rPr>
                <w:rFonts w:hint="eastAsia" w:ascii="宋体" w:hAnsi="宋体" w:eastAsia="宋体" w:cs="宋体"/>
                <w:caps w:val="0"/>
                <w:snapToGrid w:val="0"/>
                <w:color w:val="auto"/>
                <w:spacing w:val="0"/>
                <w:kern w:val="0"/>
                <w:sz w:val="24"/>
                <w:highlight w:val="none"/>
              </w:rPr>
              <w:t>地  址：</w:t>
            </w:r>
            <w:r>
              <w:rPr>
                <w:rFonts w:hint="eastAsia" w:ascii="宋体" w:hAnsi="宋体" w:cs="宋体"/>
                <w:color w:val="auto"/>
                <w:kern w:val="0"/>
                <w:sz w:val="24"/>
                <w:highlight w:val="none"/>
              </w:rPr>
              <w:t>宁夏银川市金凤区北京中路66号</w:t>
            </w:r>
            <w:r>
              <w:rPr>
                <w:rFonts w:hint="eastAsia" w:ascii="宋体" w:hAnsi="宋体" w:cs="宋体"/>
                <w:caps w:val="0"/>
                <w:snapToGrid w:val="0"/>
                <w:color w:val="auto"/>
                <w:spacing w:val="0"/>
                <w:kern w:val="0"/>
                <w:sz w:val="24"/>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default" w:ascii="宋体" w:hAnsi="宋体" w:eastAsia="宋体" w:cs="宋体"/>
                <w:sz w:val="24"/>
                <w:szCs w:val="24"/>
                <w:lang w:val="en-US" w:eastAsia="zh-CN"/>
              </w:rPr>
            </w:pPr>
            <w:r>
              <w:rPr>
                <w:rFonts w:hint="eastAsia" w:ascii="宋体" w:hAnsi="宋体" w:eastAsia="宋体" w:cs="宋体"/>
                <w:b w:val="0"/>
                <w:bCs w:val="0"/>
                <w:color w:val="auto"/>
                <w:kern w:val="0"/>
                <w:sz w:val="24"/>
                <w:szCs w:val="24"/>
              </w:rPr>
              <w:t>电  话：</w:t>
            </w:r>
            <w:r>
              <w:rPr>
                <w:rFonts w:hint="eastAsia" w:ascii="宋体" w:hAnsi="宋体" w:cs="宋体"/>
                <w:caps w:val="0"/>
                <w:snapToGrid w:val="0"/>
                <w:color w:val="auto"/>
                <w:spacing w:val="0"/>
                <w:kern w:val="0"/>
                <w:sz w:val="24"/>
                <w:highlight w:val="none"/>
                <w:lang w:val="en-US" w:eastAsia="zh-CN"/>
              </w:rPr>
              <w:t xml:space="preserve"> 15008605218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99"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8887"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合格供应商的资格要求：</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1.满足《中华人民共和国政府采购法》第二十二条规定。应提供以下材料：</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1.1 提供在中华人民共和国境内注册的法人或其他组织的营业执照（或事业单位法人证书，或社会团体法人登记证书），如投标</w:t>
            </w:r>
            <w:r>
              <w:rPr>
                <w:rFonts w:hint="eastAsia" w:ascii="宋体" w:hAnsi="宋体" w:cs="宋体"/>
                <w:bCs/>
                <w:sz w:val="24"/>
                <w:szCs w:val="24"/>
                <w:lang w:val="en-US" w:eastAsia="zh-CN"/>
              </w:rPr>
              <w:t>供应商</w:t>
            </w:r>
            <w:r>
              <w:rPr>
                <w:rFonts w:hint="eastAsia" w:ascii="宋体" w:hAnsi="宋体" w:eastAsia="宋体" w:cs="宋体"/>
                <w:bCs/>
                <w:sz w:val="24"/>
                <w:szCs w:val="24"/>
                <w:lang w:eastAsia="zh-CN"/>
              </w:rPr>
              <w:t>为自然人的需提供自然人身份证明；</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1.2 法人授权委托书、法人及被授权人身份证复印件（法定代表人直接投标可不提供，但须提供法定代表人身份证复印件）；</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1.3 提供具有良好商业信誉和健全的财务会计制度的承诺</w:t>
            </w:r>
            <w:r>
              <w:rPr>
                <w:rFonts w:hint="eastAsia" w:ascii="宋体" w:hAnsi="宋体" w:eastAsia="宋体" w:cs="宋体"/>
                <w:bCs/>
                <w:sz w:val="24"/>
                <w:szCs w:val="24"/>
                <w:lang w:val="en-US" w:eastAsia="zh-CN"/>
              </w:rPr>
              <w:t>或证明材料</w:t>
            </w:r>
            <w:r>
              <w:rPr>
                <w:rFonts w:hint="eastAsia" w:ascii="宋体" w:hAnsi="宋体" w:eastAsia="宋体" w:cs="宋体"/>
                <w:bCs/>
                <w:sz w:val="24"/>
                <w:szCs w:val="24"/>
                <w:lang w:eastAsia="zh-CN"/>
              </w:rPr>
              <w:t>；</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1.4 提供</w:t>
            </w:r>
            <w:r>
              <w:rPr>
                <w:rFonts w:hint="eastAsia" w:ascii="宋体" w:hAnsi="宋体" w:eastAsia="宋体" w:cs="宋体"/>
                <w:bCs/>
                <w:sz w:val="24"/>
                <w:szCs w:val="24"/>
                <w:lang w:val="en-US" w:eastAsia="zh-CN"/>
              </w:rPr>
              <w:t>具有</w:t>
            </w:r>
            <w:r>
              <w:rPr>
                <w:rFonts w:hint="eastAsia" w:ascii="宋体" w:hAnsi="宋体" w:eastAsia="宋体" w:cs="宋体"/>
                <w:bCs/>
                <w:sz w:val="24"/>
                <w:szCs w:val="24"/>
                <w:lang w:eastAsia="zh-CN"/>
              </w:rPr>
              <w:t>履行合同所必需的设备和专业技术能力的承诺</w:t>
            </w:r>
            <w:r>
              <w:rPr>
                <w:rFonts w:hint="eastAsia" w:ascii="宋体" w:hAnsi="宋体" w:eastAsia="宋体" w:cs="宋体"/>
                <w:bCs/>
                <w:sz w:val="24"/>
                <w:szCs w:val="24"/>
                <w:lang w:val="en-US" w:eastAsia="zh-CN"/>
              </w:rPr>
              <w:t>或证明材料</w:t>
            </w:r>
            <w:r>
              <w:rPr>
                <w:rFonts w:hint="eastAsia" w:ascii="宋体" w:hAnsi="宋体" w:eastAsia="宋体" w:cs="宋体"/>
                <w:bCs/>
                <w:sz w:val="24"/>
                <w:szCs w:val="24"/>
                <w:lang w:eastAsia="zh-CN"/>
              </w:rPr>
              <w:t>；</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1.5 提供具有依法缴纳税收和社会保障资金的良好记录的承诺</w:t>
            </w:r>
            <w:r>
              <w:rPr>
                <w:rFonts w:hint="eastAsia" w:ascii="宋体" w:hAnsi="宋体" w:eastAsia="宋体" w:cs="宋体"/>
                <w:bCs/>
                <w:sz w:val="24"/>
                <w:szCs w:val="24"/>
                <w:lang w:val="en-US" w:eastAsia="zh-CN"/>
              </w:rPr>
              <w:t>或证明材料</w:t>
            </w:r>
            <w:r>
              <w:rPr>
                <w:rFonts w:hint="eastAsia" w:ascii="宋体" w:hAnsi="宋体" w:eastAsia="宋体" w:cs="宋体"/>
                <w:bCs/>
                <w:sz w:val="24"/>
                <w:szCs w:val="24"/>
                <w:lang w:eastAsia="zh-CN"/>
              </w:rPr>
              <w:t>；</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1.6 提供参加采购活动前三年内在经营活动中没有重大违法记录的承诺</w:t>
            </w:r>
            <w:r>
              <w:rPr>
                <w:rFonts w:hint="eastAsia" w:ascii="宋体" w:hAnsi="宋体" w:eastAsia="宋体" w:cs="宋体"/>
                <w:bCs/>
                <w:sz w:val="24"/>
                <w:szCs w:val="24"/>
                <w:lang w:val="en-US" w:eastAsia="zh-CN"/>
              </w:rPr>
              <w:t>或证明材料</w:t>
            </w:r>
            <w:r>
              <w:rPr>
                <w:rFonts w:hint="eastAsia" w:ascii="宋体" w:hAnsi="宋体" w:eastAsia="宋体" w:cs="宋体"/>
                <w:bCs/>
                <w:sz w:val="24"/>
                <w:szCs w:val="24"/>
                <w:lang w:eastAsia="zh-CN"/>
              </w:rPr>
              <w:t>。</w:t>
            </w:r>
          </w:p>
          <w:p>
            <w:pPr>
              <w:keepNext w:val="0"/>
              <w:keepLines w:val="0"/>
              <w:pageBreakBefore w:val="0"/>
              <w:kinsoku/>
              <w:wordWrap/>
              <w:overflowPunct/>
              <w:topLinePunct w:val="0"/>
              <w:autoSpaceDE/>
              <w:autoSpaceDN/>
              <w:bidi w:val="0"/>
              <w:spacing w:line="360" w:lineRule="auto"/>
              <w:ind w:firstLine="482" w:firstLineChars="200"/>
              <w:jc w:val="both"/>
              <w:textAlignment w:val="auto"/>
              <w:rPr>
                <w:rFonts w:hint="eastAsia" w:ascii="宋体" w:hAnsi="宋体" w:eastAsia="宋体" w:cs="宋体"/>
                <w:bCs/>
                <w:sz w:val="24"/>
                <w:szCs w:val="24"/>
                <w:lang w:eastAsia="zh-CN"/>
              </w:rPr>
            </w:pPr>
            <w:r>
              <w:rPr>
                <w:rFonts w:hint="eastAsia" w:ascii="宋体" w:hAnsi="宋体" w:cs="宋体"/>
                <w:b/>
                <w:caps w:val="0"/>
                <w:snapToGrid w:val="0"/>
                <w:color w:val="auto"/>
                <w:spacing w:val="0"/>
                <w:kern w:val="0"/>
                <w:sz w:val="24"/>
                <w:highlight w:val="none"/>
                <w:lang w:val="en-US" w:eastAsia="zh-CN"/>
              </w:rPr>
              <w:t>注：响应</w:t>
            </w:r>
            <w:r>
              <w:rPr>
                <w:rFonts w:hint="eastAsia" w:ascii="宋体" w:hAnsi="宋体" w:eastAsia="宋体" w:cs="宋体"/>
                <w:b/>
                <w:caps w:val="0"/>
                <w:snapToGrid w:val="0"/>
                <w:color w:val="auto"/>
                <w:spacing w:val="0"/>
                <w:kern w:val="0"/>
                <w:sz w:val="24"/>
                <w:highlight w:val="none"/>
              </w:rPr>
              <w:t>文件中附以上证明文件并加盖投标</w:t>
            </w:r>
            <w:r>
              <w:rPr>
                <w:rFonts w:hint="eastAsia" w:ascii="宋体" w:hAnsi="宋体" w:cs="宋体"/>
                <w:b/>
                <w:caps w:val="0"/>
                <w:snapToGrid w:val="0"/>
                <w:color w:val="auto"/>
                <w:spacing w:val="0"/>
                <w:kern w:val="0"/>
                <w:sz w:val="24"/>
                <w:highlight w:val="none"/>
                <w:lang w:val="en-US" w:eastAsia="zh-CN"/>
              </w:rPr>
              <w:t>供应商</w:t>
            </w:r>
            <w:r>
              <w:rPr>
                <w:rFonts w:hint="eastAsia" w:ascii="宋体" w:hAnsi="宋体" w:eastAsia="宋体" w:cs="宋体"/>
                <w:b/>
                <w:caps w:val="0"/>
                <w:snapToGrid w:val="0"/>
                <w:color w:val="auto"/>
                <w:spacing w:val="0"/>
                <w:kern w:val="0"/>
                <w:sz w:val="24"/>
                <w:highlight w:val="none"/>
              </w:rPr>
              <w:t>公章，否则视为无效投标</w:t>
            </w:r>
            <w:r>
              <w:rPr>
                <w:rFonts w:hint="eastAsia" w:ascii="宋体" w:hAnsi="宋体" w:eastAsia="宋体" w:cs="宋体"/>
                <w:b/>
                <w:caps w:val="0"/>
                <w:snapToGrid w:val="0"/>
                <w:color w:val="auto"/>
                <w:spacing w:val="0"/>
                <w:kern w:val="0"/>
                <w:sz w:val="24"/>
                <w:szCs w:val="24"/>
                <w:highlight w:val="none"/>
              </w:rPr>
              <w:t>。</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2.通过“信用中国”网站（www.creditchina.gov.cn）、“中国政府采购网”（www.ccgp.gov.cn）查询相关主体信用记录，被列入失信被执行人、重大税收违法案件当事人名单、政府采购严重违法失信行为记录名单的供应商，投标将被认定为投标无效（如无法查询的行政事业单位或自然人等可不提供）。</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rPr>
              <w:t>3.落实政府采购政策需满足的资格要求：</w:t>
            </w:r>
            <w:r>
              <w:rPr>
                <w:rFonts w:hint="eastAsia" w:ascii="宋体" w:hAnsi="宋体" w:eastAsia="宋体" w:cs="宋体"/>
                <w:bCs/>
                <w:sz w:val="24"/>
                <w:szCs w:val="24"/>
                <w:lang w:val="en-US" w:eastAsia="zh-CN"/>
              </w:rPr>
              <w:t>无</w:t>
            </w:r>
            <w:r>
              <w:rPr>
                <w:rFonts w:hint="eastAsia" w:ascii="宋体" w:hAnsi="宋体" w:eastAsia="宋体" w:cs="宋体"/>
                <w:bCs/>
                <w:sz w:val="24"/>
                <w:szCs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4.本项目的特定资格要求：</w:t>
            </w:r>
            <w:r>
              <w:rPr>
                <w:rFonts w:hint="eastAsia" w:ascii="宋体" w:hAnsi="宋体" w:eastAsia="宋体" w:cs="宋体"/>
                <w:bCs/>
                <w:sz w:val="24"/>
                <w:szCs w:val="24"/>
                <w:highlight w:val="none"/>
                <w:lang w:val="en-US" w:eastAsia="zh-CN"/>
              </w:rPr>
              <w:t>无</w:t>
            </w:r>
          </w:p>
          <w:p>
            <w:pPr>
              <w:keepNext w:val="0"/>
              <w:keepLines w:val="0"/>
              <w:pageBreakBefore w:val="0"/>
              <w:numPr>
                <w:ilvl w:val="0"/>
                <w:numId w:val="0"/>
              </w:numPr>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bCs/>
                <w:kern w:val="2"/>
                <w:sz w:val="24"/>
                <w:szCs w:val="24"/>
                <w:lang w:val="en-US" w:eastAsia="zh-CN" w:bidi="ar-SA"/>
              </w:rPr>
              <w:t>5.</w:t>
            </w:r>
            <w:r>
              <w:rPr>
                <w:rFonts w:hint="eastAsia" w:ascii="宋体" w:hAnsi="宋体" w:eastAsia="宋体" w:cs="宋体"/>
                <w:bCs/>
                <w:sz w:val="24"/>
                <w:szCs w:val="24"/>
              </w:rPr>
              <w:t>本项目不接受联合体投标</w:t>
            </w:r>
            <w:r>
              <w:rPr>
                <w:rFonts w:hint="eastAsia" w:ascii="宋体" w:hAnsi="宋体" w:eastAsia="宋体" w:cs="宋体"/>
                <w:bCs/>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99"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8887"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专门面向中小微企业：专门面向中小企业采购，供应商需出具《中小企业声明函》，未出具或未按规定填写不完整的（如产品制造商不全等），视为未提供《中小企业</w:t>
            </w:r>
            <w:r>
              <w:rPr>
                <w:rFonts w:hint="eastAsia" w:ascii="宋体" w:hAnsi="宋体" w:cs="宋体"/>
                <w:sz w:val="24"/>
                <w:szCs w:val="24"/>
                <w:lang w:val="en-US" w:eastAsia="zh-CN"/>
              </w:rPr>
              <w:t>声</w:t>
            </w:r>
            <w:r>
              <w:rPr>
                <w:rFonts w:hint="eastAsia" w:ascii="宋体" w:hAnsi="宋体" w:eastAsia="宋体" w:cs="宋体"/>
                <w:sz w:val="24"/>
                <w:szCs w:val="24"/>
                <w:lang w:val="en-US" w:eastAsia="zh-CN"/>
              </w:rPr>
              <w:t>明函》，专门面向中小企业采购的项目或者采购包，中小企业不再执行价格评审优惠扶持政策。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99"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8887"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eastAsia" w:ascii="宋体" w:hAnsi="宋体" w:eastAsia="宋体" w:cs="宋体"/>
                <w:caps w:val="0"/>
                <w:snapToGrid w:val="0"/>
                <w:color w:val="auto"/>
                <w:spacing w:val="0"/>
                <w:kern w:val="0"/>
                <w:sz w:val="24"/>
                <w:highlight w:val="none"/>
                <w:lang w:val="en-US" w:eastAsia="zh-CN"/>
              </w:rPr>
            </w:pPr>
            <w:r>
              <w:rPr>
                <w:rFonts w:hint="eastAsia" w:ascii="宋体" w:hAnsi="宋体" w:eastAsia="宋体" w:cs="宋体"/>
                <w:sz w:val="24"/>
                <w:szCs w:val="24"/>
                <w:lang w:val="en-US" w:eastAsia="zh-CN"/>
              </w:rPr>
              <w:t>根据工信部联企业〔2011〕300 号文件；本项目所属行业为：</w:t>
            </w:r>
            <w:r>
              <w:rPr>
                <w:rFonts w:hint="eastAsia" w:ascii="宋体" w:hAnsi="宋体" w:eastAsia="宋体" w:cs="宋体"/>
                <w:caps w:val="0"/>
                <w:snapToGrid w:val="0"/>
                <w:color w:val="auto"/>
                <w:spacing w:val="0"/>
                <w:kern w:val="0"/>
                <w:sz w:val="24"/>
                <w:highlight w:val="none"/>
                <w:lang w:val="en-US" w:eastAsia="zh-CN"/>
              </w:rPr>
              <w:t>软件和信息技术服务业</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根据《工业和信息化部、国家统计局、国家发展和改革委员会、财政部关于印发中小企业划型标准规定的通知》</w:t>
            </w:r>
            <w:r>
              <w:rPr>
                <w:rFonts w:hint="eastAsia" w:ascii="宋体" w:hAnsi="宋体" w:eastAsia="宋体" w:cs="宋体"/>
                <w:caps w:val="0"/>
                <w:snapToGrid w:val="0"/>
                <w:color w:val="auto"/>
                <w:spacing w:val="0"/>
                <w:kern w:val="0"/>
                <w:sz w:val="24"/>
                <w:highlight w:val="none"/>
                <w:lang w:val="en-US" w:eastAsia="zh-CN"/>
              </w:rPr>
              <w:t>软件和信息技术服务业</w:t>
            </w:r>
            <w:r>
              <w:rPr>
                <w:rFonts w:hint="eastAsia" w:ascii="宋体" w:hAnsi="宋体" w:eastAsia="宋体" w:cs="宋体"/>
                <w:sz w:val="24"/>
                <w:szCs w:val="24"/>
                <w:lang w:val="en-US" w:eastAsia="zh-CN"/>
              </w:rPr>
              <w:t>。</w:t>
            </w:r>
            <w:r>
              <w:rPr>
                <w:rFonts w:hint="eastAsia" w:ascii="宋体" w:hAnsi="宋体" w:eastAsia="宋体" w:cs="宋体"/>
                <w:caps w:val="0"/>
                <w:snapToGrid w:val="0"/>
                <w:color w:val="auto"/>
                <w:spacing w:val="0"/>
                <w:kern w:val="0"/>
                <w:sz w:val="24"/>
                <w:highlight w:val="none"/>
                <w:lang w:val="en-US"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99"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8887"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是否允许联合体投标：否</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联合体的其他资格要求：</w:t>
            </w:r>
            <w:r>
              <w:rPr>
                <w:rFonts w:hint="eastAsia" w:ascii="宋体" w:hAnsi="宋体" w:cs="宋体"/>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99"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8887"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eastAsia" w:ascii="宋体" w:hAnsi="宋体" w:eastAsia="宋体" w:cs="宋体"/>
                <w:bCs/>
                <w:kern w:val="0"/>
                <w:sz w:val="24"/>
              </w:rPr>
            </w:pPr>
            <w:r>
              <w:rPr>
                <w:rFonts w:hint="eastAsia" w:ascii="宋体" w:hAnsi="宋体" w:eastAsia="宋体" w:cs="宋体"/>
                <w:sz w:val="24"/>
                <w:szCs w:val="24"/>
                <w:lang w:val="en-US" w:eastAsia="zh-CN"/>
              </w:rPr>
              <w:t>预算：</w:t>
            </w:r>
            <w:r>
              <w:rPr>
                <w:rFonts w:hint="eastAsia" w:ascii="宋体" w:hAnsi="宋体" w:eastAsia="宋体" w:cs="宋体"/>
                <w:b w:val="0"/>
                <w:bCs w:val="0"/>
                <w:color w:val="auto"/>
                <w:kern w:val="0"/>
                <w:sz w:val="24"/>
                <w:szCs w:val="24"/>
                <w:lang w:val="en-US" w:eastAsia="zh-CN"/>
              </w:rPr>
              <w:t>115200.00元</w:t>
            </w:r>
            <w:r>
              <w:rPr>
                <w:rFonts w:hint="eastAsia" w:ascii="宋体" w:hAnsi="宋体" w:eastAsia="宋体" w:cs="宋体"/>
                <w:sz w:val="24"/>
                <w:szCs w:val="24"/>
                <w:lang w:val="en-US" w:eastAsia="zh-CN"/>
              </w:rPr>
              <w:t>；</w:t>
            </w:r>
            <w:r>
              <w:rPr>
                <w:rFonts w:hint="eastAsia" w:ascii="宋体" w:hAnsi="宋体" w:eastAsia="宋体" w:cs="宋体"/>
                <w:sz w:val="24"/>
                <w:szCs w:val="24"/>
              </w:rPr>
              <w:t>最高限价：</w:t>
            </w:r>
            <w:r>
              <w:rPr>
                <w:rFonts w:hint="eastAsia" w:ascii="宋体" w:hAnsi="宋体" w:eastAsia="宋体" w:cs="宋体"/>
                <w:b w:val="0"/>
                <w:bCs w:val="0"/>
                <w:color w:val="auto"/>
                <w:kern w:val="0"/>
                <w:sz w:val="24"/>
                <w:szCs w:val="24"/>
                <w:lang w:val="en-US" w:eastAsia="zh-CN"/>
              </w:rPr>
              <w:t>115200.00</w:t>
            </w:r>
            <w:r>
              <w:rPr>
                <w:rFonts w:hint="eastAsia" w:ascii="宋体" w:hAnsi="宋体" w:eastAsia="宋体" w:cs="宋体"/>
                <w:sz w:val="24"/>
                <w:szCs w:val="24"/>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99"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8887"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投标保证金：0 元</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本项目不收取投标保证金）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99"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cs="宋体"/>
                <w:sz w:val="24"/>
                <w:szCs w:val="24"/>
                <w:lang w:val="en-US" w:eastAsia="zh-CN"/>
              </w:rPr>
              <w:t>9</w:t>
            </w:r>
          </w:p>
        </w:tc>
        <w:tc>
          <w:tcPr>
            <w:tcW w:w="8887"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是否组织现场考察或者召开答疑会：否 </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组织现场考察或者召开答疑会相关要求：不组织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99"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val="en-US" w:eastAsia="zh-CN"/>
              </w:rPr>
              <w:t>0</w:t>
            </w:r>
          </w:p>
        </w:tc>
        <w:tc>
          <w:tcPr>
            <w:tcW w:w="8887"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投标有效期：提交响应文件截止之日起</w:t>
            </w:r>
            <w:r>
              <w:rPr>
                <w:rFonts w:hint="eastAsia" w:ascii="宋体" w:hAnsi="宋体" w:eastAsia="宋体" w:cs="宋体"/>
                <w:b/>
                <w:sz w:val="24"/>
                <w:szCs w:val="24"/>
                <w:highlight w:val="none"/>
                <w:u w:val="single"/>
              </w:rPr>
              <w:t xml:space="preserve"> </w:t>
            </w:r>
            <w:r>
              <w:rPr>
                <w:rFonts w:hint="eastAsia" w:ascii="宋体" w:hAnsi="宋体" w:eastAsia="宋体" w:cs="宋体"/>
                <w:b w:val="0"/>
                <w:bCs/>
                <w:sz w:val="24"/>
                <w:szCs w:val="24"/>
                <w:highlight w:val="none"/>
                <w:u w:val="single"/>
              </w:rPr>
              <w:t>90</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rPr>
              <w:t>自然日（日历日）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99"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val="en-US" w:eastAsia="zh-CN"/>
              </w:rPr>
              <w:t>1</w:t>
            </w:r>
          </w:p>
        </w:tc>
        <w:tc>
          <w:tcPr>
            <w:tcW w:w="8887"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响应文件（电子/纸质）提交截止时间：</w:t>
            </w:r>
            <w:r>
              <w:rPr>
                <w:rFonts w:hint="eastAsia" w:ascii="宋体" w:hAnsi="宋体" w:eastAsia="宋体" w:cs="宋体"/>
                <w:b w:val="0"/>
                <w:bCs w:val="0"/>
                <w:color w:val="auto"/>
                <w:kern w:val="0"/>
                <w:sz w:val="24"/>
                <w:szCs w:val="24"/>
                <w:lang w:val="en-US" w:eastAsia="zh-CN"/>
              </w:rPr>
              <w:t xml:space="preserve">2026-01-15 </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15</w:t>
            </w:r>
            <w:r>
              <w:rPr>
                <w:rFonts w:hint="eastAsia" w:ascii="宋体" w:hAnsi="宋体" w:eastAsia="宋体" w:cs="宋体"/>
                <w:color w:val="auto"/>
                <w:sz w:val="24"/>
                <w:lang w:val="en-US" w:eastAsia="zh-CN"/>
              </w:rPr>
              <w:t xml:space="preserve">:00 </w:t>
            </w:r>
          </w:p>
          <w:p>
            <w:pPr>
              <w:keepNext w:val="0"/>
              <w:keepLines w:val="0"/>
              <w:pageBreakBefore w:val="0"/>
              <w:widowControl w:val="0"/>
              <w:shd w:val="clear" w:color="auto" w:fill="FFFFFF"/>
              <w:kinsoku/>
              <w:wordWrap w:val="0"/>
              <w:overflowPunct/>
              <w:topLinePunct w:val="0"/>
              <w:autoSpaceDE/>
              <w:autoSpaceDN/>
              <w:bidi w:val="0"/>
              <w:adjustRightInd w:val="0"/>
              <w:snapToGrid w:val="0"/>
              <w:spacing w:line="520" w:lineRule="exact"/>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响应文件提交地点：</w:t>
            </w:r>
            <w:r>
              <w:rPr>
                <w:rFonts w:hint="eastAsia" w:ascii="宋体" w:hAnsi="宋体" w:eastAsia="宋体" w:cs="宋体"/>
                <w:bCs/>
                <w:color w:val="000000"/>
                <w:sz w:val="24"/>
                <w:szCs w:val="32"/>
                <w:lang w:val="en-US" w:eastAsia="zh-CN"/>
              </w:rPr>
              <w:t>宁夏广播电视监测</w:t>
            </w:r>
            <w:r>
              <w:rPr>
                <w:rFonts w:hint="eastAsia" w:ascii="宋体" w:hAnsi="宋体" w:eastAsia="宋体" w:cs="宋体"/>
                <w:b w:val="0"/>
                <w:bCs w:val="0"/>
                <w:color w:val="auto"/>
                <w:kern w:val="0"/>
                <w:sz w:val="24"/>
                <w:szCs w:val="24"/>
                <w:lang w:val="en-US" w:eastAsia="zh-CN"/>
              </w:rPr>
              <w:t>中心九楼会议室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99"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val="en-US" w:eastAsia="zh-CN"/>
              </w:rPr>
              <w:t>2</w:t>
            </w:r>
          </w:p>
        </w:tc>
        <w:tc>
          <w:tcPr>
            <w:tcW w:w="8887"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协商时间：</w:t>
            </w:r>
            <w:r>
              <w:rPr>
                <w:rFonts w:hint="eastAsia" w:ascii="宋体" w:hAnsi="宋体" w:eastAsia="宋体" w:cs="宋体"/>
                <w:b w:val="0"/>
                <w:bCs w:val="0"/>
                <w:color w:val="auto"/>
                <w:kern w:val="0"/>
                <w:sz w:val="24"/>
                <w:szCs w:val="24"/>
                <w:lang w:val="en-US" w:eastAsia="zh-CN"/>
              </w:rPr>
              <w:t>2026-01-15</w:t>
            </w:r>
            <w:r>
              <w:rPr>
                <w:rFonts w:hint="eastAsia" w:ascii="宋体" w:hAnsi="宋体" w:eastAsia="宋体" w:cs="宋体"/>
                <w:color w:val="auto"/>
                <w:sz w:val="24"/>
                <w:lang w:val="en-US" w:eastAsia="zh-CN"/>
              </w:rPr>
              <w:t xml:space="preserve"> </w:t>
            </w:r>
            <w:r>
              <w:rPr>
                <w:rFonts w:hint="eastAsia" w:ascii="宋体" w:hAnsi="宋体" w:cs="宋体"/>
                <w:color w:val="auto"/>
                <w:sz w:val="24"/>
                <w:lang w:val="en-US" w:eastAsia="zh-CN"/>
              </w:rPr>
              <w:t>15</w:t>
            </w:r>
            <w:r>
              <w:rPr>
                <w:rFonts w:hint="eastAsia" w:ascii="宋体" w:hAnsi="宋体" w:eastAsia="宋体" w:cs="宋体"/>
                <w:color w:val="auto"/>
                <w:sz w:val="24"/>
                <w:lang w:val="en-US" w:eastAsia="zh-CN"/>
              </w:rPr>
              <w:t xml:space="preserve">:00 </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协商地点：</w:t>
            </w:r>
            <w:r>
              <w:rPr>
                <w:rFonts w:hint="eastAsia" w:ascii="宋体" w:hAnsi="宋体" w:eastAsia="宋体" w:cs="宋体"/>
                <w:bCs/>
                <w:color w:val="000000"/>
                <w:sz w:val="24"/>
                <w:szCs w:val="32"/>
                <w:lang w:val="en-US" w:eastAsia="zh-CN"/>
              </w:rPr>
              <w:t>宁夏广播电视监测中心</w:t>
            </w:r>
            <w:r>
              <w:rPr>
                <w:rFonts w:hint="eastAsia" w:ascii="宋体" w:hAnsi="宋体" w:cs="宋体"/>
                <w:b w:val="0"/>
                <w:bCs w:val="0"/>
                <w:color w:val="auto"/>
                <w:kern w:val="0"/>
                <w:sz w:val="24"/>
                <w:szCs w:val="24"/>
                <w:lang w:val="en-US" w:eastAsia="zh-CN"/>
              </w:rPr>
              <w:t>八</w:t>
            </w:r>
            <w:r>
              <w:rPr>
                <w:rFonts w:hint="eastAsia" w:ascii="宋体" w:hAnsi="宋体" w:eastAsia="宋体" w:cs="宋体"/>
                <w:b w:val="0"/>
                <w:bCs w:val="0"/>
                <w:color w:val="auto"/>
                <w:kern w:val="0"/>
                <w:sz w:val="24"/>
                <w:szCs w:val="24"/>
                <w:lang w:val="en-US" w:eastAsia="zh-CN"/>
              </w:rPr>
              <w:t>楼会议室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99"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val="en-US" w:eastAsia="zh-CN"/>
              </w:rPr>
              <w:t>3</w:t>
            </w:r>
          </w:p>
        </w:tc>
        <w:tc>
          <w:tcPr>
            <w:tcW w:w="8887"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采购人是否委托协商小组直接确定成交供应商：是 </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本项目协商小组由3人组成，其中评委专家2人，采购方评委1人。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99"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val="en-US" w:eastAsia="zh-CN"/>
              </w:rPr>
              <w:t>4</w:t>
            </w:r>
          </w:p>
        </w:tc>
        <w:tc>
          <w:tcPr>
            <w:tcW w:w="8887"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default" w:ascii="宋体" w:hAnsi="宋体" w:eastAsia="宋体" w:cs="宋体"/>
                <w:sz w:val="24"/>
                <w:szCs w:val="24"/>
                <w:lang w:val="en-US"/>
              </w:rPr>
            </w:pPr>
            <w:r>
              <w:rPr>
                <w:rFonts w:hint="eastAsia" w:ascii="宋体" w:hAnsi="宋体" w:eastAsia="宋体" w:cs="宋体"/>
                <w:sz w:val="24"/>
                <w:szCs w:val="24"/>
                <w:lang w:val="en-US" w:eastAsia="zh-CN"/>
              </w:rPr>
              <w:t>是否提交履约保证金：</w:t>
            </w:r>
            <w:r>
              <w:rPr>
                <w:rFonts w:hint="eastAsia" w:ascii="宋体" w:hAnsi="宋体" w:cs="宋体"/>
                <w:sz w:val="24"/>
                <w:szCs w:val="24"/>
                <w:lang w:val="en-US" w:eastAsia="zh-CN"/>
              </w:rPr>
              <w:t>否</w:t>
            </w:r>
            <w:r>
              <w:rPr>
                <w:rFonts w:hint="eastAsia" w:ascii="宋体" w:hAnsi="宋体" w:eastAsia="宋体" w:cs="宋体"/>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99"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cs="宋体"/>
                <w:sz w:val="24"/>
                <w:szCs w:val="24"/>
                <w:lang w:val="en-US" w:eastAsia="zh-CN"/>
              </w:rPr>
              <w:t>5</w:t>
            </w:r>
          </w:p>
        </w:tc>
        <w:tc>
          <w:tcPr>
            <w:tcW w:w="8887"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是否收取招标代理费：</w:t>
            </w:r>
            <w:r>
              <w:rPr>
                <w:rFonts w:hint="eastAsia" w:ascii="宋体" w:hAnsi="宋体" w:cs="宋体"/>
                <w:bCs/>
                <w:sz w:val="24"/>
                <w:szCs w:val="24"/>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699"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16</w:t>
            </w:r>
          </w:p>
        </w:tc>
        <w:tc>
          <w:tcPr>
            <w:tcW w:w="8887"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政府采购合同签订：采购人应当自中标（成交）通知书发出之日起30日内，按照</w:t>
            </w:r>
            <w:r>
              <w:rPr>
                <w:rFonts w:hint="eastAsia" w:ascii="宋体" w:hAnsi="宋体" w:cs="宋体"/>
                <w:sz w:val="24"/>
                <w:szCs w:val="24"/>
                <w:lang w:val="en-US" w:eastAsia="zh-CN"/>
              </w:rPr>
              <w:t>采购文件</w:t>
            </w:r>
            <w:r>
              <w:rPr>
                <w:rFonts w:hint="eastAsia" w:ascii="宋体" w:hAnsi="宋体" w:eastAsia="宋体" w:cs="宋体"/>
                <w:sz w:val="24"/>
                <w:szCs w:val="24"/>
                <w:lang w:val="en-US" w:eastAsia="zh-CN"/>
              </w:rPr>
              <w:t>和</w:t>
            </w:r>
            <w:r>
              <w:rPr>
                <w:rFonts w:hint="eastAsia" w:ascii="宋体" w:hAnsi="宋体" w:cs="宋体"/>
                <w:sz w:val="24"/>
                <w:szCs w:val="24"/>
                <w:lang w:val="en-US" w:eastAsia="zh-CN"/>
              </w:rPr>
              <w:t>成交</w:t>
            </w:r>
            <w:r>
              <w:rPr>
                <w:rFonts w:hint="eastAsia" w:ascii="宋体" w:hAnsi="宋体" w:eastAsia="宋体" w:cs="宋体"/>
                <w:sz w:val="24"/>
                <w:szCs w:val="24"/>
                <w:lang w:val="en-US" w:eastAsia="zh-CN"/>
              </w:rPr>
              <w:t>人</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的规定，与</w:t>
            </w:r>
            <w:r>
              <w:rPr>
                <w:rFonts w:hint="eastAsia" w:ascii="宋体" w:hAnsi="宋体" w:cs="宋体"/>
                <w:sz w:val="24"/>
                <w:szCs w:val="24"/>
                <w:lang w:val="en-US" w:eastAsia="zh-CN"/>
              </w:rPr>
              <w:t>成交</w:t>
            </w:r>
            <w:r>
              <w:rPr>
                <w:rFonts w:hint="eastAsia" w:ascii="宋体" w:hAnsi="宋体" w:eastAsia="宋体" w:cs="宋体"/>
                <w:sz w:val="24"/>
                <w:szCs w:val="24"/>
                <w:lang w:val="en-US" w:eastAsia="zh-CN"/>
              </w:rPr>
              <w:t>人签订政府采购合同</w:t>
            </w:r>
            <w:r>
              <w:rPr>
                <w:rFonts w:hint="eastAsia" w:ascii="宋体" w:hAnsi="宋体" w:cs="宋体"/>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586"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textAlignment w:val="auto"/>
              <w:outlineLvl w:val="9"/>
              <w:rPr>
                <w:rFonts w:hint="default" w:ascii="宋体" w:hAnsi="宋体" w:eastAsia="宋体" w:cs="宋体"/>
                <w:b/>
                <w:sz w:val="24"/>
                <w:szCs w:val="24"/>
                <w:lang w:val="en-US" w:eastAsia="zh-CN"/>
              </w:rPr>
            </w:pPr>
            <w:r>
              <w:rPr>
                <w:rFonts w:hint="eastAsia" w:ascii="宋体" w:hAnsi="宋体" w:cs="宋体"/>
                <w:b/>
                <w:sz w:val="24"/>
                <w:szCs w:val="24"/>
                <w:lang w:val="en-US" w:eastAsia="zh-CN"/>
              </w:rPr>
              <w:t>其他补充事项：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07" w:hRule="atLeast"/>
          <w:jc w:val="center"/>
        </w:trPr>
        <w:tc>
          <w:tcPr>
            <w:tcW w:w="699"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p>
        </w:tc>
        <w:tc>
          <w:tcPr>
            <w:tcW w:w="8887" w:type="dxa"/>
            <w:vAlign w:val="center"/>
          </w:tcPr>
          <w:p>
            <w:pPr>
              <w:keepNext w:val="0"/>
              <w:keepLines w:val="0"/>
              <w:pageBreakBefore w:val="0"/>
              <w:widowControl w:val="0"/>
              <w:kinsoku/>
              <w:wordWrap w:val="0"/>
              <w:overflowPunct/>
              <w:topLinePunct w:val="0"/>
              <w:autoSpaceDE/>
              <w:autoSpaceDN/>
              <w:bidi w:val="0"/>
              <w:adjustRightInd w:val="0"/>
              <w:snapToGrid w:val="0"/>
              <w:spacing w:line="480" w:lineRule="exact"/>
              <w:ind w:left="0" w:leftChars="0" w:firstLine="0" w:firstLineChars="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其他政府采购政策：</w:t>
            </w:r>
          </w:p>
          <w:p>
            <w:pPr>
              <w:keepNext w:val="0"/>
              <w:keepLines w:val="0"/>
              <w:pageBreakBefore w:val="0"/>
              <w:widowControl w:val="0"/>
              <w:kinsoku/>
              <w:wordWrap w:val="0"/>
              <w:overflowPunct/>
              <w:topLinePunct w:val="0"/>
              <w:autoSpaceDE/>
              <w:autoSpaceDN/>
              <w:bidi w:val="0"/>
              <w:adjustRightInd w:val="0"/>
              <w:snapToGrid w:val="0"/>
              <w:spacing w:line="480" w:lineRule="exact"/>
              <w:ind w:left="0" w:leftChars="0" w:firstLine="0" w:firstLineChars="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中小企业：</w:t>
            </w:r>
            <w:r>
              <w:rPr>
                <w:rFonts w:hint="eastAsia" w:ascii="宋体" w:hAnsi="宋体" w:eastAsia="宋体" w:cs="宋体"/>
                <w:color w:val="000000" w:themeColor="text1"/>
                <w:sz w:val="24"/>
                <w:szCs w:val="24"/>
                <w14:textFill>
                  <w14:solidFill>
                    <w14:schemeClr w14:val="tx1"/>
                  </w14:solidFill>
                </w14:textFill>
              </w:rPr>
              <w:t>中小微企业参加宁夏政府采购招投标活动，参照《财政部关于进一步加大政府采购支持中小企业力度的通知》（财库〔2022〕19号）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《宁夏回族自治区财政厅 发展和改革委员会工业和信息化厅 住房和城乡建设厅 交通运输厅 水利厅 公共资源交易管理局 中国人民银行银川中心支行关于落实政府采购促进中小企业发展有关措施的通知》（宁财（采）发〔2022〕275号）</w:t>
            </w:r>
            <w:r>
              <w:rPr>
                <w:rFonts w:hint="eastAsia" w:ascii="宋体" w:hAnsi="宋体" w:eastAsia="宋体" w:cs="宋体"/>
                <w:color w:val="000000" w:themeColor="text1"/>
                <w:sz w:val="24"/>
                <w:szCs w:val="24"/>
                <w:lang w:val="en-US" w:eastAsia="zh-CN"/>
                <w14:textFill>
                  <w14:solidFill>
                    <w14:schemeClr w14:val="tx1"/>
                  </w14:solidFill>
                </w14:textFill>
              </w:rPr>
              <w:t>和《自治区财政厅关于进一步规范政府采购支持中小企业政策的通知》（宁财（采）发</w:t>
            </w:r>
            <w:r>
              <w:rPr>
                <w:rFonts w:hint="eastAsia" w:ascii="宋体" w:hAnsi="宋体" w:eastAsia="宋体" w:cs="宋体"/>
                <w:color w:val="000000" w:themeColor="text1"/>
                <w:sz w:val="24"/>
                <w:szCs w:val="24"/>
                <w14:textFill>
                  <w14:solidFill>
                    <w14:schemeClr w14:val="tx1"/>
                  </w14:solidFill>
                </w14:textFill>
              </w:rPr>
              <w:t>〔20</w:t>
            </w:r>
            <w:r>
              <w:rPr>
                <w:rFonts w:hint="eastAsia" w:ascii="宋体" w:hAnsi="宋体" w:eastAsia="宋体" w:cs="宋体"/>
                <w:color w:val="000000" w:themeColor="text1"/>
                <w:sz w:val="24"/>
                <w:szCs w:val="24"/>
                <w:lang w:val="en-US" w:eastAsia="zh-CN"/>
                <w14:textFill>
                  <w14:solidFill>
                    <w14:schemeClr w14:val="tx1"/>
                  </w14:solidFill>
                </w14:textFill>
              </w:rPr>
              <w:t>24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387</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文件执行</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val="0"/>
              <w:snapToGrid w:val="0"/>
              <w:spacing w:line="480" w:lineRule="exact"/>
              <w:ind w:left="0" w:leftChars="0" w:firstLine="0" w:firstLineChars="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监狱企业：根据《财政部 司法部关于政府采购支持监狱企业发展有关问题的通知》（财库〔2014〕68号）规定，监狱企业参加政府采购活动时，提供省级以上监狱管理局、戒毒管理局（含新疆生产建设兵团）出具的属于监狱企业的证明文件，视同为小型、微型企业。</w:t>
            </w:r>
          </w:p>
          <w:p>
            <w:pPr>
              <w:keepNext w:val="0"/>
              <w:keepLines w:val="0"/>
              <w:pageBreakBefore w:val="0"/>
              <w:widowControl w:val="0"/>
              <w:kinsoku/>
              <w:wordWrap w:val="0"/>
              <w:overflowPunct/>
              <w:topLinePunct w:val="0"/>
              <w:autoSpaceDE/>
              <w:autoSpaceDN/>
              <w:bidi w:val="0"/>
              <w:adjustRightInd w:val="0"/>
              <w:snapToGrid w:val="0"/>
              <w:spacing w:line="480" w:lineRule="exact"/>
              <w:ind w:left="0" w:leftChars="0" w:firstLine="0" w:firstLineChars="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残疾人福利性单位：根据《关于促进残疾人就业政府采购政策的通知》（财库〔2017〕141号）规定，符合条件的残疾人福利性单位在参加政府采购活动时，提供《残疾人福利性单位声明函》，视同为小型、微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99" w:type="dxa"/>
            <w:vAlign w:val="center"/>
          </w:tcPr>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firstLine="0" w:firstLineChars="0"/>
              <w:jc w:val="center"/>
              <w:textAlignment w:val="auto"/>
              <w:outlineLvl w:val="9"/>
              <w:rPr>
                <w:rFonts w:hint="eastAsia" w:ascii="宋体" w:hAnsi="宋体" w:eastAsia="宋体" w:cs="宋体"/>
                <w:sz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8887" w:type="dxa"/>
            <w:vAlign w:val="center"/>
          </w:tcPr>
          <w:p>
            <w:pPr>
              <w:spacing w:line="500" w:lineRule="exact"/>
              <w:rPr>
                <w:rFonts w:ascii="宋体" w:hAnsi="宋体"/>
                <w:b/>
                <w:sz w:val="24"/>
              </w:rPr>
            </w:pPr>
            <w:r>
              <w:rPr>
                <w:rFonts w:hint="eastAsia" w:ascii="宋体" w:hAnsi="宋体"/>
                <w:b/>
                <w:sz w:val="24"/>
              </w:rPr>
              <w:t>投标</w:t>
            </w:r>
            <w:r>
              <w:rPr>
                <w:rFonts w:hint="eastAsia" w:ascii="宋体" w:hAnsi="宋体"/>
                <w:b/>
                <w:sz w:val="24"/>
                <w:lang w:val="en-US" w:eastAsia="zh-CN"/>
              </w:rPr>
              <w:t>供应商</w:t>
            </w:r>
            <w:r>
              <w:rPr>
                <w:rFonts w:hint="eastAsia" w:ascii="宋体" w:hAnsi="宋体"/>
                <w:b/>
                <w:sz w:val="24"/>
              </w:rPr>
              <w:t>应提交的其他文件：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（1）纸质响应文件：</w:t>
            </w:r>
            <w:r>
              <w:rPr>
                <w:rFonts w:hint="eastAsia" w:ascii="宋体" w:hAnsi="宋体" w:cs="宋体"/>
                <w:color w:val="auto"/>
                <w:sz w:val="24"/>
                <w:szCs w:val="24"/>
                <w:u w:val="single"/>
                <w:lang w:val="en-US" w:eastAsia="zh-CN"/>
              </w:rPr>
              <w:t>3</w:t>
            </w:r>
            <w:r>
              <w:rPr>
                <w:rFonts w:hint="eastAsia" w:ascii="宋体" w:hAnsi="宋体" w:eastAsia="宋体" w:cs="宋体"/>
                <w:color w:val="auto"/>
                <w:sz w:val="24"/>
                <w:szCs w:val="24"/>
                <w:lang w:val="en-US" w:eastAsia="zh-CN"/>
              </w:rPr>
              <w:t>份，正本</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lang w:val="en-US" w:eastAsia="zh-CN"/>
              </w:rPr>
              <w:t>份，副本</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lang w:val="en-US" w:eastAsia="zh-CN"/>
              </w:rPr>
              <w:t>份；电子版响应文件：电子U盘1个（含Word版及加盖公章响应文件PDF版）。</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lang w:val="en-US" w:eastAsia="zh-CN"/>
              </w:rPr>
            </w:pPr>
            <w:r>
              <w:rPr>
                <w:rFonts w:hint="eastAsia" w:ascii="宋体" w:hAnsi="宋体" w:eastAsia="宋体" w:cs="宋体"/>
                <w:color w:val="auto"/>
                <w:sz w:val="24"/>
                <w:szCs w:val="24"/>
                <w:lang w:val="en-US" w:eastAsia="zh-CN"/>
              </w:rPr>
              <w:t>（2）纸质响应文件和电子版响应文件密封要求：注明采购文件中指明的项目名称、项目编号、标段（如有）、供应商名称和“在（协商时间）之前不得启封”的字样，并在封口处加盖供应商公章，或由法定代表人或委托代理人签字。</w:t>
            </w:r>
          </w:p>
        </w:tc>
      </w:tr>
    </w:tbl>
    <w:p>
      <w:pPr>
        <w:keepNext w:val="0"/>
        <w:keepLines w:val="0"/>
        <w:pageBreakBefore w:val="0"/>
        <w:widowControl w:val="0"/>
        <w:kinsoku/>
        <w:wordWrap w:val="0"/>
        <w:overflowPunct/>
        <w:topLinePunct w:val="0"/>
        <w:bidi w:val="0"/>
        <w:jc w:val="left"/>
        <w:outlineLvl w:val="9"/>
        <w:rPr>
          <w:rFonts w:hint="eastAsia" w:ascii="宋体" w:hAnsi="宋体" w:eastAsia="宋体" w:cs="宋体"/>
        </w:rPr>
      </w:pPr>
      <w:r>
        <w:rPr>
          <w:rFonts w:hint="eastAsia" w:ascii="宋体" w:hAnsi="宋体" w:eastAsia="宋体" w:cs="宋体"/>
        </w:rPr>
        <w:br w:type="page"/>
      </w:r>
    </w:p>
    <w:p>
      <w:pPr>
        <w:pStyle w:val="29"/>
        <w:keepNext w:val="0"/>
        <w:keepLines w:val="0"/>
        <w:pageBreakBefore w:val="0"/>
        <w:widowControl w:val="0"/>
        <w:kinsoku/>
        <w:wordWrap w:val="0"/>
        <w:overflowPunct/>
        <w:topLinePunct w:val="0"/>
        <w:bidi w:val="0"/>
        <w:outlineLvl w:val="0"/>
        <w:rPr>
          <w:rFonts w:hint="eastAsia" w:ascii="宋体" w:hAnsi="宋体" w:eastAsia="宋体" w:cs="宋体"/>
        </w:rPr>
      </w:pPr>
      <w:bookmarkStart w:id="4" w:name="_Toc2741"/>
      <w:bookmarkStart w:id="5" w:name="_Toc97196300"/>
      <w:r>
        <w:rPr>
          <w:rFonts w:hint="eastAsia" w:ascii="宋体" w:hAnsi="宋体" w:eastAsia="宋体" w:cs="宋体"/>
        </w:rPr>
        <w:t>第三章 供应商须知</w:t>
      </w:r>
      <w:bookmarkEnd w:id="4"/>
      <w:bookmarkEnd w:id="5"/>
      <w:bookmarkStart w:id="6" w:name="_Toc216582805"/>
      <w:bookmarkStart w:id="7" w:name="_Toc515647757"/>
      <w:bookmarkStart w:id="8" w:name="_Toc520356143"/>
      <w:bookmarkStart w:id="9" w:name="_Toc532473449"/>
      <w:bookmarkStart w:id="10" w:name="_Toc21015"/>
      <w:bookmarkStart w:id="11" w:name="_Toc2582263"/>
      <w:bookmarkStart w:id="12" w:name="_Toc21215"/>
    </w:p>
    <w:bookmarkEnd w:id="6"/>
    <w:bookmarkEnd w:id="7"/>
    <w:bookmarkEnd w:id="8"/>
    <w:p>
      <w:pPr>
        <w:keepNext w:val="0"/>
        <w:keepLines w:val="0"/>
        <w:pageBreakBefore w:val="0"/>
        <w:widowControl w:val="0"/>
        <w:kinsoku/>
        <w:wordWrap w:val="0"/>
        <w:overflowPunct/>
        <w:topLinePunct w:val="0"/>
        <w:bidi w:val="0"/>
        <w:adjustRightInd w:val="0"/>
        <w:snapToGrid w:val="0"/>
        <w:spacing w:line="480" w:lineRule="exact"/>
        <w:jc w:val="center"/>
        <w:textAlignment w:val="auto"/>
        <w:outlineLvl w:val="9"/>
        <w:rPr>
          <w:rFonts w:hint="eastAsia" w:ascii="宋体" w:hAnsi="宋体" w:eastAsia="宋体" w:cs="宋体"/>
          <w:b/>
          <w:sz w:val="24"/>
        </w:rPr>
      </w:pPr>
      <w:r>
        <w:rPr>
          <w:rFonts w:hint="eastAsia" w:ascii="宋体" w:hAnsi="宋体" w:eastAsia="宋体" w:cs="宋体"/>
          <w:b/>
          <w:sz w:val="24"/>
        </w:rPr>
        <w:t>（一）总则</w:t>
      </w:r>
      <w:bookmarkEnd w:id="9"/>
      <w:bookmarkEnd w:id="10"/>
      <w:bookmarkEnd w:id="11"/>
      <w:bookmarkEnd w:id="12"/>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13" w:name="_Toc520356144"/>
      <w:bookmarkStart w:id="14" w:name="_Toc32623"/>
      <w:bookmarkStart w:id="15" w:name="_Toc2582264"/>
      <w:bookmarkStart w:id="16" w:name="_Toc32189"/>
      <w:bookmarkStart w:id="17" w:name="_Toc515647758"/>
      <w:bookmarkStart w:id="18" w:name="_Toc532473450"/>
      <w:r>
        <w:rPr>
          <w:rFonts w:hint="eastAsia" w:ascii="宋体" w:hAnsi="宋体" w:eastAsia="宋体" w:cs="宋体"/>
          <w:b/>
          <w:sz w:val="24"/>
        </w:rPr>
        <w:t>1.采购人、采购代理机构及</w:t>
      </w:r>
      <w:bookmarkEnd w:id="13"/>
      <w:bookmarkEnd w:id="14"/>
      <w:bookmarkEnd w:id="15"/>
      <w:bookmarkEnd w:id="16"/>
      <w:bookmarkEnd w:id="17"/>
      <w:bookmarkEnd w:id="18"/>
      <w:r>
        <w:rPr>
          <w:rFonts w:hint="eastAsia" w:ascii="宋体" w:hAnsi="宋体" w:eastAsia="宋体" w:cs="宋体"/>
          <w:b/>
          <w:sz w:val="24"/>
        </w:rPr>
        <w:t>供应商</w:t>
      </w:r>
    </w:p>
    <w:p>
      <w:pPr>
        <w:keepNext w:val="0"/>
        <w:keepLines w:val="0"/>
        <w:pageBreakBefore w:val="0"/>
        <w:widowControl w:val="0"/>
        <w:tabs>
          <w:tab w:val="left" w:pos="0"/>
        </w:tabs>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1.1采购人：是指依法进行政府采购的国家机关、事业单位、团体组织。</w:t>
      </w:r>
    </w:p>
    <w:p>
      <w:pPr>
        <w:keepNext w:val="0"/>
        <w:keepLines w:val="0"/>
        <w:pageBreakBefore w:val="0"/>
        <w:widowControl w:val="0"/>
        <w:tabs>
          <w:tab w:val="left" w:pos="142"/>
        </w:tabs>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1.2采购代理机构：是指集中采购机构或从事采购代理业务的社会中介机构。</w:t>
      </w:r>
    </w:p>
    <w:p>
      <w:pPr>
        <w:keepNext w:val="0"/>
        <w:keepLines w:val="0"/>
        <w:pageBreakBefore w:val="0"/>
        <w:widowControl w:val="0"/>
        <w:tabs>
          <w:tab w:val="left" w:pos="142"/>
        </w:tabs>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1.3供应商：是指符合本单一来源采购文件规定并参加本项目的法人、非法人组织或者自然人。</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1.4供应商及其响应的货物须满足以下条件：</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1.4.1以单一来源采购文件规定的方式获得了本项目的单一来源采购文件。</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1.4.2符合本项目合格供应商的其他资格要求</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1.4.3若本项目专门面向中小企业采购的，如供应商所投产品为非中小企业制造，其响应将被认定为响应</w:t>
      </w:r>
      <w:r>
        <w:rPr>
          <w:rFonts w:hint="eastAsia" w:ascii="宋体" w:hAnsi="宋体" w:eastAsia="宋体" w:cs="宋体"/>
          <w:b/>
          <w:bCs/>
          <w:sz w:val="24"/>
          <w:szCs w:val="24"/>
        </w:rPr>
        <w:t>无效</w:t>
      </w:r>
      <w:r>
        <w:rPr>
          <w:rFonts w:hint="eastAsia" w:ascii="宋体" w:hAnsi="宋体" w:eastAsia="宋体" w:cs="宋体"/>
          <w:sz w:val="24"/>
          <w:szCs w:val="24"/>
        </w:rPr>
        <w:t>。</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1.5如本项目允许联合体投标，对联合体规定如下：</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1.5.1两个及以上供应商可以组成一个响应联合体，以一个供应商的身份投标。</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1.5.2联合体各方均应符合本须知1.4.1的规定。</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1.5.3采购人根据采购项目对投标人的特殊要求，联合体中至少应当有一方符合相关规定。</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1.5.4联合体各方应签订共同响应协议，明确约定联合体各方承担的工作和相应的责任，并将共同响应协议作为响应文件的内容提交。</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1.5.5大中型企业、其他自然人、法人或者非法人组织与小型、微型企业组成联合体共同参加的，共同响应协议中应写明小型、微型企业的协议合同金额占到共同响应协议投标总金额的比例。</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1.6单位负责人为同一人或者存在直接控股、管理关系的不同供应商参与本项目同一合同项下的响应的，其相关响应将被认定为响应</w:t>
      </w:r>
      <w:r>
        <w:rPr>
          <w:rFonts w:hint="eastAsia" w:ascii="宋体" w:hAnsi="宋体" w:eastAsia="宋体" w:cs="宋体"/>
          <w:b/>
          <w:sz w:val="24"/>
          <w:szCs w:val="24"/>
        </w:rPr>
        <w:t>无效</w:t>
      </w:r>
      <w:r>
        <w:rPr>
          <w:rFonts w:hint="eastAsia" w:ascii="宋体" w:hAnsi="宋体" w:eastAsia="宋体" w:cs="宋体"/>
          <w:sz w:val="24"/>
          <w:szCs w:val="24"/>
        </w:rPr>
        <w:t>。</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1.7为本项目提供过整体设计、规范编制或者项目管理、监理、检测等服务的供应商，不得再参加本项目上述服务以外的其他采购活动。否则其响应将被认定为响应</w:t>
      </w:r>
      <w:r>
        <w:rPr>
          <w:rFonts w:hint="eastAsia" w:ascii="宋体" w:hAnsi="宋体" w:eastAsia="宋体" w:cs="宋体"/>
          <w:b/>
          <w:sz w:val="24"/>
          <w:szCs w:val="24"/>
        </w:rPr>
        <w:t>无效</w:t>
      </w:r>
      <w:r>
        <w:rPr>
          <w:rFonts w:hint="eastAsia" w:ascii="宋体" w:hAnsi="宋体" w:eastAsia="宋体" w:cs="宋体"/>
          <w:sz w:val="24"/>
          <w:szCs w:val="24"/>
        </w:rPr>
        <w:t>。</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bCs/>
          <w:sz w:val="24"/>
          <w:szCs w:val="24"/>
        </w:rPr>
      </w:pPr>
      <w:r>
        <w:rPr>
          <w:rFonts w:hint="eastAsia" w:ascii="宋体" w:hAnsi="宋体" w:eastAsia="宋体" w:cs="宋体"/>
          <w:sz w:val="24"/>
          <w:szCs w:val="24"/>
        </w:rPr>
        <w:t>1.8</w:t>
      </w:r>
      <w:r>
        <w:rPr>
          <w:rFonts w:hint="eastAsia" w:ascii="宋体" w:hAnsi="宋体" w:eastAsia="宋体" w:cs="宋体"/>
          <w:bCs/>
          <w:sz w:val="24"/>
          <w:szCs w:val="24"/>
        </w:rPr>
        <w:t>在采购活动中，采购人员及相关人员与供应商有下列利害关系之一的，应当回避：</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1.8.1参加采购活动前3年内与供应商存在劳动关系。</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1.8.2参加采购活动前3年内担任供应商的董事、监事。</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1.8.3参加采购活动前3年内是供应商的控股股东或者实际控制人。</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1.8.4与供应商的法定代表人或者负责人有夫妻、直系血亲、三代以内旁系血亲或者近姻亲关系。</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1.8.5与供应商有其他可能影响采购活动公平、公正进行的关系。</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1.8.6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19" w:name="_Toc5286"/>
      <w:bookmarkStart w:id="20" w:name="_Toc515647759"/>
      <w:bookmarkStart w:id="21" w:name="_Toc12139"/>
      <w:bookmarkStart w:id="22" w:name="_Toc532473451"/>
      <w:bookmarkStart w:id="23" w:name="_Toc2582265"/>
      <w:r>
        <w:rPr>
          <w:rFonts w:hint="eastAsia" w:ascii="宋体" w:hAnsi="宋体" w:eastAsia="宋体" w:cs="宋体"/>
          <w:b/>
          <w:sz w:val="24"/>
        </w:rPr>
        <w:t>2.资金来源</w:t>
      </w:r>
      <w:bookmarkEnd w:id="19"/>
      <w:bookmarkEnd w:id="20"/>
      <w:bookmarkEnd w:id="21"/>
      <w:bookmarkEnd w:id="22"/>
      <w:bookmarkEnd w:id="23"/>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本项目的采购人已获得足以支付本次单一来源采购后所签订的合同项下的资金。</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24" w:name="_Toc15936"/>
      <w:bookmarkStart w:id="25" w:name="_Toc2582266"/>
      <w:bookmarkStart w:id="26" w:name="_Toc532473452"/>
      <w:bookmarkStart w:id="27" w:name="_Toc20526"/>
      <w:bookmarkStart w:id="28" w:name="_Toc520356145"/>
      <w:bookmarkStart w:id="29" w:name="_Toc515647760"/>
      <w:r>
        <w:rPr>
          <w:rFonts w:hint="eastAsia" w:ascii="宋体" w:hAnsi="宋体" w:eastAsia="宋体" w:cs="宋体"/>
          <w:b/>
          <w:sz w:val="24"/>
        </w:rPr>
        <w:t>3.投标费用</w:t>
      </w:r>
      <w:bookmarkEnd w:id="24"/>
      <w:bookmarkEnd w:id="25"/>
      <w:bookmarkEnd w:id="26"/>
      <w:bookmarkEnd w:id="27"/>
      <w:bookmarkEnd w:id="28"/>
      <w:bookmarkEnd w:id="29"/>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不论结果如何，供应商应承担所有与单一来源采购有关的费用。</w:t>
      </w:r>
      <w:bookmarkStart w:id="30" w:name="_Toc21566"/>
      <w:bookmarkStart w:id="31" w:name="_Toc532473454"/>
      <w:bookmarkStart w:id="32" w:name="_Toc2582268"/>
      <w:bookmarkStart w:id="33" w:name="_Toc4365"/>
      <w:bookmarkStart w:id="34" w:name="_Toc216582806"/>
      <w:bookmarkStart w:id="35" w:name="_Toc515647762"/>
      <w:bookmarkStart w:id="36" w:name="_Toc520356146"/>
    </w:p>
    <w:p>
      <w:pPr>
        <w:keepNext w:val="0"/>
        <w:keepLines w:val="0"/>
        <w:pageBreakBefore w:val="0"/>
        <w:widowControl w:val="0"/>
        <w:kinsoku/>
        <w:wordWrap w:val="0"/>
        <w:overflowPunct/>
        <w:topLinePunct w:val="0"/>
        <w:bidi w:val="0"/>
        <w:adjustRightInd w:val="0"/>
        <w:snapToGrid w:val="0"/>
        <w:spacing w:line="480" w:lineRule="exact"/>
        <w:jc w:val="center"/>
        <w:textAlignment w:val="auto"/>
        <w:outlineLvl w:val="9"/>
        <w:rPr>
          <w:rFonts w:hint="eastAsia" w:ascii="宋体" w:hAnsi="宋体" w:eastAsia="宋体" w:cs="宋体"/>
          <w:b/>
          <w:sz w:val="24"/>
        </w:rPr>
      </w:pPr>
      <w:r>
        <w:rPr>
          <w:rFonts w:hint="eastAsia" w:ascii="宋体" w:hAnsi="宋体" w:eastAsia="宋体" w:cs="宋体"/>
          <w:b/>
          <w:sz w:val="24"/>
        </w:rPr>
        <w:t>（二）单一来源采购文件</w:t>
      </w:r>
      <w:bookmarkEnd w:id="30"/>
      <w:bookmarkEnd w:id="31"/>
      <w:bookmarkEnd w:id="32"/>
      <w:bookmarkEnd w:id="33"/>
      <w:bookmarkEnd w:id="34"/>
      <w:bookmarkEnd w:id="35"/>
      <w:bookmarkEnd w:id="36"/>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37" w:name="_Toc25743"/>
      <w:bookmarkStart w:id="38" w:name="_Toc14084"/>
      <w:bookmarkStart w:id="39" w:name="_Toc515647763"/>
      <w:bookmarkStart w:id="40" w:name="_Toc532473455"/>
      <w:bookmarkStart w:id="41" w:name="_Toc520356147"/>
      <w:bookmarkStart w:id="42" w:name="_Toc2582269"/>
      <w:r>
        <w:rPr>
          <w:rFonts w:hint="eastAsia" w:ascii="宋体" w:hAnsi="宋体" w:eastAsia="宋体" w:cs="宋体"/>
          <w:b/>
          <w:sz w:val="24"/>
        </w:rPr>
        <w:t>4.单一来源采购文件构成</w:t>
      </w:r>
      <w:bookmarkEnd w:id="37"/>
      <w:bookmarkEnd w:id="38"/>
      <w:bookmarkEnd w:id="39"/>
      <w:bookmarkEnd w:id="40"/>
      <w:bookmarkEnd w:id="41"/>
      <w:bookmarkEnd w:id="42"/>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4.1采购邀请</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4.2供应商须知前附表</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4.3供应商须知</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4.4项目说明和采购需求</w:t>
      </w:r>
    </w:p>
    <w:p>
      <w:pPr>
        <w:keepNext w:val="0"/>
        <w:keepLines w:val="0"/>
        <w:pageBreakBefore w:val="0"/>
        <w:widowControl w:val="0"/>
        <w:kinsoku/>
        <w:wordWrap w:val="0"/>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4.5</w:t>
      </w:r>
      <w:r>
        <w:rPr>
          <w:rFonts w:hint="eastAsia" w:ascii="宋体" w:hAnsi="宋体" w:eastAsia="宋体" w:cs="宋体"/>
          <w:sz w:val="24"/>
          <w:szCs w:val="24"/>
          <w:lang w:val="en-US" w:eastAsia="zh-CN"/>
        </w:rPr>
        <w:t>政府采购合同主要条款</w:t>
      </w:r>
    </w:p>
    <w:p>
      <w:pPr>
        <w:keepNext w:val="0"/>
        <w:keepLines w:val="0"/>
        <w:pageBreakBefore w:val="0"/>
        <w:widowControl w:val="0"/>
        <w:kinsoku/>
        <w:wordWrap w:val="0"/>
        <w:overflowPunct/>
        <w:topLinePunct w:val="0"/>
        <w:autoSpaceDE w:val="0"/>
        <w:autoSpaceDN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4.6响应文件格式</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43" w:name="_Toc515904805"/>
      <w:bookmarkStart w:id="44" w:name="_Toc520356148"/>
      <w:bookmarkStart w:id="45" w:name="_Toc9232"/>
      <w:bookmarkStart w:id="46" w:name="_Toc26044"/>
      <w:bookmarkStart w:id="47" w:name="_Toc2582270"/>
      <w:bookmarkStart w:id="48" w:name="_Toc532473456"/>
      <w:r>
        <w:rPr>
          <w:rFonts w:hint="eastAsia" w:ascii="宋体" w:hAnsi="宋体" w:eastAsia="宋体" w:cs="宋体"/>
          <w:b/>
          <w:sz w:val="24"/>
        </w:rPr>
        <w:t>5.单一来源采购文件的澄清</w:t>
      </w:r>
      <w:bookmarkEnd w:id="43"/>
      <w:bookmarkEnd w:id="44"/>
      <w:r>
        <w:rPr>
          <w:rFonts w:hint="eastAsia" w:ascii="宋体" w:hAnsi="宋体" w:eastAsia="宋体" w:cs="宋体"/>
          <w:b/>
          <w:sz w:val="24"/>
        </w:rPr>
        <w:t>与修改</w:t>
      </w:r>
      <w:bookmarkEnd w:id="45"/>
      <w:bookmarkEnd w:id="46"/>
      <w:bookmarkEnd w:id="47"/>
      <w:bookmarkEnd w:id="48"/>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5.1采购人、采购代理机构可以对已发出的单一来源采购文件等进行必要的澄清或者修改。澄清或者修改的内容为单一来源采购文件的组成部分。澄清或者修改应当在原公告发布媒体上发布澄清公告。</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5.2单一来源采购文件中有不一致的，有澄清的部分以最终的澄清更正内容为准；未澄清的，以供应商须知前附表为准；供应商须知前附表不涉及的内容，以编排在后的最后描述为准。</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5.3供应商应及时关注本项目原公告发布媒体上发布的澄清公告或修改内容并自行下载，采购人、采购代理机构不再另行通知。</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49" w:name="_Toc532473457"/>
      <w:bookmarkStart w:id="50" w:name="_Toc25635"/>
      <w:bookmarkStart w:id="51" w:name="_Toc14569"/>
      <w:bookmarkStart w:id="52" w:name="_Toc2582271"/>
      <w:r>
        <w:rPr>
          <w:rFonts w:hint="eastAsia" w:ascii="宋体" w:hAnsi="宋体" w:eastAsia="宋体" w:cs="宋体"/>
          <w:b/>
          <w:sz w:val="24"/>
        </w:rPr>
        <w:t>6.响应截止时间的顺延</w:t>
      </w:r>
      <w:bookmarkEnd w:id="49"/>
      <w:bookmarkEnd w:id="50"/>
      <w:bookmarkEnd w:id="51"/>
      <w:bookmarkEnd w:id="52"/>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6.1为使供应商有足够的时间对单一来源采购文件的澄清或者修改部分进行研究而准备或因其他原因，采购人将依法决定是否顺延响应截止时间。顺延变更公告应当在原公告发布媒体上发布。</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6.2供应商应及时关注本项目原公告发布媒体上发布的变更公告，采购人、采购代理机构不再另行通知。</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r>
        <w:rPr>
          <w:rFonts w:hint="eastAsia" w:ascii="宋体" w:hAnsi="宋体" w:eastAsia="宋体" w:cs="宋体"/>
          <w:b/>
          <w:sz w:val="24"/>
        </w:rPr>
        <w:t>7.其他事项</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7.1供应商应认真阅读单一来源采购文件所有的事项、格式、条款和技术规范等。如供应商没有按照单一来源采购文件要求提交全部资料，或者响应文件没有对单一来源采购文件的实质性要求做出响应，其响应将被认定为响应</w:t>
      </w:r>
      <w:r>
        <w:rPr>
          <w:rFonts w:hint="eastAsia" w:ascii="宋体" w:hAnsi="宋体" w:eastAsia="宋体" w:cs="宋体"/>
          <w:b/>
          <w:bCs/>
          <w:sz w:val="24"/>
          <w:szCs w:val="24"/>
        </w:rPr>
        <w:t>无效</w:t>
      </w:r>
      <w:r>
        <w:rPr>
          <w:rFonts w:hint="eastAsia" w:ascii="宋体" w:hAnsi="宋体" w:eastAsia="宋体" w:cs="宋体"/>
          <w:bCs/>
          <w:sz w:val="24"/>
          <w:szCs w:val="24"/>
        </w:rPr>
        <w:t>。</w:t>
      </w:r>
    </w:p>
    <w:p>
      <w:pPr>
        <w:keepNext w:val="0"/>
        <w:keepLines w:val="0"/>
        <w:pageBreakBefore w:val="0"/>
        <w:widowControl w:val="0"/>
        <w:kinsoku/>
        <w:wordWrap w:val="0"/>
        <w:overflowPunct/>
        <w:topLinePunct w:val="0"/>
        <w:bidi w:val="0"/>
        <w:adjustRightInd w:val="0"/>
        <w:snapToGrid w:val="0"/>
        <w:spacing w:line="480" w:lineRule="exact"/>
        <w:jc w:val="center"/>
        <w:textAlignment w:val="auto"/>
        <w:outlineLvl w:val="9"/>
        <w:rPr>
          <w:rFonts w:hint="eastAsia" w:ascii="宋体" w:hAnsi="宋体" w:eastAsia="宋体" w:cs="宋体"/>
          <w:b/>
          <w:sz w:val="24"/>
        </w:rPr>
      </w:pPr>
      <w:bookmarkStart w:id="53" w:name="_Toc516367020"/>
      <w:bookmarkStart w:id="54" w:name="_Toc532473458"/>
      <w:bookmarkStart w:id="55" w:name="_Toc2582272"/>
      <w:bookmarkStart w:id="56" w:name="_Toc520356150"/>
      <w:bookmarkStart w:id="57" w:name="_Toc7636"/>
      <w:bookmarkStart w:id="58" w:name="_Toc30808"/>
      <w:bookmarkStart w:id="59" w:name="_Toc216582807"/>
      <w:bookmarkStart w:id="60" w:name="_Toc515647766"/>
      <w:r>
        <w:rPr>
          <w:rFonts w:hint="eastAsia" w:ascii="宋体" w:hAnsi="宋体" w:eastAsia="宋体" w:cs="宋体"/>
          <w:b/>
          <w:sz w:val="24"/>
        </w:rPr>
        <w:t>（三）响应文件</w:t>
      </w:r>
      <w:bookmarkEnd w:id="53"/>
      <w:r>
        <w:rPr>
          <w:rFonts w:hint="eastAsia" w:ascii="宋体" w:hAnsi="宋体" w:eastAsia="宋体" w:cs="宋体"/>
          <w:b/>
          <w:sz w:val="24"/>
        </w:rPr>
        <w:t>的编制</w:t>
      </w:r>
      <w:bookmarkEnd w:id="54"/>
      <w:bookmarkEnd w:id="55"/>
      <w:bookmarkEnd w:id="56"/>
      <w:bookmarkEnd w:id="57"/>
      <w:bookmarkEnd w:id="58"/>
      <w:bookmarkEnd w:id="59"/>
      <w:bookmarkEnd w:id="60"/>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61" w:name="_Toc3553"/>
      <w:bookmarkStart w:id="62" w:name="_Toc532473459"/>
      <w:bookmarkStart w:id="63" w:name="_Toc515647767"/>
      <w:bookmarkStart w:id="64" w:name="_Toc2582273"/>
      <w:bookmarkStart w:id="65" w:name="_Toc7786"/>
      <w:bookmarkStart w:id="66" w:name="_Toc516367021"/>
      <w:bookmarkStart w:id="67" w:name="_Toc520356151"/>
      <w:r>
        <w:rPr>
          <w:rFonts w:hint="eastAsia" w:ascii="宋体" w:hAnsi="宋体" w:eastAsia="宋体" w:cs="宋体"/>
          <w:b/>
          <w:sz w:val="24"/>
        </w:rPr>
        <w:t>8.</w:t>
      </w:r>
      <w:bookmarkEnd w:id="61"/>
      <w:bookmarkEnd w:id="62"/>
      <w:bookmarkEnd w:id="63"/>
      <w:bookmarkEnd w:id="64"/>
      <w:bookmarkEnd w:id="65"/>
      <w:bookmarkEnd w:id="66"/>
      <w:bookmarkEnd w:id="67"/>
      <w:r>
        <w:rPr>
          <w:rFonts w:hint="eastAsia" w:ascii="宋体" w:hAnsi="宋体" w:eastAsia="宋体" w:cs="宋体"/>
          <w:b/>
          <w:sz w:val="24"/>
        </w:rPr>
        <w:t>响应范围及文字、计量单位要求</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8.1供应商应当对单一来源采购文件中所列的所有内容进行投标，如仅响应部分内容，其响应将被认定为响应</w:t>
      </w:r>
      <w:r>
        <w:rPr>
          <w:rFonts w:hint="eastAsia" w:ascii="宋体" w:hAnsi="宋体" w:eastAsia="宋体" w:cs="宋体"/>
          <w:b/>
          <w:bCs/>
          <w:sz w:val="24"/>
          <w:szCs w:val="24"/>
        </w:rPr>
        <w:t>无效</w:t>
      </w:r>
      <w:r>
        <w:rPr>
          <w:rFonts w:hint="eastAsia" w:ascii="宋体" w:hAnsi="宋体" w:eastAsia="宋体" w:cs="宋体"/>
          <w:sz w:val="24"/>
          <w:szCs w:val="24"/>
        </w:rPr>
        <w:t>。</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8.2无论单一来源采购文件中是否要求，供应商所投服务及伴随的货物和工程均应符合国家强制性标准。</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8.3响应文件应使用规范汉字书写(专有名词须加注中文解释)，并采用通用的图形符号，不得出现与常规书写格式不符的内容。</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8.4除单一来源采购文件中有特殊要求外，响应文件中所使用的计量单位，应采用中华人民共和国法定计量单位。</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68" w:name="_Toc516367022"/>
      <w:bookmarkStart w:id="69" w:name="_Ref467306195"/>
      <w:bookmarkStart w:id="70" w:name="_Ref467306676"/>
      <w:bookmarkStart w:id="71" w:name="_Toc515647768"/>
      <w:bookmarkStart w:id="72" w:name="_Toc10364"/>
      <w:bookmarkStart w:id="73" w:name="_Toc532473460"/>
      <w:bookmarkStart w:id="74" w:name="_Toc28307"/>
      <w:bookmarkStart w:id="75" w:name="_Toc2582274"/>
      <w:bookmarkStart w:id="76" w:name="_Toc520356152"/>
      <w:r>
        <w:rPr>
          <w:rFonts w:hint="eastAsia" w:ascii="宋体" w:hAnsi="宋体" w:eastAsia="宋体" w:cs="宋体"/>
          <w:b/>
          <w:sz w:val="24"/>
        </w:rPr>
        <w:t>9.响应文件</w:t>
      </w:r>
      <w:bookmarkEnd w:id="68"/>
      <w:bookmarkEnd w:id="69"/>
      <w:bookmarkEnd w:id="70"/>
      <w:r>
        <w:rPr>
          <w:rFonts w:hint="eastAsia" w:ascii="宋体" w:hAnsi="宋体" w:eastAsia="宋体" w:cs="宋体"/>
          <w:b/>
          <w:sz w:val="24"/>
        </w:rPr>
        <w:t>的组成</w:t>
      </w:r>
      <w:bookmarkEnd w:id="71"/>
      <w:bookmarkEnd w:id="72"/>
      <w:bookmarkEnd w:id="73"/>
      <w:bookmarkEnd w:id="74"/>
      <w:bookmarkEnd w:id="75"/>
      <w:bookmarkEnd w:id="76"/>
    </w:p>
    <w:p>
      <w:pPr>
        <w:keepNext w:val="0"/>
        <w:keepLines w:val="0"/>
        <w:pageBreakBefore w:val="0"/>
        <w:widowControl w:val="0"/>
        <w:tabs>
          <w:tab w:val="left" w:pos="900"/>
          <w:tab w:val="left" w:pos="5580"/>
        </w:tabs>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bookmarkStart w:id="77" w:name="_Ref467052588"/>
      <w:r>
        <w:rPr>
          <w:rFonts w:hint="eastAsia" w:ascii="宋体" w:hAnsi="宋体" w:eastAsia="宋体" w:cs="宋体"/>
          <w:sz w:val="24"/>
          <w:szCs w:val="24"/>
        </w:rPr>
        <w:t>供应商应完整地按照单一来源采购文件提供的响应文件格式及要求编写响应文件，对其响应文件的真实性与准确性负责，成交后，其响应文件将作为合同的组成部分。</w:t>
      </w:r>
    </w:p>
    <w:bookmarkEnd w:id="77"/>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78" w:name="_Toc2582275"/>
      <w:bookmarkStart w:id="79" w:name="_Toc516367023"/>
      <w:bookmarkStart w:id="80" w:name="_Toc4601"/>
      <w:bookmarkStart w:id="81" w:name="_Toc515647769"/>
      <w:bookmarkStart w:id="82" w:name="_Toc10379"/>
      <w:bookmarkStart w:id="83" w:name="_Toc520356153"/>
      <w:bookmarkStart w:id="84" w:name="_Toc532473461"/>
      <w:r>
        <w:rPr>
          <w:rFonts w:hint="eastAsia" w:ascii="宋体" w:hAnsi="宋体" w:eastAsia="宋体" w:cs="宋体"/>
          <w:b/>
          <w:sz w:val="24"/>
        </w:rPr>
        <w:t>10.证明响应标的的合格性和符合单一来源采购文件规定的技术文件</w:t>
      </w:r>
      <w:bookmarkEnd w:id="78"/>
      <w:bookmarkEnd w:id="79"/>
      <w:bookmarkEnd w:id="80"/>
      <w:bookmarkEnd w:id="81"/>
      <w:bookmarkEnd w:id="82"/>
      <w:bookmarkEnd w:id="83"/>
      <w:bookmarkEnd w:id="84"/>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10.1供应商应提交证明文件，证明其响应标的符合单一来源采购文件规定。该证明文件是响应文件的技术文件。</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bookmarkStart w:id="85" w:name="_Ref467306244"/>
      <w:r>
        <w:rPr>
          <w:rFonts w:hint="eastAsia" w:ascii="宋体" w:hAnsi="宋体" w:eastAsia="宋体" w:cs="宋体"/>
          <w:sz w:val="24"/>
          <w:szCs w:val="24"/>
        </w:rPr>
        <w:t>10.2上款所述的证明文件，可以是文字资料、图纸和数据</w:t>
      </w:r>
      <w:bookmarkEnd w:id="85"/>
      <w:r>
        <w:rPr>
          <w:rFonts w:hint="eastAsia" w:ascii="宋体" w:hAnsi="宋体" w:eastAsia="宋体" w:cs="宋体"/>
          <w:sz w:val="24"/>
          <w:szCs w:val="24"/>
        </w:rPr>
        <w:t>。</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10.3本条所指证明文件不包括对单一来源采购文件相关部分的文字、图标的复制。</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86" w:name="_Toc520356155"/>
      <w:bookmarkStart w:id="87" w:name="_Toc23231"/>
      <w:bookmarkStart w:id="88" w:name="_Toc532473462"/>
      <w:bookmarkStart w:id="89" w:name="_Toc2582276"/>
      <w:bookmarkStart w:id="90" w:name="_Toc2248"/>
      <w:bookmarkStart w:id="91" w:name="_Toc515647770"/>
      <w:r>
        <w:rPr>
          <w:rFonts w:hint="eastAsia" w:ascii="宋体" w:hAnsi="宋体" w:eastAsia="宋体" w:cs="宋体"/>
          <w:b/>
          <w:sz w:val="24"/>
        </w:rPr>
        <w:t>11.投标报价</w:t>
      </w:r>
      <w:bookmarkEnd w:id="86"/>
      <w:bookmarkEnd w:id="87"/>
      <w:bookmarkEnd w:id="88"/>
      <w:bookmarkEnd w:id="89"/>
      <w:bookmarkEnd w:id="90"/>
      <w:bookmarkEnd w:id="91"/>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11.1供应商的报价应当包括满足本次单一来源采购全部采购需求所应提供的服务，以及伴随的货物和工程。所有响应均应以人民币报价。</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11.2供应商应在价格明细表上标明响应服务及相关货物、工程的单价（如适用）和总价，并由法定代表人或其授权代表签署。</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92" w:name="_Toc532473463"/>
      <w:bookmarkStart w:id="93" w:name="_Toc520356156"/>
      <w:bookmarkStart w:id="94" w:name="_Ref467306513"/>
      <w:bookmarkStart w:id="95" w:name="_Toc11514"/>
      <w:bookmarkStart w:id="96" w:name="_Toc17788"/>
      <w:bookmarkStart w:id="97" w:name="_Toc515647771"/>
      <w:bookmarkStart w:id="98" w:name="_Toc2582277"/>
      <w:r>
        <w:rPr>
          <w:rFonts w:hint="eastAsia" w:ascii="宋体" w:hAnsi="宋体" w:eastAsia="宋体" w:cs="宋体"/>
          <w:b/>
          <w:sz w:val="24"/>
        </w:rPr>
        <w:t>12.响应保证金</w:t>
      </w:r>
      <w:bookmarkEnd w:id="92"/>
      <w:bookmarkEnd w:id="93"/>
      <w:bookmarkEnd w:id="94"/>
      <w:bookmarkEnd w:id="95"/>
      <w:bookmarkEnd w:id="96"/>
      <w:bookmarkEnd w:id="97"/>
      <w:bookmarkEnd w:id="98"/>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bookmarkStart w:id="99" w:name="_Ref467306302"/>
      <w:r>
        <w:rPr>
          <w:rFonts w:hint="eastAsia" w:ascii="宋体" w:hAnsi="宋体" w:eastAsia="宋体" w:cs="宋体"/>
          <w:sz w:val="24"/>
          <w:szCs w:val="24"/>
        </w:rPr>
        <w:t>12.1保证金是单一来源采购文件的组成部分。本项目要求供应商提交响应保证金的，应当在单一来源采购文件中明确保证金的数额及缴纳形式。</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12.2供应商未在规定时间内缴纳保证金或保证金数额不足以及未按单一来源采购文件规定交纳保证金的，其响应将被认定为响应无效。</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12.3采购人或者采购代理机构应当自成交通知书发出之日起5个工作日内退还未成交供应商的响应保证金；自采购合同签订之日起5个工作日内退还成交供应商的响应保证金。</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12.4供应商有下列情形之一的，保证金不予退还：</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12.4.1供应商在提交响应文件截止时间后撤回响应文件的；</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12.4.2供应商在响应文件中提供虚假材料的；</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12.4.3除因不可抗力或单一来源采购文件认可的情形之外，成交供应商不与采购人签订合同的；</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12.4.4供应商与采购人、其他供应商或者采购代理机构恶意串通的；</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12.4.5单一来源采购文件规定的其他情形。</w:t>
      </w:r>
    </w:p>
    <w:bookmarkEnd w:id="99"/>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100" w:name="_Toc532473464"/>
      <w:bookmarkStart w:id="101" w:name="_Toc515647772"/>
      <w:bookmarkStart w:id="102" w:name="_Toc23590"/>
      <w:bookmarkStart w:id="103" w:name="_Toc32569"/>
      <w:bookmarkStart w:id="104" w:name="_Toc520356157"/>
      <w:bookmarkStart w:id="105" w:name="_Toc2582278"/>
      <w:r>
        <w:rPr>
          <w:rFonts w:hint="eastAsia" w:ascii="宋体" w:hAnsi="宋体" w:eastAsia="宋体" w:cs="宋体"/>
          <w:b/>
          <w:sz w:val="24"/>
        </w:rPr>
        <w:t>13.响应有效期</w:t>
      </w:r>
      <w:bookmarkEnd w:id="100"/>
      <w:bookmarkEnd w:id="101"/>
      <w:bookmarkEnd w:id="102"/>
      <w:bookmarkEnd w:id="103"/>
      <w:bookmarkEnd w:id="104"/>
      <w:bookmarkEnd w:id="105"/>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13.1响应应在供应商须知前附表中规定时间内保持有效。响应有效期不满足要求的响应，其响应将被认定为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13.2因特殊原因，采购人或采购代理机构可在原响应有效期截止之前，要求供应商延长响应文件的有效期。供应商也可以拒绝延长响应有效期的要求，且不承担任何责任。</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106" w:name="_Toc17074"/>
      <w:bookmarkStart w:id="107" w:name="_Toc520356158"/>
      <w:bookmarkStart w:id="108" w:name="_Toc532473465"/>
      <w:bookmarkStart w:id="109" w:name="_Toc515647773"/>
      <w:bookmarkStart w:id="110" w:name="_Toc493"/>
      <w:bookmarkStart w:id="111" w:name="_Toc2582279"/>
      <w:r>
        <w:rPr>
          <w:rFonts w:hint="eastAsia" w:ascii="宋体" w:hAnsi="宋体" w:eastAsia="宋体" w:cs="宋体"/>
          <w:b/>
          <w:sz w:val="24"/>
        </w:rPr>
        <w:t>14.响应文件的</w:t>
      </w:r>
      <w:bookmarkEnd w:id="106"/>
      <w:bookmarkEnd w:id="107"/>
      <w:bookmarkEnd w:id="108"/>
      <w:bookmarkEnd w:id="109"/>
      <w:bookmarkEnd w:id="110"/>
      <w:r>
        <w:rPr>
          <w:rFonts w:hint="eastAsia" w:ascii="宋体" w:hAnsi="宋体" w:eastAsia="宋体" w:cs="宋体"/>
          <w:b/>
          <w:sz w:val="24"/>
        </w:rPr>
        <w:t>制作</w:t>
      </w:r>
      <w:bookmarkEnd w:id="111"/>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14.1供应商应按供应商须知前附表中的规定，准备和递交响应文件。电子响应文件需符合以下要求：</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14.2响应文件需由供应商的法定代表人或经其正式委托代理人按单一来源采购文件规定在响应文件上签字并加盖公章。委托代理人须持有书面的“法定代表人授权委托书”，并将其附在响应文件中。未按单一来源采购文件要求签署和盖章的响应文件，其响应将被认定为</w:t>
      </w:r>
      <w:r>
        <w:rPr>
          <w:rFonts w:hint="eastAsia" w:ascii="宋体" w:hAnsi="宋体" w:eastAsia="宋体" w:cs="宋体"/>
          <w:b/>
          <w:sz w:val="24"/>
          <w:szCs w:val="24"/>
        </w:rPr>
        <w:t>响应无效。</w:t>
      </w:r>
    </w:p>
    <w:p>
      <w:pPr>
        <w:keepNext w:val="0"/>
        <w:keepLines w:val="0"/>
        <w:pageBreakBefore w:val="0"/>
        <w:widowControl w:val="0"/>
        <w:kinsoku/>
        <w:wordWrap w:val="0"/>
        <w:overflowPunct/>
        <w:topLinePunct w:val="0"/>
        <w:bidi w:val="0"/>
        <w:adjustRightInd w:val="0"/>
        <w:snapToGrid w:val="0"/>
        <w:spacing w:line="480" w:lineRule="exact"/>
        <w:jc w:val="center"/>
        <w:textAlignment w:val="auto"/>
        <w:outlineLvl w:val="9"/>
        <w:rPr>
          <w:rFonts w:hint="eastAsia" w:ascii="宋体" w:hAnsi="宋体" w:eastAsia="宋体" w:cs="宋体"/>
          <w:b/>
          <w:sz w:val="24"/>
        </w:rPr>
      </w:pPr>
      <w:bookmarkStart w:id="112" w:name="_Toc216582808"/>
      <w:bookmarkStart w:id="113" w:name="_Toc532473466"/>
      <w:bookmarkStart w:id="114" w:name="_Toc16865"/>
      <w:bookmarkStart w:id="115" w:name="_Toc515647774"/>
      <w:bookmarkStart w:id="116" w:name="_Toc11179"/>
      <w:bookmarkStart w:id="117" w:name="_Toc2582280"/>
      <w:bookmarkStart w:id="118" w:name="_Toc520356159"/>
      <w:r>
        <w:rPr>
          <w:rFonts w:hint="eastAsia" w:ascii="宋体" w:hAnsi="宋体" w:eastAsia="宋体" w:cs="宋体"/>
          <w:b/>
          <w:sz w:val="24"/>
        </w:rPr>
        <w:t>（四）响应文件的递交</w:t>
      </w:r>
      <w:bookmarkEnd w:id="112"/>
      <w:bookmarkEnd w:id="113"/>
      <w:bookmarkEnd w:id="114"/>
      <w:bookmarkEnd w:id="115"/>
      <w:bookmarkEnd w:id="116"/>
      <w:bookmarkEnd w:id="117"/>
      <w:bookmarkEnd w:id="118"/>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119" w:name="_Toc21645"/>
      <w:bookmarkStart w:id="120" w:name="_Toc532473467"/>
      <w:bookmarkStart w:id="121" w:name="_Toc520356160"/>
      <w:bookmarkStart w:id="122" w:name="_Toc2582281"/>
      <w:bookmarkStart w:id="123" w:name="_Toc515647775"/>
      <w:bookmarkStart w:id="124" w:name="_Toc32337"/>
      <w:r>
        <w:rPr>
          <w:rFonts w:hint="eastAsia" w:ascii="宋体" w:hAnsi="宋体" w:eastAsia="宋体" w:cs="宋体"/>
          <w:b/>
          <w:sz w:val="24"/>
        </w:rPr>
        <w:t>15.响应文件的密封和标记</w:t>
      </w:r>
      <w:bookmarkEnd w:id="119"/>
      <w:bookmarkEnd w:id="120"/>
      <w:bookmarkEnd w:id="121"/>
      <w:bookmarkEnd w:id="122"/>
      <w:bookmarkEnd w:id="123"/>
      <w:bookmarkEnd w:id="124"/>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15.1响应文件的制作应按照单一来源采购文件的要求进行制作并递交。响应文件应当用不能被他人知悉或更换响应文件内容的方式密封。</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15.2纸质响应文件密封和递交要求：（采购人或者采购代理机构不得因响应文件装订、纸张、文件排序等非实质性的格式、形式问题限制和影响供应商参与采购活动）</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15.3电子响应文件密封和递交要求：详见</w:t>
      </w:r>
      <w:r>
        <w:rPr>
          <w:rFonts w:hint="eastAsia" w:ascii="宋体" w:hAnsi="宋体" w:eastAsia="宋体" w:cs="宋体"/>
          <w:sz w:val="24"/>
          <w:szCs w:val="24"/>
          <w:u w:val="single"/>
        </w:rPr>
        <w:t>供应商须知前附表</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125" w:name="_Toc520356161"/>
      <w:bookmarkStart w:id="126" w:name="_Toc12751"/>
      <w:bookmarkStart w:id="127" w:name="_Toc515647776"/>
      <w:bookmarkStart w:id="128" w:name="_Toc532473468"/>
      <w:bookmarkStart w:id="129" w:name="_Toc9840"/>
      <w:bookmarkStart w:id="130" w:name="_Toc2582282"/>
      <w:r>
        <w:rPr>
          <w:rFonts w:hint="eastAsia" w:ascii="宋体" w:hAnsi="宋体" w:eastAsia="宋体" w:cs="宋体"/>
          <w:b/>
          <w:sz w:val="24"/>
        </w:rPr>
        <w:t>16.响应截止</w:t>
      </w:r>
      <w:bookmarkEnd w:id="125"/>
      <w:bookmarkEnd w:id="126"/>
      <w:bookmarkEnd w:id="127"/>
      <w:bookmarkEnd w:id="128"/>
      <w:bookmarkEnd w:id="129"/>
      <w:bookmarkEnd w:id="130"/>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16.1供应商应在供应商须知前附表中规定的截止时间前，将响应文件递交到规定的地点。</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16.2采购人和采购代理机构将拒绝接收在响应截止时间后送达响应文件。</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131" w:name="_Toc520356162"/>
      <w:bookmarkStart w:id="132" w:name="_Toc515647777"/>
      <w:bookmarkStart w:id="133" w:name="_Toc18537"/>
      <w:bookmarkStart w:id="134" w:name="_Toc24275"/>
      <w:bookmarkStart w:id="135" w:name="_Toc2582283"/>
      <w:bookmarkStart w:id="136" w:name="_Toc532473469"/>
      <w:r>
        <w:rPr>
          <w:rFonts w:hint="eastAsia" w:ascii="宋体" w:hAnsi="宋体" w:eastAsia="宋体" w:cs="宋体"/>
          <w:b/>
          <w:sz w:val="24"/>
        </w:rPr>
        <w:t>17.响应文件的接收、修改与撤回</w:t>
      </w:r>
      <w:bookmarkEnd w:id="131"/>
      <w:bookmarkEnd w:id="132"/>
      <w:bookmarkEnd w:id="133"/>
      <w:bookmarkEnd w:id="134"/>
      <w:bookmarkEnd w:id="135"/>
      <w:bookmarkEnd w:id="136"/>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17.1采购人和采购代理机构将按单一来源采购文件规定的时间和地点接收响应文件。</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17.2递交响应文件以后，如果供应商要进行修改，须在响应截止时间前提出申请，供应商对响应文件的修改申请应按本须知规定编制、签署、密封。采购人和采购代理机构将予以接收，并视为响应文件的组成部分。递交响应文件以后，如果供应商要进行撤回的，须在响应截止时间前提出申请，采购人和采购代理机构将予以接受。</w:t>
      </w:r>
    </w:p>
    <w:p>
      <w:pPr>
        <w:keepNext w:val="0"/>
        <w:keepLines w:val="0"/>
        <w:pageBreakBefore w:val="0"/>
        <w:widowControl w:val="0"/>
        <w:kinsoku/>
        <w:wordWrap w:val="0"/>
        <w:overflowPunct/>
        <w:topLinePunct w:val="0"/>
        <w:bidi w:val="0"/>
        <w:adjustRightInd w:val="0"/>
        <w:snapToGrid w:val="0"/>
        <w:spacing w:line="480" w:lineRule="exact"/>
        <w:jc w:val="center"/>
        <w:textAlignment w:val="auto"/>
        <w:outlineLvl w:val="9"/>
        <w:rPr>
          <w:rFonts w:hint="eastAsia" w:ascii="宋体" w:hAnsi="宋体" w:eastAsia="宋体" w:cs="宋体"/>
          <w:b/>
          <w:sz w:val="24"/>
        </w:rPr>
      </w:pPr>
      <w:bookmarkStart w:id="137" w:name="_Toc520356163"/>
      <w:bookmarkStart w:id="138" w:name="_Toc2582284"/>
      <w:bookmarkStart w:id="139" w:name="_Toc12436"/>
      <w:bookmarkStart w:id="140" w:name="_Toc532473470"/>
      <w:bookmarkStart w:id="141" w:name="_Toc216582809"/>
      <w:bookmarkStart w:id="142" w:name="_Toc515647778"/>
      <w:bookmarkStart w:id="143" w:name="_Toc28398"/>
      <w:r>
        <w:rPr>
          <w:rFonts w:hint="eastAsia" w:ascii="宋体" w:hAnsi="宋体" w:eastAsia="宋体" w:cs="宋体"/>
          <w:b/>
          <w:sz w:val="24"/>
        </w:rPr>
        <w:t>（五）</w:t>
      </w:r>
      <w:bookmarkEnd w:id="137"/>
      <w:bookmarkEnd w:id="138"/>
      <w:bookmarkEnd w:id="139"/>
      <w:bookmarkEnd w:id="140"/>
      <w:bookmarkEnd w:id="141"/>
      <w:bookmarkEnd w:id="142"/>
      <w:bookmarkEnd w:id="143"/>
      <w:r>
        <w:rPr>
          <w:rFonts w:hint="eastAsia" w:ascii="宋体" w:hAnsi="宋体" w:eastAsia="宋体" w:cs="宋体"/>
          <w:b/>
          <w:sz w:val="24"/>
        </w:rPr>
        <w:t>协商评审</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144" w:name="_Toc2582285"/>
      <w:bookmarkStart w:id="145" w:name="_Toc515647779"/>
      <w:bookmarkStart w:id="146" w:name="_Toc532473471"/>
      <w:bookmarkStart w:id="147" w:name="_Toc520356164"/>
      <w:bookmarkStart w:id="148" w:name="_Toc25345"/>
      <w:bookmarkStart w:id="149" w:name="_Toc7186"/>
      <w:r>
        <w:rPr>
          <w:rFonts w:hint="eastAsia" w:ascii="宋体" w:hAnsi="宋体" w:eastAsia="宋体" w:cs="宋体"/>
          <w:b/>
          <w:sz w:val="24"/>
        </w:rPr>
        <w:t>18.</w:t>
      </w:r>
      <w:bookmarkEnd w:id="144"/>
      <w:bookmarkEnd w:id="145"/>
      <w:bookmarkEnd w:id="146"/>
      <w:bookmarkEnd w:id="147"/>
      <w:bookmarkEnd w:id="148"/>
      <w:bookmarkEnd w:id="149"/>
      <w:r>
        <w:rPr>
          <w:rFonts w:hint="eastAsia" w:ascii="宋体" w:hAnsi="宋体" w:eastAsia="宋体" w:cs="宋体"/>
          <w:b/>
          <w:sz w:val="24"/>
        </w:rPr>
        <w:t>成立协商小组</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18.1协商小组由采购人代表和评审专家共3人以上的单数组成，其中评审专家人数不得少于协商小组成员总数的三分之二。</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18.2采购人、采购代理机构根据单一来源采购文件规定的程序和标准对供应商递交的响应文件进行资格性审查，确定供应商是否具有参加单一来源采购的资格。</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r>
        <w:rPr>
          <w:rFonts w:hint="eastAsia" w:ascii="宋体" w:hAnsi="宋体" w:eastAsia="宋体" w:cs="宋体"/>
          <w:b/>
          <w:sz w:val="24"/>
        </w:rPr>
        <w:t>19.协商</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19.1协商小组应当按照客观、公正、审慎的原则，根据单一来源采购文件规定的评审程序、评审方法和评审标准与单一供应商就商务、技术和价格等进行协商，并了解其响应文件组成情况。协商结束后，协商小组按照单一来源采购文件规定的方法和标准，对响应采购文件要求的响应文件进行综合评议，并视情况决定是否进行下一轮协商。</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19.2每次协商结束后，参加协商的供应商须根据协商小组的要求在规定的时间内进行响应。已提交响应文件的供应商，在提交最后报价之前，可以根据协商情况退出协商。最终报价逾时不交的，可视同供应商自动放弃。</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19.3协商小组在对响应文件的有效性、完整性和响应程度进行审查时，可以要求供应商对响应文件中含义不明确、同类问题表述不一致或者由明显文字和计算错误的内容等作出必要的澄清、说明或者更正。</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19.4供应商的澄清、说明或者更正不得超出响应文件的范围或者改变响应文件的实质性内容，应当由法定代表人或其授权代表签字或者加盖公章。</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19.5在协商过程中,协商小组可以根据单一来源采购文件和协商情况实质性变动采购需求中的技术、服务要求以及合同草案条款，但不得变动单一来源采购文件中的其他内容。实质性变动的内容，须经采购人代表确认。</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19.6对单一来源采购文件作出的实质性变动是单一来源采购文件的有效组成部分,并给供应商提供较充分的修正时间。供应商应当按照单一来源采购文件的变动情况和协商小组的要求重新提交响应文件，并由其法定代表人或授权代表签字或者加盖公章。</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150" w:name="_Toc515647783"/>
      <w:bookmarkStart w:id="151" w:name="_Toc4950"/>
      <w:bookmarkStart w:id="152" w:name="_Toc2582289"/>
      <w:bookmarkStart w:id="153" w:name="_Toc532473475"/>
      <w:bookmarkStart w:id="154" w:name="_Toc6092"/>
      <w:bookmarkStart w:id="155" w:name="_Toc520356167"/>
      <w:r>
        <w:rPr>
          <w:rFonts w:hint="eastAsia" w:ascii="宋体" w:hAnsi="宋体" w:eastAsia="宋体" w:cs="宋体"/>
          <w:b/>
          <w:sz w:val="24"/>
        </w:rPr>
        <w:t>20.</w:t>
      </w:r>
      <w:bookmarkEnd w:id="150"/>
      <w:r>
        <w:rPr>
          <w:rFonts w:hint="eastAsia" w:ascii="宋体" w:hAnsi="宋体" w:eastAsia="宋体" w:cs="宋体"/>
          <w:b/>
          <w:sz w:val="24"/>
        </w:rPr>
        <w:t>响应无效</w:t>
      </w:r>
      <w:bookmarkEnd w:id="151"/>
      <w:bookmarkEnd w:id="152"/>
      <w:bookmarkEnd w:id="153"/>
      <w:bookmarkEnd w:id="154"/>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20.1如发现下列情况之一的，其响应将被认定为响应</w:t>
      </w:r>
      <w:r>
        <w:rPr>
          <w:rFonts w:hint="eastAsia" w:ascii="宋体" w:hAnsi="宋体" w:eastAsia="宋体" w:cs="宋体"/>
          <w:b/>
          <w:bCs/>
          <w:sz w:val="24"/>
          <w:szCs w:val="24"/>
        </w:rPr>
        <w:t>无效</w:t>
      </w:r>
      <w:r>
        <w:rPr>
          <w:rFonts w:hint="eastAsia" w:ascii="宋体" w:hAnsi="宋体" w:eastAsia="宋体" w:cs="宋体"/>
          <w:sz w:val="24"/>
          <w:szCs w:val="24"/>
        </w:rPr>
        <w:t>：</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20.1.1未按照单一来源采购文件规定要求签署、盖章的；</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20.1.2未满足响应文件中的实质性要求；</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20.1.3属于串通投标，或者依法被视为串通投标；</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20.1.4响应文件含有采购人不能接受的附加条件的；</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20.1.5属于单一来源采购文件规定的其他响应</w:t>
      </w:r>
      <w:r>
        <w:rPr>
          <w:rFonts w:hint="eastAsia" w:ascii="宋体" w:hAnsi="宋体" w:eastAsia="宋体" w:cs="宋体"/>
          <w:bCs/>
          <w:sz w:val="24"/>
          <w:szCs w:val="24"/>
        </w:rPr>
        <w:t>无效</w:t>
      </w:r>
      <w:r>
        <w:rPr>
          <w:rFonts w:hint="eastAsia" w:ascii="宋体" w:hAnsi="宋体" w:eastAsia="宋体" w:cs="宋体"/>
          <w:sz w:val="24"/>
          <w:szCs w:val="24"/>
        </w:rPr>
        <w:t>情形；</w:t>
      </w:r>
    </w:p>
    <w:bookmarkEnd w:id="155"/>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156" w:name="_Toc515647786"/>
      <w:bookmarkStart w:id="157" w:name="_Toc24972"/>
      <w:bookmarkStart w:id="158" w:name="_Toc31289"/>
      <w:bookmarkStart w:id="159" w:name="_Toc2582292"/>
      <w:bookmarkStart w:id="160" w:name="_Toc532473478"/>
      <w:bookmarkStart w:id="161" w:name="_Toc520356169"/>
      <w:r>
        <w:rPr>
          <w:rFonts w:hint="eastAsia" w:ascii="宋体" w:hAnsi="宋体" w:eastAsia="宋体" w:cs="宋体"/>
          <w:b/>
          <w:sz w:val="24"/>
        </w:rPr>
        <w:t>21.保密</w:t>
      </w:r>
      <w:bookmarkEnd w:id="156"/>
      <w:bookmarkEnd w:id="157"/>
      <w:bookmarkEnd w:id="158"/>
      <w:r>
        <w:rPr>
          <w:rFonts w:hint="eastAsia" w:ascii="宋体" w:hAnsi="宋体" w:eastAsia="宋体" w:cs="宋体"/>
          <w:b/>
          <w:sz w:val="24"/>
        </w:rPr>
        <w:t>要求</w:t>
      </w:r>
      <w:bookmarkEnd w:id="159"/>
      <w:bookmarkEnd w:id="160"/>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21.1协商将在严格保密的情况下进行。</w:t>
      </w:r>
    </w:p>
    <w:p>
      <w:pPr>
        <w:keepNext w:val="0"/>
        <w:keepLines w:val="0"/>
        <w:pageBreakBefore w:val="0"/>
        <w:widowControl w:val="0"/>
        <w:tabs>
          <w:tab w:val="left" w:pos="0"/>
        </w:tabs>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21.2有关人员应当遵守评审工作纪律，不得泄露评审文件、评审情况和从评审中获悉的国家秘密、商业秘密。</w:t>
      </w:r>
      <w:bookmarkEnd w:id="161"/>
      <w:bookmarkStart w:id="162" w:name="_Toc515647787"/>
      <w:bookmarkStart w:id="163" w:name="_Toc2582293"/>
      <w:bookmarkStart w:id="164" w:name="_Toc216582810"/>
      <w:bookmarkStart w:id="165" w:name="_Toc12143"/>
      <w:bookmarkStart w:id="166" w:name="_Toc532473479"/>
      <w:bookmarkStart w:id="167" w:name="_Toc23904"/>
    </w:p>
    <w:p>
      <w:pPr>
        <w:keepNext w:val="0"/>
        <w:keepLines w:val="0"/>
        <w:pageBreakBefore w:val="0"/>
        <w:widowControl w:val="0"/>
        <w:kinsoku/>
        <w:wordWrap w:val="0"/>
        <w:overflowPunct/>
        <w:topLinePunct w:val="0"/>
        <w:bidi w:val="0"/>
        <w:adjustRightInd w:val="0"/>
        <w:snapToGrid w:val="0"/>
        <w:spacing w:line="480" w:lineRule="exact"/>
        <w:jc w:val="center"/>
        <w:textAlignment w:val="auto"/>
        <w:outlineLvl w:val="9"/>
        <w:rPr>
          <w:rFonts w:hint="eastAsia" w:ascii="宋体" w:hAnsi="宋体" w:eastAsia="宋体" w:cs="宋体"/>
          <w:b/>
          <w:sz w:val="24"/>
        </w:rPr>
      </w:pPr>
      <w:r>
        <w:rPr>
          <w:rFonts w:hint="eastAsia" w:ascii="宋体" w:hAnsi="宋体" w:eastAsia="宋体" w:cs="宋体"/>
          <w:b/>
          <w:sz w:val="24"/>
        </w:rPr>
        <w:t>（六）确定</w:t>
      </w:r>
      <w:bookmarkEnd w:id="162"/>
      <w:bookmarkEnd w:id="163"/>
      <w:bookmarkEnd w:id="164"/>
      <w:bookmarkEnd w:id="165"/>
      <w:bookmarkEnd w:id="166"/>
      <w:bookmarkEnd w:id="167"/>
      <w:r>
        <w:rPr>
          <w:rFonts w:hint="eastAsia" w:ascii="宋体" w:hAnsi="宋体" w:eastAsia="宋体" w:cs="宋体"/>
          <w:b/>
          <w:sz w:val="24"/>
        </w:rPr>
        <w:t>成交</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168" w:name="_Toc520356171"/>
      <w:bookmarkStart w:id="169" w:name="_Toc515647789"/>
      <w:bookmarkStart w:id="170" w:name="_Toc2582295"/>
      <w:bookmarkStart w:id="171" w:name="_Toc9653"/>
      <w:bookmarkStart w:id="172" w:name="_Toc532473481"/>
      <w:bookmarkStart w:id="173" w:name="_Toc23951"/>
      <w:r>
        <w:rPr>
          <w:rFonts w:hint="eastAsia" w:ascii="宋体" w:hAnsi="宋体" w:eastAsia="宋体" w:cs="宋体"/>
          <w:b/>
          <w:sz w:val="24"/>
        </w:rPr>
        <w:t>2</w:t>
      </w:r>
      <w:bookmarkEnd w:id="168"/>
      <w:r>
        <w:rPr>
          <w:rFonts w:hint="eastAsia" w:ascii="宋体" w:hAnsi="宋体" w:eastAsia="宋体" w:cs="宋体"/>
          <w:b/>
          <w:sz w:val="24"/>
        </w:rPr>
        <w:t>2.确定成交</w:t>
      </w:r>
      <w:bookmarkEnd w:id="169"/>
      <w:bookmarkEnd w:id="170"/>
      <w:bookmarkEnd w:id="171"/>
      <w:bookmarkEnd w:id="172"/>
      <w:bookmarkEnd w:id="173"/>
      <w:r>
        <w:rPr>
          <w:rFonts w:hint="eastAsia" w:ascii="宋体" w:hAnsi="宋体" w:eastAsia="宋体" w:cs="宋体"/>
          <w:b/>
          <w:sz w:val="24"/>
        </w:rPr>
        <w:t>供应商</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在满足单一来源采购文件，保证采购项目质量的前提下，双方在报价的基础上商定合理的价格，确定被邀请供应商为成交供应商。</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174" w:name="_Toc2582296"/>
      <w:bookmarkStart w:id="175" w:name="_Toc520356174"/>
      <w:bookmarkStart w:id="176" w:name="_Toc30170"/>
      <w:bookmarkStart w:id="177" w:name="_Toc515647791"/>
      <w:bookmarkStart w:id="178" w:name="_Toc532473483"/>
      <w:bookmarkStart w:id="179" w:name="_Toc31099"/>
      <w:r>
        <w:rPr>
          <w:rFonts w:hint="eastAsia" w:ascii="宋体" w:hAnsi="宋体" w:eastAsia="宋体" w:cs="宋体"/>
          <w:b/>
          <w:sz w:val="24"/>
        </w:rPr>
        <w:t>23.发出成交通知书</w:t>
      </w:r>
      <w:bookmarkEnd w:id="174"/>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在响应有效期内，成交供应商确定后，采购人或者采购代理机构发布成交公告。在公告成交结果的同时，向成交供应商发出成交通知书，成交通知书是合同的组成部分。</w:t>
      </w:r>
    </w:p>
    <w:bookmarkEnd w:id="175"/>
    <w:bookmarkEnd w:id="176"/>
    <w:bookmarkEnd w:id="177"/>
    <w:bookmarkEnd w:id="178"/>
    <w:bookmarkEnd w:id="179"/>
    <w:p>
      <w:pPr>
        <w:keepNext w:val="0"/>
        <w:keepLines w:val="0"/>
        <w:pageBreakBefore w:val="0"/>
        <w:widowControl w:val="0"/>
        <w:kinsoku/>
        <w:wordWrap w:val="0"/>
        <w:overflowPunct/>
        <w:topLinePunct w:val="0"/>
        <w:bidi w:val="0"/>
        <w:adjustRightInd w:val="0"/>
        <w:snapToGrid w:val="0"/>
        <w:spacing w:line="480" w:lineRule="exact"/>
        <w:jc w:val="center"/>
        <w:textAlignment w:val="auto"/>
        <w:outlineLvl w:val="9"/>
        <w:rPr>
          <w:rFonts w:hint="eastAsia" w:ascii="宋体" w:hAnsi="宋体" w:eastAsia="宋体" w:cs="宋体"/>
          <w:b/>
          <w:sz w:val="24"/>
        </w:rPr>
      </w:pPr>
      <w:bookmarkStart w:id="180" w:name="_Toc520356175"/>
      <w:bookmarkStart w:id="181" w:name="_Ref467306377"/>
      <w:bookmarkStart w:id="182" w:name="_Toc532473484"/>
      <w:bookmarkStart w:id="183" w:name="_Ref467306978"/>
      <w:bookmarkStart w:id="184" w:name="_Toc2582298"/>
      <w:bookmarkStart w:id="185" w:name="_Toc790"/>
      <w:bookmarkStart w:id="186" w:name="_Toc7779"/>
      <w:bookmarkStart w:id="187" w:name="_Toc515647792"/>
      <w:bookmarkStart w:id="188" w:name="_Ref467307204"/>
      <w:bookmarkStart w:id="189" w:name="_Ref467307062"/>
      <w:r>
        <w:rPr>
          <w:rFonts w:hint="eastAsia" w:ascii="宋体" w:hAnsi="宋体" w:eastAsia="宋体" w:cs="宋体"/>
          <w:b/>
          <w:sz w:val="24"/>
        </w:rPr>
        <w:t>（七）合同及履约验收</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r>
        <w:rPr>
          <w:rFonts w:hint="eastAsia" w:ascii="宋体" w:hAnsi="宋体" w:eastAsia="宋体" w:cs="宋体"/>
          <w:b/>
          <w:sz w:val="24"/>
        </w:rPr>
        <w:t>24.签订合同</w:t>
      </w:r>
      <w:bookmarkEnd w:id="180"/>
      <w:bookmarkEnd w:id="181"/>
      <w:bookmarkEnd w:id="182"/>
      <w:bookmarkEnd w:id="183"/>
      <w:bookmarkEnd w:id="184"/>
      <w:bookmarkEnd w:id="185"/>
      <w:bookmarkEnd w:id="186"/>
      <w:bookmarkEnd w:id="187"/>
      <w:bookmarkEnd w:id="188"/>
      <w:bookmarkEnd w:id="189"/>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24.1采购人与成交供应商应当在成交通知书发出之日起三十日内，签订采购合同。</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24.2</w:t>
      </w:r>
      <w:bookmarkStart w:id="190" w:name="_Toc520356176"/>
      <w:bookmarkStart w:id="191" w:name="_Ref467306425"/>
      <w:bookmarkStart w:id="192" w:name="_Ref467307090"/>
      <w:r>
        <w:rPr>
          <w:rFonts w:hint="eastAsia" w:ascii="宋体" w:hAnsi="宋体" w:eastAsia="宋体" w:cs="宋体"/>
          <w:sz w:val="24"/>
          <w:szCs w:val="24"/>
        </w:rPr>
        <w:t>单一来源采购文件、成交供应商的响应文件等均为签订合同的依据。采购人不得向成交人提出任何不合理的要求作为签订合同的条件。</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24.3如成交供应商拒绝与采购人签订合同的，成交供应商须按响应函内容向采购人和采购代理机构支付赔偿。拒绝签订采购合同的成交供应商不得参加对该项目重新开展的采购活动。</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193" w:name="_Toc22555"/>
      <w:bookmarkStart w:id="194" w:name="_Toc14080"/>
      <w:bookmarkStart w:id="195" w:name="_Toc2582299"/>
      <w:bookmarkStart w:id="196" w:name="_Toc515647793"/>
      <w:bookmarkStart w:id="197" w:name="_Toc532473485"/>
      <w:r>
        <w:rPr>
          <w:rFonts w:hint="eastAsia" w:ascii="宋体" w:hAnsi="宋体" w:eastAsia="宋体" w:cs="宋体"/>
          <w:b/>
          <w:sz w:val="24"/>
        </w:rPr>
        <w:t>25.履约保证金</w:t>
      </w:r>
      <w:bookmarkEnd w:id="190"/>
      <w:bookmarkEnd w:id="191"/>
      <w:bookmarkEnd w:id="192"/>
      <w:bookmarkEnd w:id="193"/>
      <w:bookmarkEnd w:id="194"/>
      <w:bookmarkEnd w:id="195"/>
      <w:bookmarkEnd w:id="196"/>
      <w:bookmarkEnd w:id="197"/>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b/>
          <w:sz w:val="24"/>
        </w:rPr>
      </w:pPr>
      <w:r>
        <w:rPr>
          <w:rFonts w:hint="eastAsia" w:ascii="宋体" w:hAnsi="宋体" w:eastAsia="宋体" w:cs="宋体"/>
          <w:sz w:val="24"/>
          <w:szCs w:val="24"/>
        </w:rPr>
        <w:t>按</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w:t>
      </w:r>
      <w:r>
        <w:rPr>
          <w:rFonts w:hint="eastAsia" w:ascii="宋体" w:hAnsi="宋体" w:eastAsia="宋体" w:cs="宋体"/>
          <w:sz w:val="24"/>
        </w:rPr>
        <w:t>。</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r>
        <w:rPr>
          <w:rFonts w:hint="eastAsia" w:ascii="宋体" w:hAnsi="宋体" w:eastAsia="宋体" w:cs="宋体"/>
          <w:b/>
          <w:sz w:val="24"/>
        </w:rPr>
        <w:t>26.履约验收</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u w:val="single"/>
        </w:rPr>
        <w:t>参照宁夏回族自治区本级政府采购项目验收管理办法</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bookmarkStart w:id="198" w:name="_Toc2583659"/>
      <w:bookmarkStart w:id="199" w:name="_Toc515647794"/>
      <w:bookmarkStart w:id="200" w:name="_Toc3090"/>
      <w:bookmarkStart w:id="201" w:name="_Toc532473486"/>
      <w:bookmarkStart w:id="202" w:name="_Toc2582300"/>
      <w:bookmarkStart w:id="203" w:name="_Toc29408"/>
      <w:r>
        <w:rPr>
          <w:rFonts w:hint="eastAsia" w:ascii="宋体" w:hAnsi="宋体" w:eastAsia="宋体" w:cs="宋体"/>
          <w:b/>
          <w:sz w:val="24"/>
        </w:rPr>
        <w:t>27.招标代理费</w:t>
      </w:r>
      <w:bookmarkEnd w:id="198"/>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本项目是否由成交供应商向采购代理机构支付招标代理费及招标代理费标准，按照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规定执行。</w:t>
      </w:r>
    </w:p>
    <w:p>
      <w:pPr>
        <w:keepNext w:val="0"/>
        <w:keepLines w:val="0"/>
        <w:pageBreakBefore w:val="0"/>
        <w:widowControl w:val="0"/>
        <w:kinsoku/>
        <w:wordWrap w:val="0"/>
        <w:overflowPunct/>
        <w:topLinePunct w:val="0"/>
        <w:bidi w:val="0"/>
        <w:adjustRightInd w:val="0"/>
        <w:snapToGrid w:val="0"/>
        <w:spacing w:line="480" w:lineRule="exact"/>
        <w:jc w:val="center"/>
        <w:textAlignment w:val="auto"/>
        <w:outlineLvl w:val="9"/>
        <w:rPr>
          <w:rFonts w:hint="eastAsia" w:ascii="宋体" w:hAnsi="宋体" w:eastAsia="宋体" w:cs="宋体"/>
          <w:b/>
          <w:bCs/>
          <w:sz w:val="24"/>
          <w:szCs w:val="24"/>
        </w:rPr>
      </w:pPr>
      <w:bookmarkStart w:id="204" w:name="_Toc518923102"/>
      <w:bookmarkStart w:id="205" w:name="_Toc2583663"/>
      <w:r>
        <w:rPr>
          <w:rFonts w:hint="eastAsia" w:ascii="宋体" w:hAnsi="宋体" w:eastAsia="宋体" w:cs="宋体"/>
          <w:b/>
          <w:bCs/>
          <w:sz w:val="24"/>
          <w:szCs w:val="24"/>
        </w:rPr>
        <w:t>（八）质疑和投诉</w:t>
      </w:r>
    </w:p>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r>
        <w:rPr>
          <w:rFonts w:hint="eastAsia" w:ascii="宋体" w:hAnsi="宋体" w:eastAsia="宋体" w:cs="宋体"/>
          <w:b/>
          <w:sz w:val="24"/>
        </w:rPr>
        <w:t>29.质疑</w:t>
      </w:r>
      <w:bookmarkEnd w:id="204"/>
      <w:bookmarkEnd w:id="205"/>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29.1供应商认为采购文件、采购过程和成交结果使自己的权益受到损害的，可以在知道或者应知其权益受到损害之日起7个工作日内，依法向采购人或其委托的采购代理机构提出质疑。</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29.2提出质疑的供应商应当是参加所本项目采购活动的供应商。依法获取可质疑采购文件的潜在供应商也可以依法提出质疑。</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29.3质疑供应商应在法定质疑期内通过书面方式提出质疑。针对同一采购程序环节的质疑次数应符合</w:t>
      </w:r>
      <w:r>
        <w:rPr>
          <w:rFonts w:hint="eastAsia" w:ascii="宋体" w:hAnsi="宋体" w:eastAsia="宋体" w:cs="宋体"/>
          <w:sz w:val="24"/>
          <w:szCs w:val="24"/>
          <w:u w:val="single"/>
        </w:rPr>
        <w:t>供应商须知前附表</w:t>
      </w:r>
      <w:r>
        <w:rPr>
          <w:rFonts w:hint="eastAsia" w:ascii="宋体" w:hAnsi="宋体" w:eastAsia="宋体" w:cs="宋体"/>
          <w:sz w:val="24"/>
          <w:szCs w:val="24"/>
        </w:rPr>
        <w:t>的规定。超出法定质疑期提交的质疑将被拒绝。</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29.4采购人、采购代理机构不得拒收质疑供应商在法定质疑期内发出的质疑函，应当在收到质疑函7个工作日内作出答复，并通知质疑供应商和相关供应商。</w:t>
      </w:r>
    </w:p>
    <w:bookmarkEnd w:id="199"/>
    <w:bookmarkEnd w:id="200"/>
    <w:bookmarkEnd w:id="201"/>
    <w:bookmarkEnd w:id="202"/>
    <w:bookmarkEnd w:id="203"/>
    <w:p>
      <w:pPr>
        <w:keepNext w:val="0"/>
        <w:keepLines w:val="0"/>
        <w:pageBreakBefore w:val="0"/>
        <w:widowControl w:val="0"/>
        <w:kinsoku/>
        <w:wordWrap w:val="0"/>
        <w:overflowPunct/>
        <w:topLinePunct w:val="0"/>
        <w:bidi w:val="0"/>
        <w:adjustRightInd w:val="0"/>
        <w:snapToGrid w:val="0"/>
        <w:spacing w:line="480" w:lineRule="exact"/>
        <w:ind w:left="0" w:leftChars="0" w:firstLine="482" w:firstLineChars="200"/>
        <w:textAlignment w:val="auto"/>
        <w:outlineLvl w:val="9"/>
        <w:rPr>
          <w:rFonts w:hint="eastAsia" w:ascii="宋体" w:hAnsi="宋体" w:eastAsia="宋体" w:cs="宋体"/>
          <w:b/>
          <w:sz w:val="24"/>
        </w:rPr>
      </w:pPr>
      <w:r>
        <w:rPr>
          <w:rFonts w:hint="eastAsia" w:ascii="宋体" w:hAnsi="宋体" w:eastAsia="宋体" w:cs="宋体"/>
          <w:b/>
          <w:sz w:val="24"/>
        </w:rPr>
        <w:t>30.投诉</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30.1质疑供应商对采购人、采购代理机构的答复不满意，或者采购人、采购代理机构未在规定时间内作出答复的，可以在答复期满后15个工作日内向同级财政部门提起投诉。</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rPr>
      </w:pPr>
      <w:r>
        <w:rPr>
          <w:rFonts w:hint="eastAsia" w:ascii="宋体" w:hAnsi="宋体" w:eastAsia="宋体" w:cs="宋体"/>
          <w:sz w:val="24"/>
        </w:rPr>
        <w:t>30.2投诉供应商应在法定投诉期内通过“宁夏回族自治区政府采购网”“政府采购在线质疑投诉系统”提出投诉。</w:t>
      </w:r>
    </w:p>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
          <w:sz w:val="24"/>
        </w:rPr>
      </w:pPr>
    </w:p>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
          <w:sz w:val="24"/>
        </w:rPr>
      </w:pPr>
    </w:p>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
          <w:sz w:val="24"/>
        </w:rPr>
      </w:pPr>
    </w:p>
    <w:p>
      <w:pPr>
        <w:keepNext w:val="0"/>
        <w:keepLines w:val="0"/>
        <w:pageBreakBefore w:val="0"/>
        <w:widowControl w:val="0"/>
        <w:kinsoku/>
        <w:wordWrap w:val="0"/>
        <w:overflowPunct/>
        <w:topLinePunct w:val="0"/>
        <w:bidi w:val="0"/>
        <w:jc w:val="left"/>
        <w:outlineLvl w:val="9"/>
        <w:rPr>
          <w:rFonts w:hint="eastAsia" w:ascii="宋体" w:hAnsi="宋体" w:eastAsia="宋体" w:cs="宋体"/>
          <w:b/>
          <w:bCs/>
          <w:color w:val="FF0000"/>
          <w:sz w:val="32"/>
          <w:szCs w:val="32"/>
        </w:rPr>
      </w:pPr>
      <w:r>
        <w:rPr>
          <w:rFonts w:hint="eastAsia" w:ascii="宋体" w:hAnsi="宋体" w:eastAsia="宋体" w:cs="宋体"/>
          <w:color w:val="FF0000"/>
        </w:rPr>
        <w:br w:type="page"/>
      </w:r>
    </w:p>
    <w:p>
      <w:pPr>
        <w:pStyle w:val="29"/>
        <w:keepNext w:val="0"/>
        <w:keepLines w:val="0"/>
        <w:pageBreakBefore w:val="0"/>
        <w:widowControl w:val="0"/>
        <w:kinsoku/>
        <w:wordWrap w:val="0"/>
        <w:overflowPunct/>
        <w:topLinePunct w:val="0"/>
        <w:bidi w:val="0"/>
        <w:outlineLvl w:val="0"/>
        <w:rPr>
          <w:rFonts w:hint="eastAsia" w:ascii="宋体" w:hAnsi="宋体" w:eastAsia="宋体" w:cs="宋体"/>
        </w:rPr>
      </w:pPr>
      <w:bookmarkStart w:id="206" w:name="_Toc5491"/>
      <w:bookmarkStart w:id="207" w:name="_Toc97196301"/>
      <w:r>
        <w:rPr>
          <w:rFonts w:hint="eastAsia" w:ascii="宋体" w:hAnsi="宋体" w:eastAsia="宋体" w:cs="宋体"/>
        </w:rPr>
        <w:t>第四章 项目说明和采购需求</w:t>
      </w:r>
      <w:bookmarkEnd w:id="206"/>
      <w:bookmarkEnd w:id="207"/>
    </w:p>
    <w:p>
      <w:pPr>
        <w:pStyle w:val="14"/>
        <w:keepNext w:val="0"/>
        <w:keepLines w:val="0"/>
        <w:pageBreakBefore w:val="0"/>
        <w:widowControl/>
        <w:kinsoku w:val="0"/>
        <w:wordWrap/>
        <w:overflowPunct/>
        <w:topLinePunct w:val="0"/>
        <w:autoSpaceDE w:val="0"/>
        <w:autoSpaceDN w:val="0"/>
        <w:bidi w:val="0"/>
        <w:adjustRightInd w:val="0"/>
        <w:snapToGrid w:val="0"/>
        <w:spacing w:before="1" w:line="560" w:lineRule="exact"/>
        <w:ind w:right="31" w:firstLine="474" w:firstLineChars="200"/>
        <w:jc w:val="both"/>
        <w:textAlignment w:val="baseline"/>
        <w:rPr>
          <w:rFonts w:hint="eastAsia" w:ascii="宋体" w:hAnsi="宋体" w:eastAsia="宋体" w:cs="宋体"/>
          <w:b/>
          <w:bCs/>
          <w:spacing w:val="-2"/>
          <w:sz w:val="24"/>
          <w:szCs w:val="24"/>
          <w:lang w:val="en-US" w:eastAsia="zh-CN"/>
        </w:rPr>
      </w:pPr>
      <w:bookmarkStart w:id="208" w:name="_Toc97196302"/>
      <w:r>
        <w:rPr>
          <w:rFonts w:hint="eastAsia" w:ascii="宋体" w:hAnsi="宋体" w:eastAsia="宋体" w:cs="宋体"/>
          <w:b/>
          <w:bCs/>
          <w:spacing w:val="-2"/>
          <w:sz w:val="24"/>
          <w:szCs w:val="24"/>
          <w:lang w:val="en-US" w:eastAsia="zh-CN"/>
        </w:rPr>
        <w:t>一、项目背景</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为全面提升宁夏应急广播平台云平台安全防护能力，保障应急广播数据传输、存储、处理的机密性、完整性和可用性，防范网络攻击、数据泄露、非法访问等安全风险，支撑平台持续稳定运行，需采购云安全及商用密码增值服务，包含堡垒机、防火墙、日志审计、数据库审计及VPN。要求安全产品有效抵御各类网络安全威胁，满足宁夏应急广播平台对安全防护的严苛需求，为中心提供坚实的安全保障。</w:t>
      </w:r>
    </w:p>
    <w:p>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560" w:lineRule="exact"/>
        <w:ind w:right="31" w:rightChars="0" w:firstLine="454" w:firstLineChars="200"/>
        <w:jc w:val="both"/>
        <w:textAlignment w:val="baseline"/>
        <w:rPr>
          <w:rFonts w:hint="eastAsia" w:ascii="宋体" w:hAnsi="宋体" w:eastAsia="宋体" w:cs="宋体"/>
          <w:b/>
          <w:bCs/>
          <w:spacing w:val="-7"/>
          <w:sz w:val="24"/>
          <w:szCs w:val="24"/>
          <w:lang w:val="en-US"/>
        </w:rPr>
      </w:pPr>
      <w:r>
        <w:rPr>
          <w:rFonts w:hint="eastAsia" w:ascii="宋体" w:hAnsi="宋体" w:eastAsia="宋体" w:cs="宋体"/>
          <w:b/>
          <w:bCs/>
          <w:snapToGrid w:val="0"/>
          <w:color w:val="000000"/>
          <w:spacing w:val="-7"/>
          <w:sz w:val="24"/>
          <w:szCs w:val="24"/>
          <w:lang w:val="en-US" w:eastAsia="en-US" w:bidi="ar-SA"/>
        </w:rPr>
        <w:t>二、</w:t>
      </w:r>
      <w:r>
        <w:rPr>
          <w:rFonts w:hint="eastAsia" w:ascii="宋体" w:hAnsi="宋体" w:eastAsia="宋体" w:cs="宋体"/>
          <w:b/>
          <w:bCs/>
          <w:snapToGrid w:val="0"/>
          <w:color w:val="000000"/>
          <w:spacing w:val="-7"/>
          <w:sz w:val="24"/>
          <w:szCs w:val="24"/>
          <w:lang w:val="en-US" w:eastAsia="zh-CN" w:bidi="ar-SA"/>
        </w:rPr>
        <w:t>技术要求</w:t>
      </w:r>
    </w:p>
    <w:p>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560" w:lineRule="exact"/>
        <w:ind w:left="8" w:leftChars="0" w:right="31" w:rightChars="0" w:firstLine="480" w:firstLineChars="0"/>
        <w:jc w:val="both"/>
        <w:textAlignment w:val="baseline"/>
        <w:rPr>
          <w:rFonts w:hint="eastAsia" w:ascii="宋体" w:hAnsi="宋体" w:eastAsia="宋体" w:cs="宋体"/>
          <w:b/>
          <w:bCs/>
          <w:spacing w:val="-7"/>
          <w:sz w:val="24"/>
          <w:szCs w:val="24"/>
          <w:lang w:val="en-US" w:eastAsia="zh-CN"/>
        </w:rPr>
      </w:pPr>
      <w:r>
        <w:rPr>
          <w:rFonts w:hint="eastAsia" w:ascii="宋体" w:hAnsi="宋体" w:eastAsia="宋体" w:cs="宋体"/>
          <w:b/>
          <w:bCs/>
          <w:spacing w:val="-7"/>
          <w:sz w:val="24"/>
          <w:szCs w:val="24"/>
          <w:lang w:eastAsia="zh-CN"/>
        </w:rPr>
        <w:t>（</w:t>
      </w:r>
      <w:r>
        <w:rPr>
          <w:rFonts w:hint="eastAsia" w:ascii="宋体" w:hAnsi="宋体" w:eastAsia="宋体" w:cs="宋体"/>
          <w:b/>
          <w:bCs/>
          <w:spacing w:val="-7"/>
          <w:sz w:val="24"/>
          <w:szCs w:val="24"/>
          <w:lang w:val="en-US" w:eastAsia="zh-CN"/>
        </w:rPr>
        <w:t>一</w:t>
      </w:r>
      <w:r>
        <w:rPr>
          <w:rFonts w:hint="eastAsia" w:ascii="宋体" w:hAnsi="宋体" w:eastAsia="宋体" w:cs="宋体"/>
          <w:b/>
          <w:bCs/>
          <w:spacing w:val="-7"/>
          <w:sz w:val="24"/>
          <w:szCs w:val="24"/>
          <w:lang w:eastAsia="zh-CN"/>
        </w:rPr>
        <w:t>）</w:t>
      </w:r>
      <w:r>
        <w:rPr>
          <w:rFonts w:hint="eastAsia" w:ascii="宋体" w:hAnsi="宋体" w:eastAsia="宋体" w:cs="宋体"/>
          <w:b/>
          <w:bCs/>
          <w:spacing w:val="-7"/>
          <w:sz w:val="24"/>
          <w:szCs w:val="24"/>
          <w:lang w:val="en-US" w:eastAsia="zh-CN"/>
        </w:rPr>
        <w:t>采购内容</w:t>
      </w:r>
    </w:p>
    <w:tbl>
      <w:tblPr>
        <w:tblStyle w:val="94"/>
        <w:tblpPr w:leftFromText="180" w:rightFromText="180" w:vertAnchor="text" w:horzAnchor="page" w:tblpXSpec="center" w:tblpY="297"/>
        <w:tblOverlap w:val="never"/>
        <w:tblW w:w="5072"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
        <w:gridCol w:w="567"/>
        <w:gridCol w:w="4250"/>
        <w:gridCol w:w="2435"/>
        <w:gridCol w:w="522"/>
        <w:gridCol w:w="519"/>
        <w:gridCol w:w="4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258"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53" w:line="300" w:lineRule="exact"/>
              <w:ind w:left="105" w:right="35"/>
              <w:jc w:val="center"/>
              <w:textAlignment w:val="baseline"/>
              <w:rPr>
                <w:rFonts w:hint="eastAsia" w:asciiTheme="minorEastAsia" w:hAnsiTheme="minorEastAsia" w:eastAsiaTheme="minorEastAsia" w:cstheme="minorEastAsia"/>
                <w:b/>
                <w:bCs/>
                <w:spacing w:val="10"/>
                <w:sz w:val="21"/>
                <w:szCs w:val="21"/>
                <w:lang w:val="en-US" w:eastAsia="zh-CN"/>
              </w:rPr>
            </w:pPr>
            <w:r>
              <w:rPr>
                <w:rFonts w:hint="eastAsia" w:asciiTheme="minorEastAsia" w:hAnsiTheme="minorEastAsia" w:eastAsiaTheme="minorEastAsia" w:cstheme="minorEastAsia"/>
                <w:b/>
                <w:bCs/>
                <w:spacing w:val="10"/>
                <w:sz w:val="21"/>
                <w:szCs w:val="21"/>
                <w:lang w:val="en-US" w:eastAsia="zh-CN"/>
              </w:rPr>
              <w:t>序号</w:t>
            </w:r>
          </w:p>
        </w:tc>
        <w:tc>
          <w:tcPr>
            <w:tcW w:w="308"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53" w:line="300" w:lineRule="exact"/>
              <w:ind w:left="105" w:right="35"/>
              <w:jc w:val="center"/>
              <w:textAlignment w:val="baseline"/>
              <w:rPr>
                <w:rFonts w:hint="eastAsia" w:asciiTheme="minorEastAsia" w:hAnsiTheme="minorEastAsia" w:eastAsiaTheme="minorEastAsia" w:cstheme="minorEastAsia"/>
                <w:b/>
                <w:bCs/>
                <w:spacing w:val="10"/>
                <w:sz w:val="21"/>
                <w:szCs w:val="21"/>
                <w:lang w:val="en-US" w:eastAsia="zh-CN"/>
              </w:rPr>
            </w:pPr>
            <w:r>
              <w:rPr>
                <w:rFonts w:hint="eastAsia" w:asciiTheme="minorEastAsia" w:hAnsiTheme="minorEastAsia" w:eastAsiaTheme="minorEastAsia" w:cstheme="minorEastAsia"/>
                <w:b/>
                <w:bCs/>
                <w:spacing w:val="10"/>
                <w:sz w:val="21"/>
                <w:szCs w:val="21"/>
                <w:lang w:val="en-US" w:eastAsia="zh-CN"/>
              </w:rPr>
              <w:t>产品名称</w:t>
            </w:r>
          </w:p>
        </w:tc>
        <w:tc>
          <w:tcPr>
            <w:tcW w:w="2307"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53" w:line="300" w:lineRule="exact"/>
              <w:ind w:left="105" w:right="35"/>
              <w:jc w:val="center"/>
              <w:textAlignment w:val="baseline"/>
              <w:rPr>
                <w:rFonts w:hint="eastAsia" w:asciiTheme="minorEastAsia" w:hAnsiTheme="minorEastAsia" w:eastAsiaTheme="minorEastAsia" w:cstheme="minorEastAsia"/>
                <w:b/>
                <w:bCs/>
                <w:spacing w:val="10"/>
                <w:sz w:val="21"/>
                <w:szCs w:val="21"/>
                <w:lang w:val="en-US" w:eastAsia="zh-CN"/>
              </w:rPr>
            </w:pPr>
            <w:r>
              <w:rPr>
                <w:rFonts w:hint="eastAsia" w:asciiTheme="minorEastAsia" w:hAnsiTheme="minorEastAsia" w:eastAsiaTheme="minorEastAsia" w:cstheme="minorEastAsia"/>
                <w:b/>
                <w:bCs/>
                <w:spacing w:val="10"/>
                <w:sz w:val="21"/>
                <w:szCs w:val="21"/>
                <w:lang w:val="en-US" w:eastAsia="zh-CN"/>
              </w:rPr>
              <w:t>服务内容</w:t>
            </w:r>
          </w:p>
        </w:tc>
        <w:tc>
          <w:tcPr>
            <w:tcW w:w="1321"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53" w:line="300" w:lineRule="exact"/>
              <w:ind w:left="105" w:right="35"/>
              <w:jc w:val="center"/>
              <w:textAlignment w:val="baseline"/>
              <w:rPr>
                <w:rFonts w:hint="eastAsia" w:asciiTheme="minorEastAsia" w:hAnsiTheme="minorEastAsia" w:eastAsiaTheme="minorEastAsia" w:cstheme="minorEastAsia"/>
                <w:b/>
                <w:bCs/>
                <w:spacing w:val="10"/>
                <w:sz w:val="21"/>
                <w:szCs w:val="21"/>
                <w:lang w:val="en-US" w:eastAsia="zh-CN"/>
              </w:rPr>
            </w:pPr>
            <w:r>
              <w:rPr>
                <w:rFonts w:hint="eastAsia" w:asciiTheme="minorEastAsia" w:hAnsiTheme="minorEastAsia" w:eastAsiaTheme="minorEastAsia" w:cstheme="minorEastAsia"/>
                <w:b/>
                <w:bCs/>
                <w:spacing w:val="10"/>
                <w:sz w:val="21"/>
                <w:szCs w:val="21"/>
                <w:lang w:val="en-US" w:eastAsia="zh-CN"/>
              </w:rPr>
              <w:t>要求</w:t>
            </w:r>
          </w:p>
        </w:tc>
        <w:tc>
          <w:tcPr>
            <w:tcW w:w="283"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53" w:line="300" w:lineRule="exact"/>
              <w:ind w:left="105" w:right="35"/>
              <w:jc w:val="center"/>
              <w:textAlignment w:val="baseline"/>
              <w:rPr>
                <w:rFonts w:hint="eastAsia" w:asciiTheme="minorEastAsia" w:hAnsiTheme="minorEastAsia" w:eastAsiaTheme="minorEastAsia" w:cstheme="minorEastAsia"/>
                <w:b/>
                <w:bCs/>
                <w:spacing w:val="10"/>
                <w:sz w:val="21"/>
                <w:szCs w:val="21"/>
                <w:lang w:val="en-US" w:eastAsia="zh-CN"/>
              </w:rPr>
            </w:pPr>
            <w:r>
              <w:rPr>
                <w:rFonts w:hint="eastAsia" w:asciiTheme="minorEastAsia" w:hAnsiTheme="minorEastAsia" w:eastAsiaTheme="minorEastAsia" w:cstheme="minorEastAsia"/>
                <w:b/>
                <w:bCs/>
                <w:spacing w:val="10"/>
                <w:sz w:val="21"/>
                <w:szCs w:val="21"/>
                <w:lang w:val="en-US" w:eastAsia="zh-CN"/>
              </w:rPr>
              <w:t>数量</w:t>
            </w:r>
          </w:p>
        </w:tc>
        <w:tc>
          <w:tcPr>
            <w:tcW w:w="281"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53" w:line="300" w:lineRule="exact"/>
              <w:ind w:left="105" w:right="35"/>
              <w:jc w:val="center"/>
              <w:textAlignment w:val="baseline"/>
              <w:rPr>
                <w:rFonts w:hint="eastAsia" w:asciiTheme="minorEastAsia" w:hAnsiTheme="minorEastAsia" w:eastAsiaTheme="minorEastAsia" w:cstheme="minorEastAsia"/>
                <w:b/>
                <w:bCs/>
                <w:spacing w:val="10"/>
                <w:sz w:val="21"/>
                <w:szCs w:val="21"/>
                <w:lang w:val="en-US" w:eastAsia="zh-CN"/>
              </w:rPr>
            </w:pPr>
            <w:r>
              <w:rPr>
                <w:rFonts w:hint="eastAsia" w:asciiTheme="minorEastAsia" w:hAnsiTheme="minorEastAsia" w:eastAsiaTheme="minorEastAsia" w:cstheme="minorEastAsia"/>
                <w:b/>
                <w:bCs/>
                <w:spacing w:val="10"/>
                <w:sz w:val="21"/>
                <w:szCs w:val="21"/>
                <w:lang w:val="en-US" w:eastAsia="zh-CN"/>
              </w:rPr>
              <w:t>单位</w:t>
            </w:r>
          </w:p>
        </w:tc>
        <w:tc>
          <w:tcPr>
            <w:tcW w:w="239"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53" w:line="300" w:lineRule="exact"/>
              <w:ind w:left="105" w:right="35"/>
              <w:jc w:val="center"/>
              <w:textAlignment w:val="baseline"/>
              <w:rPr>
                <w:rFonts w:hint="eastAsia" w:asciiTheme="minorEastAsia" w:hAnsiTheme="minorEastAsia" w:eastAsiaTheme="minorEastAsia" w:cstheme="minorEastAsia"/>
                <w:b/>
                <w:bCs/>
                <w:spacing w:val="10"/>
                <w:sz w:val="21"/>
                <w:szCs w:val="21"/>
                <w:lang w:val="en-US" w:eastAsia="zh-CN"/>
              </w:rPr>
            </w:pPr>
            <w:r>
              <w:rPr>
                <w:rFonts w:hint="eastAsia" w:asciiTheme="minorEastAsia" w:hAnsiTheme="minorEastAsia" w:eastAsiaTheme="minorEastAsia" w:cstheme="minorEastAsia"/>
                <w:b/>
                <w:bCs/>
                <w:spacing w:val="10"/>
                <w:sz w:val="21"/>
                <w:szCs w:val="21"/>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64" w:hRule="atLeast"/>
          <w:jc w:val="center"/>
        </w:trPr>
        <w:tc>
          <w:tcPr>
            <w:tcW w:w="258"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position w:val="1"/>
                <w:sz w:val="21"/>
                <w:szCs w:val="21"/>
                <w:lang w:eastAsia="zh-CN"/>
              </w:rPr>
              <w:t>1</w:t>
            </w:r>
          </w:p>
        </w:tc>
        <w:tc>
          <w:tcPr>
            <w:tcW w:w="308"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53" w:line="300" w:lineRule="exact"/>
              <w:ind w:left="105" w:right="35"/>
              <w:jc w:val="both"/>
              <w:textAlignment w:val="baseline"/>
              <w:rPr>
                <w:rFonts w:hint="eastAsia" w:asciiTheme="minorEastAsia" w:hAnsiTheme="minorEastAsia" w:eastAsiaTheme="minorEastAsia" w:cstheme="minorEastAsia"/>
                <w:spacing w:val="9"/>
                <w:sz w:val="21"/>
                <w:szCs w:val="21"/>
                <w:lang w:eastAsia="zh-CN"/>
              </w:rPr>
            </w:pPr>
            <w:r>
              <w:rPr>
                <w:rFonts w:hint="eastAsia" w:asciiTheme="minorEastAsia" w:hAnsiTheme="minorEastAsia" w:eastAsiaTheme="minorEastAsia" w:cstheme="minorEastAsia"/>
                <w:spacing w:val="9"/>
                <w:sz w:val="21"/>
                <w:szCs w:val="21"/>
                <w:lang w:eastAsia="zh-CN"/>
              </w:rPr>
              <w:t>云堡垒机</w:t>
            </w:r>
          </w:p>
        </w:tc>
        <w:tc>
          <w:tcPr>
            <w:tcW w:w="2307"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53" w:line="300" w:lineRule="exact"/>
              <w:ind w:left="105" w:right="35"/>
              <w:jc w:val="both"/>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支持虚拟平台部署，支持操作协议包括：Telnet、SSH、RDP、</w:t>
            </w:r>
            <w:r>
              <w:rPr>
                <w:rFonts w:hint="eastAsia" w:asciiTheme="minorEastAsia" w:hAnsiTheme="minorEastAsia" w:eastAsiaTheme="minorEastAsia" w:cstheme="minorEastAsia"/>
                <w:spacing w:val="5"/>
                <w:sz w:val="21"/>
                <w:szCs w:val="21"/>
                <w:lang w:eastAsia="zh-CN"/>
              </w:rPr>
              <w:t xml:space="preserve"> </w:t>
            </w:r>
            <w:r>
              <w:rPr>
                <w:rFonts w:hint="eastAsia" w:asciiTheme="minorEastAsia" w:hAnsiTheme="minorEastAsia" w:eastAsiaTheme="minorEastAsia" w:cstheme="minorEastAsia"/>
                <w:sz w:val="21"/>
                <w:szCs w:val="21"/>
                <w:lang w:eastAsia="zh-CN"/>
              </w:rPr>
              <w:t>VNC</w:t>
            </w:r>
            <w:r>
              <w:rPr>
                <w:rFonts w:hint="eastAsia" w:asciiTheme="minorEastAsia" w:hAnsiTheme="minorEastAsia" w:eastAsiaTheme="minorEastAsia" w:cstheme="minorEastAsia"/>
                <w:spacing w:val="9"/>
                <w:sz w:val="21"/>
                <w:szCs w:val="21"/>
                <w:lang w:eastAsia="zh-CN"/>
              </w:rPr>
              <w:t>、</w:t>
            </w:r>
            <w:r>
              <w:rPr>
                <w:rFonts w:hint="eastAsia" w:asciiTheme="minorEastAsia" w:hAnsiTheme="minorEastAsia" w:eastAsiaTheme="minorEastAsia" w:cstheme="minorEastAsia"/>
                <w:sz w:val="21"/>
                <w:szCs w:val="21"/>
                <w:lang w:eastAsia="zh-CN"/>
              </w:rPr>
              <w:t>FTP</w:t>
            </w:r>
            <w:r>
              <w:rPr>
                <w:rFonts w:hint="eastAsia" w:asciiTheme="minorEastAsia" w:hAnsiTheme="minorEastAsia" w:eastAsiaTheme="minorEastAsia" w:cstheme="minorEastAsia"/>
                <w:spacing w:val="9"/>
                <w:sz w:val="21"/>
                <w:szCs w:val="21"/>
                <w:lang w:eastAsia="zh-CN"/>
              </w:rPr>
              <w:t>、</w:t>
            </w:r>
            <w:r>
              <w:rPr>
                <w:rFonts w:hint="eastAsia" w:asciiTheme="minorEastAsia" w:hAnsiTheme="minorEastAsia" w:eastAsiaTheme="minorEastAsia" w:cstheme="minorEastAsia"/>
                <w:sz w:val="21"/>
                <w:szCs w:val="21"/>
                <w:lang w:eastAsia="zh-CN"/>
              </w:rPr>
              <w:t>SFTP</w:t>
            </w:r>
            <w:r>
              <w:rPr>
                <w:rFonts w:hint="eastAsia" w:asciiTheme="minorEastAsia" w:hAnsiTheme="minorEastAsia" w:eastAsiaTheme="minorEastAsia" w:cstheme="minorEastAsia"/>
                <w:spacing w:val="9"/>
                <w:sz w:val="21"/>
                <w:szCs w:val="21"/>
                <w:lang w:eastAsia="zh-CN"/>
              </w:rPr>
              <w:t>、</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lang w:eastAsia="zh-CN"/>
              </w:rPr>
              <w:instrText xml:space="preserve"> HYPERLINK "HTTP"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lang w:eastAsia="zh-CN"/>
              </w:rPr>
              <w:t>HTTP</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pacing w:val="9"/>
                <w:sz w:val="21"/>
                <w:szCs w:val="21"/>
                <w:lang w:eastAsia="zh-CN"/>
              </w:rPr>
              <w:t>、</w:t>
            </w:r>
            <w:r>
              <w:rPr>
                <w:rFonts w:hint="eastAsia" w:asciiTheme="minorEastAsia" w:hAnsiTheme="minorEastAsia" w:eastAsiaTheme="minorEastAsia" w:cstheme="minorEastAsia"/>
                <w:sz w:val="21"/>
                <w:szCs w:val="21"/>
                <w:lang w:eastAsia="zh-CN"/>
              </w:rPr>
              <w:t>S</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lang w:eastAsia="zh-CN"/>
              </w:rPr>
              <w:t>HTTP</w:t>
            </w:r>
            <w:r>
              <w:rPr>
                <w:rFonts w:hint="eastAsia" w:asciiTheme="minorEastAsia" w:hAnsiTheme="minorEastAsia" w:eastAsiaTheme="minorEastAsia" w:cstheme="minorEastAsia"/>
                <w:sz w:val="21"/>
                <w:szCs w:val="21"/>
                <w:lang w:eastAsia="zh-CN"/>
              </w:rPr>
              <w:fldChar w:fldCharType="end"/>
            </w:r>
            <w:r>
              <w:rPr>
                <w:rFonts w:hint="eastAsia" w:asciiTheme="minorEastAsia" w:hAnsiTheme="minorEastAsia" w:eastAsiaTheme="minorEastAsia" w:cstheme="minorEastAsia"/>
                <w:spacing w:val="36"/>
                <w:sz w:val="21"/>
                <w:szCs w:val="21"/>
                <w:lang w:eastAsia="zh-CN"/>
              </w:rPr>
              <w:t xml:space="preserve"> </w:t>
            </w:r>
            <w:r>
              <w:rPr>
                <w:rFonts w:hint="eastAsia" w:asciiTheme="minorEastAsia" w:hAnsiTheme="minorEastAsia" w:eastAsiaTheme="minorEastAsia" w:cstheme="minorEastAsia"/>
                <w:spacing w:val="9"/>
                <w:sz w:val="21"/>
                <w:szCs w:val="21"/>
                <w:lang w:eastAsia="zh-CN"/>
              </w:rPr>
              <w:t>，以及支持</w:t>
            </w:r>
            <w:r>
              <w:rPr>
                <w:rFonts w:hint="eastAsia" w:asciiTheme="minorEastAsia" w:hAnsiTheme="minorEastAsia" w:eastAsiaTheme="minorEastAsia" w:cstheme="minorEastAsia"/>
                <w:spacing w:val="9"/>
                <w:sz w:val="21"/>
                <w:szCs w:val="21"/>
                <w:lang w:val="en-US" w:eastAsia="zh-CN"/>
              </w:rPr>
              <w:t>主流</w:t>
            </w:r>
            <w:r>
              <w:rPr>
                <w:rFonts w:hint="eastAsia" w:asciiTheme="minorEastAsia" w:hAnsiTheme="minorEastAsia" w:eastAsiaTheme="minorEastAsia" w:cstheme="minorEastAsia"/>
                <w:spacing w:val="9"/>
                <w:sz w:val="21"/>
                <w:szCs w:val="21"/>
                <w:lang w:eastAsia="zh-CN"/>
              </w:rPr>
              <w:t>数据库</w:t>
            </w:r>
            <w:r>
              <w:rPr>
                <w:rFonts w:hint="eastAsia" w:asciiTheme="minorEastAsia" w:hAnsiTheme="minorEastAsia" w:eastAsiaTheme="minorEastAsia" w:cstheme="minorEastAsia"/>
                <w:spacing w:val="-40"/>
                <w:sz w:val="21"/>
                <w:szCs w:val="21"/>
                <w:lang w:eastAsia="zh-CN"/>
              </w:rPr>
              <w:t xml:space="preserve"> </w:t>
            </w:r>
            <w:r>
              <w:rPr>
                <w:rFonts w:hint="eastAsia" w:asciiTheme="minorEastAsia" w:hAnsiTheme="minorEastAsia" w:eastAsiaTheme="minorEastAsia" w:cstheme="minorEastAsia"/>
                <w:spacing w:val="10"/>
                <w:sz w:val="21"/>
                <w:szCs w:val="21"/>
                <w:lang w:eastAsia="zh-CN"/>
              </w:rPr>
              <w:t>；支持文件传输检测控制；支持图形文本审</w:t>
            </w:r>
            <w:r>
              <w:rPr>
                <w:rFonts w:hint="eastAsia" w:asciiTheme="minorEastAsia" w:hAnsiTheme="minorEastAsia" w:eastAsiaTheme="minorEastAsia" w:cstheme="minorEastAsia"/>
                <w:spacing w:val="8"/>
                <w:sz w:val="21"/>
                <w:szCs w:val="21"/>
                <w:lang w:eastAsia="zh-CN"/>
              </w:rPr>
              <w:t>计和图形用户行为审计；具备只能发现地址段内应用类型、</w:t>
            </w:r>
            <w:r>
              <w:rPr>
                <w:rFonts w:hint="eastAsia" w:asciiTheme="minorEastAsia" w:hAnsiTheme="minorEastAsia" w:eastAsiaTheme="minorEastAsia" w:cstheme="minorEastAsia"/>
                <w:spacing w:val="9"/>
                <w:sz w:val="21"/>
                <w:szCs w:val="21"/>
                <w:lang w:eastAsia="zh-CN"/>
              </w:rPr>
              <w:t>服务和端口等信息，具备工单申请和下发的功能。</w:t>
            </w:r>
          </w:p>
        </w:tc>
        <w:tc>
          <w:tcPr>
            <w:tcW w:w="1321"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52" w:line="300" w:lineRule="exact"/>
              <w:ind w:left="113" w:right="103"/>
              <w:jc w:val="both"/>
              <w:textAlignment w:val="baseline"/>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实现全局的策略管理、统一访问Portal 页面、集中身份认证、统一授权及认证请求转发等功能，对业务系统的系统资源帐号、维护操作实施集中管理、访问认证、集中授权和操作审计。</w:t>
            </w:r>
          </w:p>
        </w:tc>
        <w:tc>
          <w:tcPr>
            <w:tcW w:w="283"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1</w:t>
            </w:r>
          </w:p>
        </w:tc>
        <w:tc>
          <w:tcPr>
            <w:tcW w:w="281"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239"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1-20资产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58"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position w:val="1"/>
                <w:sz w:val="21"/>
                <w:szCs w:val="21"/>
                <w:lang w:eastAsia="zh-CN"/>
              </w:rPr>
              <w:t>2</w:t>
            </w:r>
          </w:p>
        </w:tc>
        <w:tc>
          <w:tcPr>
            <w:tcW w:w="308"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53" w:line="300" w:lineRule="exact"/>
              <w:ind w:left="105" w:right="35"/>
              <w:jc w:val="both"/>
              <w:textAlignment w:val="baseline"/>
              <w:rPr>
                <w:rFonts w:hint="eastAsia" w:asciiTheme="minorEastAsia" w:hAnsiTheme="minorEastAsia" w:eastAsiaTheme="minorEastAsia" w:cstheme="minorEastAsia"/>
                <w:spacing w:val="9"/>
                <w:sz w:val="21"/>
                <w:szCs w:val="21"/>
                <w:lang w:eastAsia="zh-CN"/>
              </w:rPr>
            </w:pPr>
            <w:r>
              <w:rPr>
                <w:rFonts w:hint="eastAsia" w:asciiTheme="minorEastAsia" w:hAnsiTheme="minorEastAsia" w:eastAsiaTheme="minorEastAsia" w:cstheme="minorEastAsia"/>
                <w:spacing w:val="9"/>
                <w:sz w:val="21"/>
                <w:szCs w:val="21"/>
                <w:lang w:eastAsia="zh-CN"/>
              </w:rPr>
              <w:t>虚拟化防火墙</w:t>
            </w:r>
          </w:p>
        </w:tc>
        <w:tc>
          <w:tcPr>
            <w:tcW w:w="2307"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52" w:line="300" w:lineRule="exact"/>
              <w:ind w:left="113" w:right="103"/>
              <w:jc w:val="both"/>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7"/>
                <w:sz w:val="21"/>
                <w:szCs w:val="21"/>
                <w:lang w:eastAsia="zh-CN"/>
              </w:rPr>
              <w:t>支持虚拟平台部署，支持路由、</w:t>
            </w:r>
            <w:r>
              <w:rPr>
                <w:rFonts w:hint="eastAsia" w:asciiTheme="minorEastAsia" w:hAnsiTheme="minorEastAsia" w:eastAsiaTheme="minorEastAsia" w:cstheme="minorEastAsia"/>
                <w:sz w:val="21"/>
                <w:szCs w:val="21"/>
                <w:lang w:eastAsia="zh-CN"/>
              </w:rPr>
              <w:t>NAT</w:t>
            </w:r>
            <w:r>
              <w:rPr>
                <w:rFonts w:hint="eastAsia" w:asciiTheme="minorEastAsia" w:hAnsiTheme="minorEastAsia" w:eastAsiaTheme="minorEastAsia" w:cstheme="minorEastAsia"/>
                <w:spacing w:val="-33"/>
                <w:sz w:val="21"/>
                <w:szCs w:val="21"/>
                <w:lang w:eastAsia="zh-CN"/>
              </w:rPr>
              <w:t xml:space="preserve"> </w:t>
            </w:r>
            <w:r>
              <w:rPr>
                <w:rFonts w:hint="eastAsia" w:asciiTheme="minorEastAsia" w:hAnsiTheme="minorEastAsia" w:eastAsiaTheme="minorEastAsia" w:cstheme="minorEastAsia"/>
                <w:spacing w:val="7"/>
                <w:sz w:val="21"/>
                <w:szCs w:val="21"/>
                <w:lang w:eastAsia="zh-CN"/>
              </w:rPr>
              <w:t>等网络部署模式，支持</w:t>
            </w:r>
            <w:r>
              <w:rPr>
                <w:rFonts w:hint="eastAsia" w:asciiTheme="minorEastAsia" w:hAnsiTheme="minorEastAsia" w:eastAsiaTheme="minorEastAsia" w:cstheme="minorEastAsia"/>
                <w:spacing w:val="8"/>
                <w:sz w:val="21"/>
                <w:szCs w:val="21"/>
                <w:lang w:eastAsia="zh-CN"/>
              </w:rPr>
              <w:t>标准</w:t>
            </w:r>
            <w:r>
              <w:rPr>
                <w:rFonts w:hint="eastAsia" w:asciiTheme="minorEastAsia" w:hAnsiTheme="minorEastAsia" w:eastAsiaTheme="minorEastAsia" w:cstheme="minorEastAsia"/>
                <w:spacing w:val="-24"/>
                <w:sz w:val="21"/>
                <w:szCs w:val="21"/>
                <w:lang w:eastAsia="zh-CN"/>
              </w:rPr>
              <w:t xml:space="preserve"> </w:t>
            </w:r>
            <w:r>
              <w:rPr>
                <w:rFonts w:hint="eastAsia" w:asciiTheme="minorEastAsia" w:hAnsiTheme="minorEastAsia" w:eastAsiaTheme="minorEastAsia" w:cstheme="minorEastAsia"/>
                <w:sz w:val="21"/>
                <w:szCs w:val="21"/>
                <w:lang w:eastAsia="zh-CN"/>
              </w:rPr>
              <w:t>IPSec</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z w:val="21"/>
                <w:szCs w:val="21"/>
                <w:lang w:eastAsia="zh-CN"/>
              </w:rPr>
              <w:t>SSL</w:t>
            </w:r>
            <w:r>
              <w:rPr>
                <w:rFonts w:hint="eastAsia" w:asciiTheme="minorEastAsia" w:hAnsiTheme="minorEastAsia" w:eastAsiaTheme="minorEastAsia" w:cstheme="minorEastAsia"/>
                <w:spacing w:val="8"/>
                <w:sz w:val="21"/>
                <w:szCs w:val="21"/>
                <w:lang w:eastAsia="zh-CN"/>
              </w:rPr>
              <w:t>、L2</w:t>
            </w:r>
            <w:r>
              <w:rPr>
                <w:rFonts w:hint="eastAsia" w:asciiTheme="minorEastAsia" w:hAnsiTheme="minorEastAsia" w:eastAsiaTheme="minorEastAsia" w:cstheme="minorEastAsia"/>
                <w:sz w:val="21"/>
                <w:szCs w:val="21"/>
                <w:lang w:eastAsia="zh-CN"/>
              </w:rPr>
              <w:t>TP</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z w:val="21"/>
                <w:szCs w:val="21"/>
                <w:lang w:eastAsia="zh-CN"/>
              </w:rPr>
              <w:t>GRE</w:t>
            </w:r>
            <w:r>
              <w:rPr>
                <w:rFonts w:hint="eastAsia" w:asciiTheme="minorEastAsia" w:hAnsiTheme="minorEastAsia" w:eastAsiaTheme="minorEastAsia" w:cstheme="minorEastAsia"/>
                <w:spacing w:val="-39"/>
                <w:sz w:val="21"/>
                <w:szCs w:val="21"/>
                <w:lang w:eastAsia="zh-CN"/>
              </w:rPr>
              <w:t xml:space="preserve"> </w:t>
            </w:r>
            <w:r>
              <w:rPr>
                <w:rFonts w:hint="eastAsia" w:asciiTheme="minorEastAsia" w:hAnsiTheme="minorEastAsia" w:eastAsiaTheme="minorEastAsia" w:cstheme="minorEastAsia"/>
                <w:spacing w:val="8"/>
                <w:sz w:val="21"/>
                <w:szCs w:val="21"/>
                <w:lang w:eastAsia="zh-CN"/>
              </w:rPr>
              <w:t>等协议</w:t>
            </w:r>
            <w:r>
              <w:rPr>
                <w:rFonts w:hint="eastAsia" w:asciiTheme="minorEastAsia" w:hAnsiTheme="minorEastAsia" w:eastAsiaTheme="minorEastAsia" w:cstheme="minorEastAsia"/>
                <w:spacing w:val="-44"/>
                <w:sz w:val="21"/>
                <w:szCs w:val="21"/>
                <w:lang w:eastAsia="zh-CN"/>
              </w:rPr>
              <w:t xml:space="preserve"> </w:t>
            </w:r>
            <w:r>
              <w:rPr>
                <w:rFonts w:hint="eastAsia" w:asciiTheme="minorEastAsia" w:hAnsiTheme="minorEastAsia" w:eastAsiaTheme="minorEastAsia" w:cstheme="minorEastAsia"/>
                <w:sz w:val="21"/>
                <w:szCs w:val="21"/>
                <w:lang w:eastAsia="zh-CN"/>
              </w:rPr>
              <w:t>VPN</w:t>
            </w:r>
            <w:r>
              <w:rPr>
                <w:rFonts w:hint="eastAsia" w:asciiTheme="minorEastAsia" w:hAnsiTheme="minorEastAsia" w:eastAsiaTheme="minorEastAsia" w:cstheme="minorEastAsia"/>
                <w:spacing w:val="8"/>
                <w:sz w:val="21"/>
                <w:szCs w:val="21"/>
                <w:lang w:eastAsia="zh-CN"/>
              </w:rPr>
              <w:t>；具备入侵检测和防御功能，以及病毒木马防护功能。</w:t>
            </w:r>
          </w:p>
        </w:tc>
        <w:tc>
          <w:tcPr>
            <w:tcW w:w="1321"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52" w:line="300" w:lineRule="exact"/>
              <w:ind w:left="113" w:right="103"/>
              <w:jc w:val="both"/>
              <w:textAlignment w:val="baseline"/>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支持虚拟平台部署，支持路由、NAT 等网络部署模式，支持标准 IPSec、SSL、L2TP、GRE 等协议VPN；具备入侵检测和防御功能，以及病毒木马防护功能。</w:t>
            </w:r>
          </w:p>
        </w:tc>
        <w:tc>
          <w:tcPr>
            <w:tcW w:w="283"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1</w:t>
            </w:r>
          </w:p>
        </w:tc>
        <w:tc>
          <w:tcPr>
            <w:tcW w:w="281"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239"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500M吞吐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jc w:val="center"/>
        </w:trPr>
        <w:tc>
          <w:tcPr>
            <w:tcW w:w="258"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position w:val="1"/>
                <w:sz w:val="21"/>
                <w:szCs w:val="21"/>
                <w:lang w:eastAsia="zh-CN"/>
              </w:rPr>
            </w:pPr>
            <w:r>
              <w:rPr>
                <w:rFonts w:hint="eastAsia" w:asciiTheme="minorEastAsia" w:hAnsiTheme="minorEastAsia" w:eastAsiaTheme="minorEastAsia" w:cstheme="minorEastAsia"/>
                <w:position w:val="1"/>
                <w:sz w:val="21"/>
                <w:szCs w:val="21"/>
                <w:lang w:eastAsia="zh-CN"/>
              </w:rPr>
              <w:t>3</w:t>
            </w:r>
          </w:p>
        </w:tc>
        <w:tc>
          <w:tcPr>
            <w:tcW w:w="308"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虚拟化数据</w:t>
            </w:r>
            <w:r>
              <w:rPr>
                <w:rFonts w:hint="eastAsia" w:asciiTheme="minorEastAsia" w:hAnsiTheme="minorEastAsia" w:eastAsiaTheme="minorEastAsia" w:cstheme="minorEastAsia"/>
                <w:spacing w:val="6"/>
                <w:sz w:val="21"/>
                <w:szCs w:val="21"/>
              </w:rPr>
              <w:t>库审计</w:t>
            </w:r>
          </w:p>
        </w:tc>
        <w:tc>
          <w:tcPr>
            <w:tcW w:w="2307"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52" w:line="300" w:lineRule="exact"/>
              <w:ind w:left="113" w:right="103"/>
              <w:jc w:val="both"/>
              <w:textAlignment w:val="baseline"/>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1)支持对部署在KVM、Xen 等虚拟化环境中的数据库进行审计，审计系统可虚拟化部署；</w:t>
            </w:r>
          </w:p>
          <w:p>
            <w:pPr>
              <w:pStyle w:val="93"/>
              <w:keepNext w:val="0"/>
              <w:keepLines w:val="0"/>
              <w:pageBreakBefore w:val="0"/>
              <w:widowControl/>
              <w:kinsoku w:val="0"/>
              <w:wordWrap/>
              <w:overflowPunct/>
              <w:topLinePunct w:val="0"/>
              <w:autoSpaceDE w:val="0"/>
              <w:autoSpaceDN w:val="0"/>
              <w:bidi w:val="0"/>
              <w:adjustRightInd w:val="0"/>
              <w:snapToGrid w:val="0"/>
              <w:spacing w:before="52" w:line="300" w:lineRule="exact"/>
              <w:ind w:left="113" w:right="103"/>
              <w:jc w:val="both"/>
              <w:textAlignment w:val="baseline"/>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2)支持采用</w:t>
            </w:r>
            <w:r>
              <w:rPr>
                <w:rFonts w:hint="eastAsia" w:asciiTheme="minorEastAsia" w:hAnsiTheme="minorEastAsia" w:eastAsiaTheme="minorEastAsia" w:cstheme="minorEastAsia"/>
                <w:spacing w:val="7"/>
                <w:sz w:val="21"/>
                <w:szCs w:val="21"/>
                <w:lang w:val="en-US" w:eastAsia="zh-CN"/>
              </w:rPr>
              <w:t>A</w:t>
            </w:r>
            <w:r>
              <w:rPr>
                <w:rFonts w:hint="eastAsia" w:asciiTheme="minorEastAsia" w:hAnsiTheme="minorEastAsia" w:eastAsiaTheme="minorEastAsia" w:cstheme="minorEastAsia"/>
                <w:spacing w:val="7"/>
                <w:sz w:val="21"/>
                <w:szCs w:val="21"/>
                <w:lang w:eastAsia="zh-CN"/>
              </w:rPr>
              <w:t>gent进行导流，解决云上流量或无法进行交换机镜像时的审计问题，并可同时支持镜像和插件导流接收流量，满足物理和云混合环境下的引流需求，并可配置插件流量占比；</w:t>
            </w:r>
          </w:p>
          <w:p>
            <w:pPr>
              <w:pStyle w:val="93"/>
              <w:keepNext w:val="0"/>
              <w:keepLines w:val="0"/>
              <w:pageBreakBefore w:val="0"/>
              <w:widowControl/>
              <w:kinsoku w:val="0"/>
              <w:wordWrap/>
              <w:overflowPunct/>
              <w:topLinePunct w:val="0"/>
              <w:autoSpaceDE w:val="0"/>
              <w:autoSpaceDN w:val="0"/>
              <w:bidi w:val="0"/>
              <w:adjustRightInd w:val="0"/>
              <w:snapToGrid w:val="0"/>
              <w:spacing w:before="52" w:line="300" w:lineRule="exact"/>
              <w:ind w:left="113" w:right="103"/>
              <w:jc w:val="both"/>
              <w:textAlignment w:val="baseline"/>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3</w:t>
            </w:r>
            <w:r>
              <w:rPr>
                <w:rFonts w:hint="eastAsia" w:asciiTheme="minorEastAsia" w:hAnsiTheme="minorEastAsia" w:eastAsiaTheme="minorEastAsia" w:cstheme="minorEastAsia"/>
                <w:spacing w:val="7"/>
                <w:sz w:val="21"/>
                <w:szCs w:val="21"/>
                <w:lang w:eastAsia="zh-CN"/>
              </w:rPr>
              <w:t>)支持国产数据库海量、人大金仓、达梦、南大通用、神通、高斯、瀚高、巨杉、虚谷、OceanBase、AnalyticDB MySql 、 AnalyticDB PostgreSQL、RDS MySql、RDS PostgreSQL 等数据库的审计。</w:t>
            </w:r>
          </w:p>
          <w:p>
            <w:pPr>
              <w:pStyle w:val="93"/>
              <w:keepNext w:val="0"/>
              <w:keepLines w:val="0"/>
              <w:pageBreakBefore w:val="0"/>
              <w:widowControl/>
              <w:kinsoku w:val="0"/>
              <w:wordWrap/>
              <w:overflowPunct/>
              <w:topLinePunct w:val="0"/>
              <w:autoSpaceDE w:val="0"/>
              <w:autoSpaceDN w:val="0"/>
              <w:bidi w:val="0"/>
              <w:adjustRightInd w:val="0"/>
              <w:snapToGrid w:val="0"/>
              <w:spacing w:before="52" w:line="300" w:lineRule="exact"/>
              <w:ind w:left="113" w:right="103"/>
              <w:jc w:val="both"/>
              <w:textAlignment w:val="baseline"/>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val="en-US" w:eastAsia="zh-CN"/>
              </w:rPr>
              <w:t>4</w:t>
            </w:r>
            <w:r>
              <w:rPr>
                <w:rFonts w:hint="eastAsia" w:asciiTheme="minorEastAsia" w:hAnsiTheme="minorEastAsia" w:eastAsiaTheme="minorEastAsia" w:cstheme="minorEastAsia"/>
                <w:spacing w:val="7"/>
                <w:sz w:val="21"/>
                <w:szCs w:val="21"/>
                <w:lang w:eastAsia="zh-CN"/>
              </w:rPr>
              <w:t>)支持审计访问数据库的时间，源/目的 IP，源/目的端口，源/目的mac，资源账号，数据库名，规则名称，表名，命令，SQL 语句、级别，响应时间、错误码，影响行数，连接方式，客户端程序名，模式名，客户端用户，SQL 执行结果；</w:t>
            </w:r>
          </w:p>
        </w:tc>
        <w:tc>
          <w:tcPr>
            <w:tcW w:w="1321"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52" w:line="300" w:lineRule="exact"/>
              <w:ind w:left="113" w:right="103"/>
              <w:jc w:val="both"/>
              <w:textAlignment w:val="baseline"/>
              <w:rPr>
                <w:rFonts w:hint="eastAsia" w:asciiTheme="minorEastAsia" w:hAnsiTheme="minorEastAsia" w:eastAsiaTheme="minorEastAsia" w:cstheme="minorEastAsia"/>
                <w:position w:val="1"/>
                <w:sz w:val="21"/>
                <w:szCs w:val="21"/>
              </w:rPr>
            </w:pPr>
            <w:r>
              <w:rPr>
                <w:rFonts w:hint="eastAsia" w:asciiTheme="minorEastAsia" w:hAnsiTheme="minorEastAsia" w:eastAsiaTheme="minorEastAsia" w:cstheme="minorEastAsia"/>
                <w:spacing w:val="7"/>
                <w:sz w:val="21"/>
                <w:szCs w:val="21"/>
                <w:lang w:eastAsia="zh-CN"/>
              </w:rPr>
              <w:t>实时记录网络上的数据库活动，对数据库操作进行细粒度审计的合规性管理，对数据库遭受到的风险行为进行告警，对攻击行为进行阻断。</w:t>
            </w:r>
          </w:p>
        </w:tc>
        <w:tc>
          <w:tcPr>
            <w:tcW w:w="283"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1</w:t>
            </w:r>
          </w:p>
        </w:tc>
        <w:tc>
          <w:tcPr>
            <w:tcW w:w="281"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239"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2个数据库实例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258"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position w:val="1"/>
                <w:sz w:val="21"/>
                <w:szCs w:val="21"/>
                <w:lang w:eastAsia="zh-CN"/>
              </w:rPr>
            </w:pPr>
            <w:r>
              <w:rPr>
                <w:rFonts w:hint="eastAsia" w:asciiTheme="minorEastAsia" w:hAnsiTheme="minorEastAsia" w:eastAsiaTheme="minorEastAsia" w:cstheme="minorEastAsia"/>
                <w:position w:val="1"/>
                <w:sz w:val="21"/>
                <w:szCs w:val="21"/>
                <w:lang w:eastAsia="zh-CN"/>
              </w:rPr>
              <w:t>4</w:t>
            </w:r>
          </w:p>
        </w:tc>
        <w:tc>
          <w:tcPr>
            <w:tcW w:w="308"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日志审计</w:t>
            </w:r>
          </w:p>
        </w:tc>
        <w:tc>
          <w:tcPr>
            <w:tcW w:w="2307"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52" w:line="300" w:lineRule="exact"/>
              <w:ind w:left="113" w:right="103"/>
              <w:jc w:val="both"/>
              <w:textAlignment w:val="baseline"/>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1)支持日志范式化，实现对多元异构日志格式的进行统一描述和处理；</w:t>
            </w:r>
          </w:p>
          <w:p>
            <w:pPr>
              <w:pStyle w:val="93"/>
              <w:keepNext w:val="0"/>
              <w:keepLines w:val="0"/>
              <w:pageBreakBefore w:val="0"/>
              <w:widowControl/>
              <w:kinsoku w:val="0"/>
              <w:wordWrap/>
              <w:overflowPunct/>
              <w:topLinePunct w:val="0"/>
              <w:autoSpaceDE w:val="0"/>
              <w:autoSpaceDN w:val="0"/>
              <w:bidi w:val="0"/>
              <w:adjustRightInd w:val="0"/>
              <w:snapToGrid w:val="0"/>
              <w:spacing w:before="52" w:line="300" w:lineRule="exact"/>
              <w:ind w:left="113" w:right="103"/>
              <w:jc w:val="both"/>
              <w:textAlignment w:val="baseline"/>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2)支持对国内主流国产化数据库进行日志数据采集，包括海量、武汉达梦、人大金仓、南大通用、神州通用等；支持动态表名模式进行数据库采集，能按照时间或者数字的规则动态每天递增采集日志表；</w:t>
            </w:r>
          </w:p>
          <w:p>
            <w:pPr>
              <w:pStyle w:val="93"/>
              <w:keepNext w:val="0"/>
              <w:keepLines w:val="0"/>
              <w:pageBreakBefore w:val="0"/>
              <w:widowControl/>
              <w:kinsoku w:val="0"/>
              <w:wordWrap/>
              <w:overflowPunct/>
              <w:topLinePunct w:val="0"/>
              <w:autoSpaceDE w:val="0"/>
              <w:autoSpaceDN w:val="0"/>
              <w:bidi w:val="0"/>
              <w:adjustRightInd w:val="0"/>
              <w:snapToGrid w:val="0"/>
              <w:spacing w:before="52" w:line="300" w:lineRule="exact"/>
              <w:ind w:left="113" w:right="103"/>
              <w:jc w:val="both"/>
              <w:textAlignment w:val="baseline"/>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3)支持与 Kafka、HDFS、ES、MongoDB 大数据存储组件对接进行日志数据传输采集；</w:t>
            </w:r>
          </w:p>
          <w:p>
            <w:pPr>
              <w:pStyle w:val="93"/>
              <w:keepNext w:val="0"/>
              <w:keepLines w:val="0"/>
              <w:pageBreakBefore w:val="0"/>
              <w:widowControl/>
              <w:kinsoku w:val="0"/>
              <w:wordWrap/>
              <w:overflowPunct/>
              <w:topLinePunct w:val="0"/>
              <w:autoSpaceDE w:val="0"/>
              <w:autoSpaceDN w:val="0"/>
              <w:bidi w:val="0"/>
              <w:adjustRightInd w:val="0"/>
              <w:snapToGrid w:val="0"/>
              <w:spacing w:before="52" w:line="300" w:lineRule="exact"/>
              <w:ind w:left="113" w:right="103"/>
              <w:jc w:val="both"/>
              <w:textAlignment w:val="baseline"/>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4)支持多种告警方式和告警动作，包括弹出提示框、播放警示音、发送邮件、发送 SNMP Trap、发送短信、执行命令脚本、设备联动、发送飞鸽传书、发送 Syslog 等；</w:t>
            </w:r>
          </w:p>
          <w:p>
            <w:pPr>
              <w:pStyle w:val="93"/>
              <w:keepNext w:val="0"/>
              <w:keepLines w:val="0"/>
              <w:pageBreakBefore w:val="0"/>
              <w:widowControl/>
              <w:kinsoku w:val="0"/>
              <w:wordWrap/>
              <w:overflowPunct/>
              <w:topLinePunct w:val="0"/>
              <w:autoSpaceDE w:val="0"/>
              <w:autoSpaceDN w:val="0"/>
              <w:bidi w:val="0"/>
              <w:adjustRightInd w:val="0"/>
              <w:snapToGrid w:val="0"/>
              <w:spacing w:before="52" w:line="300" w:lineRule="exact"/>
              <w:ind w:left="113" w:right="103"/>
              <w:jc w:val="both"/>
              <w:textAlignment w:val="baseline"/>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5)支持日志加密压缩传输，支持加密压缩方式转发，支持定时转发；</w:t>
            </w:r>
          </w:p>
        </w:tc>
        <w:tc>
          <w:tcPr>
            <w:tcW w:w="1321"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52" w:line="300" w:lineRule="exact"/>
              <w:ind w:left="113" w:right="103"/>
              <w:jc w:val="both"/>
              <w:textAlignment w:val="baseline"/>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通过监测及采集信息系统中的系统安全事件、用户行为、系统运行日志、系统运行状态等各类信息，经过规范化、过滤、归并和告警分析等处理后，以统一格式的日志形式进行集中存储和管理，同时保留原始的日志信息和日志格式，以便事后分析取证用，可以对操作系统、WEB 服务、中间件、数据库和其它应用进行全面的基于日志的安全审计。</w:t>
            </w:r>
          </w:p>
        </w:tc>
        <w:tc>
          <w:tcPr>
            <w:tcW w:w="283"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1</w:t>
            </w:r>
          </w:p>
        </w:tc>
        <w:tc>
          <w:tcPr>
            <w:tcW w:w="281"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239"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支持20个日志源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jc w:val="center"/>
        </w:trPr>
        <w:tc>
          <w:tcPr>
            <w:tcW w:w="258"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position w:val="1"/>
                <w:sz w:val="21"/>
                <w:szCs w:val="21"/>
                <w:lang w:eastAsia="zh-CN"/>
              </w:rPr>
            </w:pPr>
            <w:r>
              <w:rPr>
                <w:rFonts w:hint="eastAsia" w:asciiTheme="minorEastAsia" w:hAnsiTheme="minorEastAsia" w:eastAsiaTheme="minorEastAsia" w:cstheme="minorEastAsia"/>
                <w:position w:val="1"/>
                <w:sz w:val="21"/>
                <w:szCs w:val="21"/>
                <w:lang w:eastAsia="zh-CN"/>
              </w:rPr>
              <w:t>5</w:t>
            </w:r>
          </w:p>
        </w:tc>
        <w:tc>
          <w:tcPr>
            <w:tcW w:w="308"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pacing w:val="-2"/>
                <w:sz w:val="21"/>
                <w:szCs w:val="21"/>
                <w:lang w:eastAsia="zh-CN"/>
              </w:rPr>
            </w:pPr>
            <w:r>
              <w:rPr>
                <w:rFonts w:hint="eastAsia" w:asciiTheme="minorEastAsia" w:hAnsiTheme="minorEastAsia" w:eastAsiaTheme="minorEastAsia" w:cstheme="minorEastAsia"/>
                <w:spacing w:val="-2"/>
                <w:sz w:val="21"/>
                <w:szCs w:val="21"/>
                <w:lang w:eastAsia="zh-CN"/>
              </w:rPr>
              <w:t>VPN传输保护服务</w:t>
            </w:r>
          </w:p>
        </w:tc>
        <w:tc>
          <w:tcPr>
            <w:tcW w:w="2307"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52" w:line="300" w:lineRule="exact"/>
              <w:ind w:left="113" w:right="103"/>
              <w:jc w:val="both"/>
              <w:textAlignment w:val="baseline"/>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综合利用密码算法、访问控制、协议代理等技术手段，实现数据传输过程的保密性和完整性保护，确保业务传输通道安全可靠</w:t>
            </w:r>
          </w:p>
        </w:tc>
        <w:tc>
          <w:tcPr>
            <w:tcW w:w="1321"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52" w:line="300" w:lineRule="exact"/>
              <w:ind w:left="113" w:right="103"/>
              <w:jc w:val="both"/>
              <w:textAlignment w:val="baseline"/>
              <w:rPr>
                <w:rFonts w:hint="eastAsia" w:asciiTheme="minorEastAsia" w:hAnsiTheme="minorEastAsia" w:eastAsiaTheme="minorEastAsia" w:cstheme="minorEastAsia"/>
                <w:spacing w:val="7"/>
                <w:sz w:val="21"/>
                <w:szCs w:val="21"/>
                <w:lang w:eastAsia="zh-CN"/>
              </w:rPr>
            </w:pPr>
            <w:r>
              <w:rPr>
                <w:rFonts w:hint="eastAsia" w:asciiTheme="minorEastAsia" w:hAnsiTheme="minorEastAsia" w:eastAsiaTheme="minorEastAsia" w:cstheme="minorEastAsia"/>
                <w:spacing w:val="7"/>
                <w:sz w:val="21"/>
                <w:szCs w:val="21"/>
                <w:lang w:eastAsia="zh-CN"/>
              </w:rPr>
              <w:t>综合利用密码算法、访问控制、协议代理等技术手段，实现数据传输过程的保密性和完整性保护，确保业务传输通道安全可靠。</w:t>
            </w:r>
          </w:p>
        </w:tc>
        <w:tc>
          <w:tcPr>
            <w:tcW w:w="283"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1</w:t>
            </w:r>
          </w:p>
        </w:tc>
        <w:tc>
          <w:tcPr>
            <w:tcW w:w="281"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239" w:type="pct"/>
            <w:vAlign w:val="center"/>
          </w:tcPr>
          <w:p>
            <w:pPr>
              <w:pStyle w:val="93"/>
              <w:keepNext w:val="0"/>
              <w:keepLines w:val="0"/>
              <w:pageBreakBefore w:val="0"/>
              <w:widowControl/>
              <w:kinsoku w:val="0"/>
              <w:wordWrap/>
              <w:overflowPunct/>
              <w:topLinePunct w:val="0"/>
              <w:autoSpaceDE w:val="0"/>
              <w:autoSpaceDN w:val="0"/>
              <w:bidi w:val="0"/>
              <w:adjustRightInd w:val="0"/>
              <w:snapToGrid w:val="0"/>
              <w:spacing w:before="65" w:line="300" w:lineRule="exact"/>
              <w:jc w:val="center"/>
              <w:textAlignment w:val="baseline"/>
              <w:rPr>
                <w:rFonts w:hint="eastAsia" w:asciiTheme="minorEastAsia" w:hAnsiTheme="minorEastAsia" w:eastAsiaTheme="minorEastAsia" w:cstheme="minorEastAsia"/>
                <w:sz w:val="21"/>
                <w:szCs w:val="21"/>
              </w:rPr>
            </w:pPr>
          </w:p>
        </w:tc>
      </w:tr>
    </w:tbl>
    <w:p>
      <w:pPr>
        <w:pStyle w:val="14"/>
        <w:keepNext w:val="0"/>
        <w:keepLines w:val="0"/>
        <w:pageBreakBefore w:val="0"/>
        <w:widowControl/>
        <w:kinsoku w:val="0"/>
        <w:wordWrap/>
        <w:overflowPunct/>
        <w:topLinePunct w:val="0"/>
        <w:autoSpaceDE w:val="0"/>
        <w:autoSpaceDN w:val="0"/>
        <w:bidi w:val="0"/>
        <w:adjustRightInd w:val="0"/>
        <w:snapToGrid w:val="0"/>
        <w:spacing w:before="275" w:line="560" w:lineRule="exact"/>
        <w:ind w:left="491"/>
        <w:textAlignment w:val="baseline"/>
        <w:rPr>
          <w:rFonts w:hint="eastAsia" w:ascii="宋体" w:hAnsi="宋体" w:eastAsia="宋体" w:cs="宋体"/>
          <w:sz w:val="24"/>
          <w:szCs w:val="24"/>
          <w:lang w:val="en-US" w:eastAsia="zh-CN"/>
        </w:rPr>
      </w:pP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lang w:val="en-US" w:eastAsia="zh-CN"/>
        </w:rPr>
        <w:t>二</w:t>
      </w:r>
      <w:r>
        <w:rPr>
          <w:rFonts w:hint="eastAsia" w:ascii="宋体" w:hAnsi="宋体" w:eastAsia="宋体" w:cs="宋体"/>
          <w:b/>
          <w:bCs/>
          <w:spacing w:val="-5"/>
          <w:sz w:val="24"/>
          <w:szCs w:val="24"/>
          <w:lang w:eastAsia="zh-CN"/>
        </w:rPr>
        <w:t>）</w:t>
      </w:r>
      <w:r>
        <w:rPr>
          <w:rFonts w:hint="eastAsia" w:ascii="宋体" w:hAnsi="宋体" w:eastAsia="宋体" w:cs="宋体"/>
          <w:b/>
          <w:bCs/>
          <w:spacing w:val="-5"/>
          <w:sz w:val="24"/>
          <w:szCs w:val="24"/>
          <w:lang w:val="en-US" w:eastAsia="zh-CN"/>
        </w:rPr>
        <w:t>交付</w:t>
      </w:r>
      <w:r>
        <w:rPr>
          <w:rFonts w:hint="eastAsia" w:ascii="宋体" w:hAnsi="宋体" w:eastAsia="宋体" w:cs="宋体"/>
          <w:b/>
          <w:bCs/>
          <w:spacing w:val="-5"/>
          <w:sz w:val="24"/>
          <w:szCs w:val="24"/>
          <w:lang w:eastAsia="zh-CN"/>
        </w:rPr>
        <w:t>成果</w:t>
      </w:r>
      <w:r>
        <w:rPr>
          <w:rFonts w:hint="eastAsia" w:ascii="宋体" w:hAnsi="宋体" w:eastAsia="宋体" w:cs="宋体"/>
          <w:b/>
          <w:bCs/>
          <w:spacing w:val="-5"/>
          <w:sz w:val="24"/>
          <w:szCs w:val="24"/>
          <w:lang w:val="en-US" w:eastAsia="zh-CN"/>
        </w:rPr>
        <w:t>要求</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1.中标方提供的技术文件与项目实施的内容相一致；</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2.中标方提供的技术文件应该真实、全面、完整、详细，应以中文书写；</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3.中标方提供的技术文件应是能满足系统进行所需的安装调试、操作使用及维护管理等所有系统建设相关的详细技术资料；</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4.中标方应保证提供项目所需如项目实施计划、项目测试文档等项目实施及维护文档；</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5.中标方应保证提供的交付成果按照事实、实际情况编制。并就本项目成果中的具体内容提供解释。</w:t>
      </w:r>
    </w:p>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具体包括：</w:t>
      </w:r>
    </w:p>
    <w:tbl>
      <w:tblPr>
        <w:tblStyle w:val="94"/>
        <w:tblW w:w="89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5695"/>
        <w:gridCol w:w="1505"/>
        <w:gridCol w:w="9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jc w:val="center"/>
        </w:trPr>
        <w:tc>
          <w:tcPr>
            <w:tcW w:w="808"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5695"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成果内容</w:t>
            </w:r>
          </w:p>
        </w:tc>
        <w:tc>
          <w:tcPr>
            <w:tcW w:w="1505"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格式</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08"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5695"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宁夏广播电视监测中心</w:t>
            </w:r>
            <w:r>
              <w:rPr>
                <w:rFonts w:hint="eastAsia" w:ascii="宋体" w:hAnsi="宋体" w:eastAsia="宋体" w:cs="宋体"/>
                <w:sz w:val="24"/>
                <w:szCs w:val="24"/>
                <w:lang w:val="en-US" w:eastAsia="zh-CN"/>
              </w:rPr>
              <w:t>月度</w:t>
            </w:r>
            <w:r>
              <w:rPr>
                <w:rFonts w:hint="eastAsia" w:ascii="宋体" w:hAnsi="宋体" w:eastAsia="宋体" w:cs="宋体"/>
                <w:sz w:val="24"/>
                <w:szCs w:val="24"/>
                <w:lang w:eastAsia="zh-CN"/>
              </w:rPr>
              <w:t>网络安全</w:t>
            </w:r>
            <w:r>
              <w:rPr>
                <w:rFonts w:hint="eastAsia" w:ascii="宋体" w:hAnsi="宋体" w:eastAsia="宋体" w:cs="宋体"/>
                <w:sz w:val="24"/>
                <w:szCs w:val="24"/>
                <w:lang w:val="en-US" w:eastAsia="zh-CN"/>
              </w:rPr>
              <w:t>漏扫服务</w:t>
            </w:r>
            <w:r>
              <w:rPr>
                <w:rFonts w:hint="eastAsia" w:ascii="宋体" w:hAnsi="宋体" w:eastAsia="宋体" w:cs="宋体"/>
                <w:sz w:val="24"/>
                <w:szCs w:val="24"/>
                <w:lang w:eastAsia="zh-CN"/>
              </w:rPr>
              <w:t>报告</w:t>
            </w:r>
          </w:p>
        </w:tc>
        <w:tc>
          <w:tcPr>
            <w:tcW w:w="1505"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电子</w:t>
            </w:r>
            <w:r>
              <w:rPr>
                <w:rFonts w:hint="eastAsia" w:ascii="宋体" w:hAnsi="宋体" w:eastAsia="宋体" w:cs="宋体"/>
                <w:sz w:val="24"/>
                <w:szCs w:val="24"/>
                <w:lang w:eastAsia="zh-CN"/>
              </w:rPr>
              <w:t>或</w:t>
            </w:r>
            <w:r>
              <w:rPr>
                <w:rFonts w:hint="eastAsia" w:ascii="宋体" w:hAnsi="宋体" w:eastAsia="宋体" w:cs="宋体"/>
                <w:sz w:val="24"/>
                <w:szCs w:val="24"/>
              </w:rPr>
              <w:t>纸质</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808"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5695"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服务交付文档</w:t>
            </w:r>
          </w:p>
        </w:tc>
        <w:tc>
          <w:tcPr>
            <w:tcW w:w="1505"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电子</w:t>
            </w:r>
            <w:r>
              <w:rPr>
                <w:rFonts w:hint="eastAsia" w:ascii="宋体" w:hAnsi="宋体" w:eastAsia="宋体" w:cs="宋体"/>
                <w:sz w:val="24"/>
                <w:szCs w:val="24"/>
                <w:lang w:eastAsia="zh-CN"/>
              </w:rPr>
              <w:t>或</w:t>
            </w:r>
            <w:r>
              <w:rPr>
                <w:rFonts w:hint="eastAsia" w:ascii="宋体" w:hAnsi="宋体" w:eastAsia="宋体" w:cs="宋体"/>
                <w:sz w:val="24"/>
                <w:szCs w:val="24"/>
              </w:rPr>
              <w:t>纸质</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jc w:val="center"/>
        </w:trPr>
        <w:tc>
          <w:tcPr>
            <w:tcW w:w="808"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5695"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项目工作总结</w:t>
            </w:r>
          </w:p>
        </w:tc>
        <w:tc>
          <w:tcPr>
            <w:tcW w:w="1505"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电子和纸质</w:t>
            </w:r>
          </w:p>
        </w:tc>
        <w:tc>
          <w:tcPr>
            <w:tcW w:w="932" w:type="dxa"/>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r>
    </w:tbl>
    <w:p>
      <w:pPr>
        <w:keepNext w:val="0"/>
        <w:keepLines w:val="0"/>
        <w:pageBreakBefore w:val="0"/>
        <w:widowControl w:val="0"/>
        <w:kinsoku/>
        <w:wordWrap w:val="0"/>
        <w:overflowPunct/>
        <w:topLinePunct w:val="0"/>
        <w:bidi w:val="0"/>
        <w:adjustRightInd w:val="0"/>
        <w:snapToGrid w:val="0"/>
        <w:spacing w:line="480" w:lineRule="exact"/>
        <w:ind w:left="0" w:leftChars="0" w:firstLine="480" w:firstLineChars="200"/>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24"/>
          <w:szCs w:val="24"/>
          <w:lang w:val="en-US" w:eastAsia="zh-CN"/>
        </w:rPr>
        <w:t>以上成果均需提交纸质或电子版，纸质版须胶装，电子版格式为*.docx 和*.pdf。</w:t>
      </w:r>
    </w:p>
    <w:p>
      <w:pPr>
        <w:pStyle w:val="14"/>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三、商务要求</w:t>
      </w:r>
    </w:p>
    <w:p>
      <w:pPr>
        <w:pStyle w:val="1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服务</w:t>
      </w:r>
      <w:r>
        <w:rPr>
          <w:rFonts w:hint="eastAsia" w:ascii="宋体" w:hAnsi="宋体" w:eastAsia="宋体" w:cs="宋体"/>
          <w:sz w:val="24"/>
          <w:szCs w:val="24"/>
          <w:lang w:eastAsia="zh-CN"/>
        </w:rPr>
        <w:t>地点：宁夏广播电视监测中心（自治区互联网监控中心）</w:t>
      </w:r>
    </w:p>
    <w:p>
      <w:pPr>
        <w:pStyle w:val="1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服务</w:t>
      </w:r>
      <w:r>
        <w:rPr>
          <w:rFonts w:hint="eastAsia" w:ascii="宋体" w:hAnsi="宋体" w:eastAsia="宋体" w:cs="宋体"/>
          <w:sz w:val="24"/>
          <w:szCs w:val="24"/>
          <w:lang w:eastAsia="zh-CN"/>
        </w:rPr>
        <w:t>期限：自项目合同签订之日起，15 个工作日内将全部安全服务项目布设完毕，交付甲方使用。</w:t>
      </w:r>
    </w:p>
    <w:p>
      <w:pPr>
        <w:pStyle w:val="1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售后</w:t>
      </w:r>
      <w:r>
        <w:rPr>
          <w:rFonts w:hint="eastAsia" w:ascii="宋体" w:hAnsi="宋体" w:eastAsia="宋体" w:cs="宋体"/>
          <w:sz w:val="24"/>
          <w:szCs w:val="24"/>
          <w:lang w:eastAsia="zh-CN"/>
        </w:rPr>
        <w:t>服务要求</w:t>
      </w:r>
    </w:p>
    <w:p>
      <w:pPr>
        <w:pStyle w:val="1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提供云安全服务相关工作的技术支持和咨询服务，以协助采购方提高安全防护能力。对交付的安全产品等提供 7*24 小时电话咨询；</w:t>
      </w:r>
    </w:p>
    <w:p>
      <w:pPr>
        <w:pStyle w:val="1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工作人员在项目实施过程中，须严格遵守相关法律、法规、规范、标准等相关要求，确保过程记录的完整性和真实性；</w:t>
      </w:r>
    </w:p>
    <w:p>
      <w:pPr>
        <w:pStyle w:val="1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提供应急事件处理及应急响应服务。部署在云上的信息系统出现紧急重大安全事件，接到服务请求，项目工程师在 1 小时内到达现场提供服务；</w:t>
      </w:r>
    </w:p>
    <w:p>
      <w:pPr>
        <w:pStyle w:val="1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根据实际需求，在重大节日活动、重要会议召开前等关键时间点提供专业漏洞扫描服务不少于1 次，出具漏洞扫描报告。并在重大活动保障期间远程保障服务；</w:t>
      </w:r>
    </w:p>
    <w:p>
      <w:pPr>
        <w:pStyle w:val="1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服务期内不得因安全产品及服务而引发安全事件，若发生重大安全事故，追究其相关责任；</w:t>
      </w:r>
    </w:p>
    <w:p>
      <w:pPr>
        <w:pStyle w:val="1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本合同履行完毕后，技术资料按以下方式处理：需要中标方在保密的基础上交还采购方资料文件。</w:t>
      </w:r>
    </w:p>
    <w:p>
      <w:pPr>
        <w:pStyle w:val="1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履约</w:t>
      </w:r>
      <w:r>
        <w:rPr>
          <w:rFonts w:hint="eastAsia" w:ascii="宋体" w:hAnsi="宋体" w:eastAsia="宋体" w:cs="宋体"/>
          <w:color w:val="auto"/>
          <w:sz w:val="24"/>
          <w:szCs w:val="24"/>
          <w:lang w:eastAsia="zh-CN"/>
        </w:rPr>
        <w:t>验收</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乙方在本项目服务完成并经自验满足甲方建设需求后，应当在</w:t>
      </w:r>
      <w:r>
        <w:rPr>
          <w:rFonts w:hint="eastAsia" w:ascii="宋体" w:hAnsi="宋体" w:eastAsia="宋体" w:cs="宋体"/>
          <w:spacing w:val="7"/>
          <w:sz w:val="24"/>
          <w:szCs w:val="24"/>
        </w:rPr>
        <w:t>三日内向甲方提交书面验收申请。甲方应当及时邀请相关领域</w:t>
      </w:r>
      <w:r>
        <w:rPr>
          <w:rFonts w:hint="eastAsia" w:ascii="宋体" w:hAnsi="宋体" w:eastAsia="宋体" w:cs="宋体"/>
          <w:spacing w:val="7"/>
          <w:sz w:val="24"/>
          <w:szCs w:val="24"/>
          <w:lang w:val="en-US" w:eastAsia="zh-CN"/>
        </w:rPr>
        <w:t>技术</w:t>
      </w:r>
      <w:r>
        <w:rPr>
          <w:rFonts w:hint="eastAsia" w:ascii="宋体" w:hAnsi="宋体" w:eastAsia="宋体" w:cs="宋体"/>
          <w:spacing w:val="6"/>
          <w:sz w:val="24"/>
          <w:szCs w:val="24"/>
        </w:rPr>
        <w:t>人员</w:t>
      </w:r>
      <w:r>
        <w:rPr>
          <w:rFonts w:hint="eastAsia" w:ascii="宋体" w:hAnsi="宋体" w:eastAsia="宋体" w:cs="宋体"/>
          <w:spacing w:val="7"/>
          <w:sz w:val="24"/>
          <w:szCs w:val="24"/>
        </w:rPr>
        <w:t>组成验收组在五日内进行验收，验收合格后出具由相关人员签名及单位</w:t>
      </w:r>
      <w:r>
        <w:rPr>
          <w:rFonts w:hint="eastAsia" w:ascii="宋体" w:hAnsi="宋体" w:eastAsia="宋体" w:cs="宋体"/>
          <w:spacing w:val="4"/>
          <w:sz w:val="24"/>
          <w:szCs w:val="24"/>
        </w:rPr>
        <w:t>盖章的书面验收报告。</w:t>
      </w:r>
    </w:p>
    <w:p>
      <w:pPr>
        <w:numPr>
          <w:ilvl w:val="0"/>
          <w:numId w:val="0"/>
        </w:numPr>
        <w:adjustRightInd w:val="0"/>
        <w:snapToGrid w:val="0"/>
        <w:spacing w:before="156"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(五)</w:t>
      </w:r>
      <w:r>
        <w:rPr>
          <w:rFonts w:hint="eastAsia" w:ascii="宋体" w:hAnsi="宋体" w:eastAsia="宋体" w:cs="宋体"/>
          <w:color w:val="auto"/>
          <w:sz w:val="24"/>
          <w:szCs w:val="24"/>
          <w:highlight w:val="none"/>
        </w:rPr>
        <w:t>付款条件（进度和方式）：</w:t>
      </w:r>
    </w:p>
    <w:p>
      <w:pPr>
        <w:adjustRightInd w:val="0"/>
        <w:snapToGrid w:val="0"/>
        <w:spacing w:before="156" w:beforeLines="5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乙方按合同履约完成全部服务内容并取得书面验收合格书后</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10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个工作日内，甲方支付乙方合同总价</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100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%的项目款。 </w:t>
      </w:r>
    </w:p>
    <w:p>
      <w:pPr>
        <w:keepNext w:val="0"/>
        <w:keepLines w:val="0"/>
        <w:pageBreakBefore w:val="0"/>
        <w:widowControl w:val="0"/>
        <w:kinsoku/>
        <w:wordWrap/>
        <w:overflowPunct/>
        <w:topLinePunct w:val="0"/>
        <w:autoSpaceDE/>
        <w:autoSpaceDN/>
        <w:bidi w:val="0"/>
        <w:adjustRightInd w:val="0"/>
        <w:snapToGrid w:val="0"/>
        <w:spacing w:beforeLines="0" w:afterLines="0" w:line="500" w:lineRule="exact"/>
        <w:ind w:firstLine="420" w:firstLineChars="200"/>
        <w:textAlignment w:val="auto"/>
        <w:rPr>
          <w:rFonts w:hint="eastAsia" w:ascii="宋体" w:hAnsi="宋体" w:eastAsia="宋体" w:cs="宋体"/>
        </w:rPr>
      </w:pPr>
      <w:r>
        <w:rPr>
          <w:rFonts w:hint="eastAsia" w:ascii="宋体" w:hAnsi="宋体" w:eastAsia="宋体" w:cs="宋体"/>
        </w:rPr>
        <w:br w:type="page"/>
      </w:r>
    </w:p>
    <w:bookmarkEnd w:id="208"/>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jc w:val="center"/>
        <w:textAlignment w:val="baseline"/>
        <w:rPr>
          <w:rFonts w:hint="eastAsia" w:ascii="宋体" w:hAnsi="宋体" w:eastAsia="宋体" w:cs="宋体"/>
          <w:spacing w:val="5"/>
          <w:sz w:val="24"/>
          <w:szCs w:val="24"/>
        </w:rPr>
      </w:pPr>
      <w:bookmarkStart w:id="209" w:name="heading_0"/>
      <w:bookmarkStart w:id="210" w:name="_Toc97196303"/>
      <w:bookmarkStart w:id="211" w:name="_Toc31360"/>
      <w:r>
        <w:rPr>
          <w:rFonts w:hint="eastAsia" w:ascii="宋体" w:hAnsi="宋体" w:eastAsia="宋体" w:cs="宋体"/>
          <w:b/>
          <w:bCs/>
          <w:kern w:val="2"/>
          <w:sz w:val="32"/>
          <w:szCs w:val="32"/>
          <w:lang w:val="en-US" w:eastAsia="zh-CN" w:bidi="ar-SA"/>
        </w:rPr>
        <w:t>第五章 政府采购合同主要条款</w:t>
      </w:r>
      <w:bookmarkEnd w:id="209"/>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bookmarkStart w:id="212" w:name="heading_1"/>
      <w:r>
        <w:rPr>
          <w:rFonts w:hint="eastAsia" w:ascii="宋体" w:hAnsi="宋体" w:eastAsia="宋体" w:cs="宋体"/>
          <w:spacing w:val="5"/>
          <w:sz w:val="24"/>
          <w:szCs w:val="24"/>
        </w:rPr>
        <w:t>第一条 合同双方当事人</w:t>
      </w:r>
      <w:bookmarkEnd w:id="212"/>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甲方：</w:t>
      </w:r>
      <w:r>
        <w:rPr>
          <w:rFonts w:hint="eastAsia" w:ascii="宋体" w:hAnsi="宋体" w:eastAsia="宋体" w:cs="宋体"/>
          <w:spacing w:val="5"/>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rPr>
        <w:t>乙方：</w:t>
      </w:r>
      <w:r>
        <w:rPr>
          <w:rFonts w:hint="eastAsia" w:ascii="宋体" w:hAnsi="宋体" w:eastAsia="宋体" w:cs="宋体"/>
          <w:spacing w:val="5"/>
          <w:sz w:val="24"/>
          <w:szCs w:val="24"/>
          <w:lang w:val="en-US" w:eastAsia="zh-CN"/>
        </w:rPr>
        <w:t xml:space="preserve"> </w:t>
      </w:r>
      <w:bookmarkStart w:id="238" w:name="_GoBack"/>
      <w:bookmarkEnd w:id="238"/>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经双方平等协商，在真实、充分地表达各自意愿的基础上，甲、乙双方根据《中华人民共和国民法典》《中华人民共和国政府采购法》及其实施条例等相关法律法规，就宁夏应急广播平台云安全及商用密码增值服务签署本框架式合同，用于约定长期合作核心权利义务，服务采取一年一签模式分期履行。本合同项下服务包括：云安全增值服务、云商用密码增值服务，双方就长期合作及分期履约达成如下一致条款：</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bookmarkStart w:id="213" w:name="heading_2"/>
      <w:r>
        <w:rPr>
          <w:rFonts w:hint="eastAsia" w:ascii="宋体" w:hAnsi="宋体" w:eastAsia="宋体" w:cs="宋体"/>
          <w:spacing w:val="5"/>
          <w:sz w:val="24"/>
          <w:szCs w:val="24"/>
        </w:rPr>
        <w:t>第二条 服务内容及资费</w:t>
      </w:r>
      <w:bookmarkEnd w:id="213"/>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本条款为框架约定，每期服务具体内容、数量、单价、总价以每年续签的专项服务协议（或补充协议）为准，专项协议作为本合同附件，与本合同具有同等法律效力。</w:t>
      </w:r>
    </w:p>
    <w:tbl>
      <w:tblPr>
        <w:tblStyle w:val="33"/>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1"/>
        <w:gridCol w:w="1222"/>
        <w:gridCol w:w="921"/>
        <w:gridCol w:w="697"/>
        <w:gridCol w:w="1018"/>
        <w:gridCol w:w="867"/>
        <w:gridCol w:w="2036"/>
        <w:gridCol w:w="12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640"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服务名称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left"/>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序号</w:t>
            </w:r>
          </w:p>
        </w:tc>
        <w:tc>
          <w:tcPr>
            <w:tcW w:w="12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left"/>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 xml:space="preserve">  工程或费用名称</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left"/>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单位</w:t>
            </w:r>
          </w:p>
        </w:tc>
        <w:tc>
          <w:tcPr>
            <w:tcW w:w="6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left"/>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数量</w:t>
            </w:r>
          </w:p>
        </w:tc>
        <w:tc>
          <w:tcPr>
            <w:tcW w:w="10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left"/>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单价（万元）</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left"/>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总价（万元）</w:t>
            </w:r>
          </w:p>
        </w:tc>
        <w:tc>
          <w:tcPr>
            <w:tcW w:w="20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left"/>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服务内容</w:t>
            </w:r>
          </w:p>
        </w:tc>
        <w:tc>
          <w:tcPr>
            <w:tcW w:w="12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left"/>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1.1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default" w:ascii="宋体" w:hAnsi="宋体" w:eastAsia="宋体" w:cs="宋体"/>
                <w:spacing w:val="5"/>
                <w:sz w:val="24"/>
                <w:szCs w:val="24"/>
                <w:lang w:val="en-US"/>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default" w:ascii="宋体" w:hAnsi="宋体" w:eastAsia="宋体" w:cs="宋体"/>
                <w:spacing w:val="5"/>
                <w:sz w:val="24"/>
                <w:szCs w:val="24"/>
                <w:lang w:val="en-US"/>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9"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1.2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default" w:ascii="宋体" w:hAnsi="宋体" w:eastAsia="宋体" w:cs="宋体"/>
                <w:spacing w:val="5"/>
                <w:sz w:val="24"/>
                <w:szCs w:val="24"/>
                <w:lang w:val="en-US"/>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default" w:ascii="宋体" w:hAnsi="宋体" w:eastAsia="宋体" w:cs="宋体"/>
                <w:spacing w:val="5"/>
                <w:sz w:val="24"/>
                <w:szCs w:val="24"/>
                <w:lang w:val="en-US"/>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default" w:ascii="宋体" w:hAnsi="宋体" w:eastAsia="宋体" w:cs="宋体"/>
                <w:spacing w:val="5"/>
                <w:sz w:val="24"/>
                <w:szCs w:val="24"/>
                <w:lang w:val="en-US"/>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default" w:ascii="宋体" w:hAnsi="宋体" w:eastAsia="宋体" w:cs="宋体"/>
                <w:spacing w:val="5"/>
                <w:sz w:val="24"/>
                <w:szCs w:val="24"/>
                <w:lang w:val="en-US"/>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3"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default" w:ascii="宋体" w:hAnsi="宋体" w:eastAsia="宋体" w:cs="宋体"/>
                <w:spacing w:val="5"/>
                <w:sz w:val="24"/>
                <w:szCs w:val="24"/>
                <w:lang w:val="en-US"/>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default" w:ascii="宋体" w:hAnsi="宋体" w:eastAsia="宋体" w:cs="宋体"/>
                <w:spacing w:val="5"/>
                <w:sz w:val="24"/>
                <w:szCs w:val="24"/>
                <w:lang w:val="en-US"/>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6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default" w:ascii="宋体" w:hAnsi="宋体" w:eastAsia="宋体" w:cs="宋体"/>
                <w:spacing w:val="5"/>
                <w:sz w:val="24"/>
                <w:szCs w:val="24"/>
                <w:lang w:val="en-US"/>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default" w:ascii="宋体" w:hAnsi="宋体" w:eastAsia="宋体" w:cs="宋体"/>
                <w:spacing w:val="5"/>
                <w:sz w:val="24"/>
                <w:szCs w:val="24"/>
                <w:lang w:val="en-US"/>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c>
          <w:tcPr>
            <w:tcW w:w="12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864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合计：¥</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元</w:t>
            </w: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大写：人民币</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元整</w:t>
            </w:r>
            <w:r>
              <w:rPr>
                <w:rFonts w:hint="eastAsia" w:ascii="宋体" w:hAnsi="宋体" w:eastAsia="宋体" w:cs="宋体"/>
                <w:spacing w:val="5"/>
                <w:sz w:val="24"/>
                <w:szCs w:val="24"/>
                <w:lang w:eastAsia="zh-CN"/>
              </w:rPr>
              <w:t>）</w:t>
            </w:r>
          </w:p>
        </w:tc>
      </w:tr>
    </w:tbl>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bookmarkStart w:id="214" w:name="heading_3"/>
      <w:r>
        <w:rPr>
          <w:rFonts w:hint="eastAsia" w:ascii="宋体" w:hAnsi="宋体" w:eastAsia="宋体" w:cs="宋体"/>
          <w:spacing w:val="5"/>
          <w:sz w:val="24"/>
          <w:szCs w:val="24"/>
        </w:rPr>
        <w:t>第三条 甲方的权利和义务</w:t>
      </w:r>
      <w:bookmarkEnd w:id="214"/>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3.1 甲方云业务等设施所使用带宽及其他网络资源在乙方规定的标准范围内享受乙方提供的服务，甲方云业务等设施占用资源超过乙方规定的资源标准的，乙方应明确提醒告知甲方，且采取技术措施进行限制。</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3.2 甲方如果在其自身云业务等设施上安装软件，所需要的软件版权/许可/使用权由甲方自行解决，并应当自行承担相应的安装后果。</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3.3 甲方若发生业务功能变动，应及时通知乙方变更网络安全服务业务或商用密码服务业务，若因业务变更未通知乙方造成的业务中断，产生的后果由甲方承担。</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3.4 甲方因欠费超期未能支付当期服务费的，甲方应在业务停止之日起30天内告知乙方，否则乙方有权单方终止当期专项服务协议，不影响本框架合同效力及后续续签权利（若符合续签条件）。</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3.5 甲方不得从事违反国家法律法规规定业务。</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3.6 甲方应在每期服务期满前30个工作日内，与乙方协商当期服务验收及下期续签事宜，逾期未协商且无正当理由的，视为当期服务终止后暂不续签。</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bookmarkStart w:id="215" w:name="heading_4"/>
      <w:r>
        <w:rPr>
          <w:rFonts w:hint="eastAsia" w:ascii="宋体" w:hAnsi="宋体" w:eastAsia="宋体" w:cs="宋体"/>
          <w:spacing w:val="5"/>
          <w:sz w:val="24"/>
          <w:szCs w:val="24"/>
        </w:rPr>
        <w:t>第四条 乙方的权利和义务</w:t>
      </w:r>
      <w:bookmarkEnd w:id="215"/>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4.1 甲方购买使用乙方当期云安全增值服务、商用密码增值服务后，乙方有义务协助甲方进行云安全增值服务、商用密码增值服务初装及联合测试等工作。</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4.2 乙方为甲方提供云业务运行状态进行巡检等服务，保证甲方当期业务稳定运行；</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4.3 若甲方对乙方收取的当期费用存有异议且有充分理由，经甲方书面申请，乙方应予调查核实并作相应处理，并将处理结果以书面形式予以反馈。</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4.4 乙方需配合甲方完成当期网络安全等级保护测评和商用密码应用安全性评估的工作，包括但不限于配合提供相关测评指标的访谈、取证、截图和技术材料等。</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4.5 甲方云业务因当期云安全增值服务、商用密码增值服务导致的业务故障，乙方响应时间不高于30分钟，并承诺在8小时内解决，运维期间所产生的一切费用均由乙方承担。</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4.6 乙方应在每期服务期满前45个工作日内，向甲方提交当期服务总结报告及下期服务方案建议，供甲方审核参考以确定是否续签。</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bookmarkStart w:id="216" w:name="heading_5"/>
      <w:r>
        <w:rPr>
          <w:rFonts w:hint="eastAsia" w:ascii="宋体" w:hAnsi="宋体" w:eastAsia="宋体" w:cs="宋体"/>
          <w:spacing w:val="5"/>
          <w:sz w:val="24"/>
          <w:szCs w:val="24"/>
        </w:rPr>
        <w:t>第五条 合同终止及违约责任</w:t>
      </w:r>
      <w:bookmarkEnd w:id="216"/>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5.1 符合下述情形之一的，一方有权在书面通知另一方后单方解除本合同（框架合同）或当期专项服务协议：</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5.1.1 一方当事人主体资格消失，如破产。但进行重组、名称变更或者与第三方合并等不在此列。</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5.1.2 一方严重违反本合同（框架合同）或当期专项服务协议，另一方根据约定解除对应合同。</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5.1.3 因不可抗力而解除合同或者双方当事人协商一致解除合同的，依法律、法规规定的情形而终止。</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5.2 由于一方不履行约定的义务，或严重违反本合同（框架合同）或当期专项服务协议约定的义务，造成对应合同无法履行或履行不必要时，守约方除有权向违约方索赔外，并有权终止对应合同。</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5.3 如甲方欠费，逾期90日，经书面催缴后仍不交纳所欠当期费用及违约金，乙方有权停止甲方当期云服务，同时有权要求甲方补足差额；若甲方欠费导致当期服务协议终止，不影响本框架合同的效力，但乙方有权拒绝后续续签，直至甲方结清所有欠款及违约金。</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5.4 因甲方违约或违规操作造成乙方损失的，甲方应承担全部责任，赔偿乙方因此而遭受的损失。</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5.5 如甲方所租用的当期业务有变更或扩充，甲方需提前告知乙方，双方经协商一致后签订当期补充协议，补充协议与当期专项服务协议具有同等法律效力；若涉及长期服务范围调整，应修订本框架合同或签订框架补充协议。</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5.6 甲乙双方任何一方因不可抗力（如地震、洪水等自然灾害，战争暴乱等）及政府行为不能履行合同的，应及时通知对方，以减少可能造成的损失，并应当在合理的期限内提供不可抗力及其对合同履行影响状况的证明。</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5.7 对因不可抗力（如地震、洪水等自然灾害、战争、暴乱等）及政府行为而使本合同部分或全部不能履行，双方互不承担违约责任。</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5.8 当期专项服务协议终止，不自动终止本框架合同；本框架合同终止的，所有未履行完毕的当期专项服务协议同时终止，双方按当期协议约定清算剩余权利义务。</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bookmarkStart w:id="217" w:name="heading_6"/>
      <w:r>
        <w:rPr>
          <w:rFonts w:hint="eastAsia" w:ascii="宋体" w:hAnsi="宋体" w:eastAsia="宋体" w:cs="宋体"/>
          <w:spacing w:val="5"/>
          <w:sz w:val="24"/>
          <w:szCs w:val="24"/>
        </w:rPr>
        <w:t>第六条 计费和结算</w:t>
      </w:r>
      <w:bookmarkEnd w:id="217"/>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6.1 本框架合同无固定总价款，每期服务总价款、税率以当年续签的专项服务协议为准，每期服务期为12个月，自当期专项服务协议生效之日起计算。</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6.2 付款方式：每期付款节奏、比例以当期专项服务协议约定为准，通用参考方式如下（可按年度调整）：</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 当期专项服务协议签订生效后</w:t>
      </w:r>
      <w:r>
        <w:rPr>
          <w:rFonts w:hint="default" w:ascii="宋体" w:hAnsi="宋体" w:eastAsia="宋体" w:cs="宋体"/>
          <w:spacing w:val="5"/>
          <w:sz w:val="24"/>
          <w:szCs w:val="24"/>
          <w:lang w:val="en-US"/>
        </w:rPr>
        <w:t xml:space="preserve">         </w:t>
      </w:r>
      <w:r>
        <w:rPr>
          <w:rFonts w:hint="eastAsia" w:ascii="宋体" w:hAnsi="宋体" w:eastAsia="宋体" w:cs="宋体"/>
          <w:spacing w:val="5"/>
          <w:sz w:val="24"/>
          <w:szCs w:val="24"/>
        </w:rPr>
        <w:t>个工作日内，甲方支付乙方当期合同总价</w:t>
      </w:r>
      <w:r>
        <w:rPr>
          <w:rFonts w:hint="default" w:ascii="宋体" w:hAnsi="宋体" w:eastAsia="宋体" w:cs="宋体"/>
          <w:spacing w:val="5"/>
          <w:sz w:val="24"/>
          <w:szCs w:val="24"/>
          <w:lang w:val="en-US"/>
        </w:rPr>
        <w:t xml:space="preserve">         </w:t>
      </w:r>
      <w:r>
        <w:rPr>
          <w:rFonts w:hint="eastAsia" w:ascii="宋体" w:hAnsi="宋体" w:eastAsia="宋体" w:cs="宋体"/>
          <w:spacing w:val="5"/>
          <w:sz w:val="24"/>
          <w:szCs w:val="24"/>
        </w:rPr>
        <w:t>%的预付款。</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 乙方按当期协议履约完成全部服务内容并取得甲方书面验收合格书后</w:t>
      </w:r>
      <w:r>
        <w:rPr>
          <w:rFonts w:hint="default" w:ascii="宋体" w:hAnsi="宋体" w:eastAsia="宋体" w:cs="宋体"/>
          <w:spacing w:val="5"/>
          <w:sz w:val="24"/>
          <w:szCs w:val="24"/>
          <w:lang w:val="en-US"/>
        </w:rPr>
        <w:t xml:space="preserve">         </w:t>
      </w:r>
      <w:r>
        <w:rPr>
          <w:rFonts w:hint="eastAsia" w:ascii="宋体" w:hAnsi="宋体" w:eastAsia="宋体" w:cs="宋体"/>
          <w:spacing w:val="5"/>
          <w:sz w:val="24"/>
          <w:szCs w:val="24"/>
        </w:rPr>
        <w:t>个工作日内，甲方支付乙方当期合同总价</w:t>
      </w:r>
      <w:r>
        <w:rPr>
          <w:rFonts w:hint="default" w:ascii="宋体" w:hAnsi="宋体" w:eastAsia="宋体" w:cs="宋体"/>
          <w:spacing w:val="5"/>
          <w:sz w:val="24"/>
          <w:szCs w:val="24"/>
          <w:lang w:val="en-US"/>
        </w:rPr>
        <w:t xml:space="preserve">         </w:t>
      </w:r>
      <w:r>
        <w:rPr>
          <w:rFonts w:hint="eastAsia" w:ascii="宋体" w:hAnsi="宋体" w:eastAsia="宋体" w:cs="宋体"/>
          <w:spacing w:val="5"/>
          <w:sz w:val="24"/>
          <w:szCs w:val="24"/>
        </w:rPr>
        <w:t>%的项目款。</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6.3 乙方收款信息如下（长期固定，若变更需提前15日书面通知甲方）：</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开 户 行：</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账号名称：</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账    号：</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6.4 如甲方付款逾期，除补交应付金额外，其拖欠的天数每天按应付金额的0.3%另付违约金，但违约金最高金额不得超过应付金额的5%。逾期30日的，乙方有权在告知甲方后暂停甲方当期安全增值服务；逾期90日的，乙方有权在告知甲方后终止甲方当期安全增值服务，并依法追缴欠费和违约金。乙方将在甲方补交费用和违约金后的48小时内，恢复甲方的安全增值服务（仅针对当期服务）。</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bookmarkStart w:id="218" w:name="heading_7"/>
      <w:r>
        <w:rPr>
          <w:rFonts w:hint="eastAsia" w:ascii="宋体" w:hAnsi="宋体" w:eastAsia="宋体" w:cs="宋体"/>
          <w:spacing w:val="5"/>
          <w:sz w:val="24"/>
          <w:szCs w:val="24"/>
        </w:rPr>
        <w:t>第七条 保密条款</w:t>
      </w:r>
      <w:bookmarkEnd w:id="218"/>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7.1 任何一方对在本合同履行过程中以任何方式获知的另一方商业秘密或其他技术及经营信息均负有保密义务，不得向任何其他第三方透露或泄露，但中国现行法律、法规另有规定或经另一方书面同意的除外。</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7.2 甲、乙双方如违反上述规定则构成违约。守约方有权解除本合同或当期专项服务协议，违约方应承担由此产生的一切法律责任。</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7.3 保密义务不因本框架合同及当期专项服务协议的终止而失效，双方应持续保密至信息成为公开信息之日止。</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bookmarkStart w:id="219" w:name="heading_8"/>
      <w:r>
        <w:rPr>
          <w:rFonts w:hint="eastAsia" w:ascii="宋体" w:hAnsi="宋体" w:eastAsia="宋体" w:cs="宋体"/>
          <w:spacing w:val="5"/>
          <w:sz w:val="24"/>
          <w:szCs w:val="24"/>
        </w:rPr>
        <w:t>第八条 争议解决</w:t>
      </w:r>
      <w:bookmarkEnd w:id="219"/>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8.1 本合同的成立、效力、解释、履行、签署、变更和终止以及争议的解决均应适用中华人民共和国法律。</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8.2 与本合同有关的任何争议或权利要求，都应由合同双方通过友好协商解决。协商应在一方向另一方送达关于协商的书面要求后立即开始。</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8.3 如果合同双方通过协商不能解决争议，则各方同意按下列第【2】种方式解决：</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（1）将该争议提交至</w:t>
      </w:r>
      <w:r>
        <w:rPr>
          <w:rFonts w:hint="eastAsia" w:ascii="宋体" w:hAnsi="宋体" w:eastAsia="宋体" w:cs="宋体"/>
          <w:spacing w:val="5"/>
          <w:sz w:val="24"/>
          <w:szCs w:val="24"/>
          <w:lang w:eastAsia="zh-CN"/>
        </w:rPr>
        <w:t>当地</w:t>
      </w:r>
      <w:r>
        <w:rPr>
          <w:rFonts w:hint="eastAsia" w:ascii="宋体" w:hAnsi="宋体" w:eastAsia="宋体" w:cs="宋体"/>
          <w:spacing w:val="5"/>
          <w:sz w:val="24"/>
          <w:szCs w:val="24"/>
        </w:rPr>
        <w:t>仲裁委员会。依据该会现行有效的仲裁规则在</w:t>
      </w:r>
      <w:r>
        <w:rPr>
          <w:rFonts w:hint="eastAsia" w:ascii="宋体" w:hAnsi="宋体" w:eastAsia="宋体" w:cs="宋体"/>
          <w:spacing w:val="5"/>
          <w:sz w:val="24"/>
          <w:szCs w:val="24"/>
          <w:lang w:eastAsia="zh-CN"/>
        </w:rPr>
        <w:t>当地</w:t>
      </w:r>
      <w:r>
        <w:rPr>
          <w:rFonts w:hint="eastAsia" w:ascii="宋体" w:hAnsi="宋体" w:eastAsia="宋体" w:cs="宋体"/>
          <w:spacing w:val="5"/>
          <w:sz w:val="24"/>
          <w:szCs w:val="24"/>
        </w:rPr>
        <w:t>进行仲裁。本合同项下的任何仲裁裁决是终局的，并对双方具有约束力，并可在任何有管辖权的法院或其他有权机构强制执行。除非仲裁裁决有不同规定，败诉方应支付双方因仲裁所发生的一切法律费用，包括但不限于仲裁费、鉴定费、公证费、保全费和律师费；</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（2）向甲方所在地人民法院提起诉讼。</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8.4 诉讼或仲裁进行过程中，除双方有争议的部分外，本合同其他部分仍然有效，各方应继续履行。</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8.5 双方明确使用本合同“通知与送达”条款规定的方式送达与仲裁或诉讼有关的传票、通知或其他文件。本合同通知与送达条款中的任何规定均不应影响一方以法律允许的其他方式送达上述传票、通知或其他文件的权利。</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8.6 本合同争议解决条款独立存在，本合同的变更、解除、终止或者无效，不影响本条款的效力。</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bookmarkStart w:id="220" w:name="heading_9"/>
      <w:r>
        <w:rPr>
          <w:rFonts w:hint="eastAsia" w:ascii="宋体" w:hAnsi="宋体" w:eastAsia="宋体" w:cs="宋体"/>
          <w:spacing w:val="5"/>
          <w:sz w:val="24"/>
          <w:szCs w:val="24"/>
        </w:rPr>
        <w:t>第九条 通知与送达</w:t>
      </w:r>
      <w:bookmarkEnd w:id="220"/>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9.1 根据本合同需要发出的全部通知，均须采取书面形式，以专人递送、特快专递、传真或挂号信件等双方认可的方式发出。特快专递或挂号信件的交寄日以邮戳为准。上述书面通知均须标明具体的收件人。</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9.2 上述书面通知发出方应按接收方在本合同中所列的地址发出。如双方中任何一方的地址有变更时，须在变更前10日以书面形式通知对方。因迟延通知而造成损失的，由过错方承担责任。</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9.3 双方将按如下规定确定通知被视为正式送达的日期：</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 以专人递送的，接收人签收之日视为送达；</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 以传真方式发出的，以发件方发送后打印出的发送确认单所示时间视为送达；</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(3) 以特快专递形式发出的，发往本市内的，发出后第3日视为送达。发往国内其他地区的，发出后第5日视为送达。发往港、澳、台地区的，发出后第10日视为送达。发往境外其他国家或地区的，发出后第20日视为送达；</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(4) 以挂号方式发出的，发往本市内的，邮寄后第7日视为送达。发往国内其他地区的，邮寄后第14日视为送达。发往港、澳、台地区的，邮寄后第20日为视为送达。发往境外其他国家或地区的，邮寄后第30日为视为送达。</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9.4 各方地址与联系方式如下：</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（1）如致甲方：</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rPr>
        <w:t>名称：</w:t>
      </w:r>
      <w:r>
        <w:rPr>
          <w:rFonts w:hint="eastAsia" w:ascii="宋体" w:hAnsi="宋体" w:eastAsia="宋体" w:cs="宋体"/>
          <w:spacing w:val="5"/>
          <w:sz w:val="24"/>
          <w:szCs w:val="24"/>
          <w:lang w:eastAsia="zh-CN"/>
        </w:rPr>
        <w:t>宁夏广播电视监测中心（自治区互联网监控中心）</w:t>
      </w:r>
      <w:r>
        <w:rPr>
          <w:rFonts w:hint="eastAsia" w:ascii="宋体" w:hAnsi="宋体" w:eastAsia="宋体" w:cs="宋体"/>
          <w:spacing w:val="5"/>
          <w:sz w:val="24"/>
          <w:szCs w:val="24"/>
        </w:rPr>
        <w:t>地址：</w:t>
      </w:r>
      <w:r>
        <w:rPr>
          <w:rFonts w:hint="eastAsia" w:ascii="宋体" w:hAnsi="宋体" w:eastAsia="宋体" w:cs="宋体"/>
          <w:spacing w:val="5"/>
          <w:sz w:val="24"/>
          <w:szCs w:val="24"/>
          <w:lang w:eastAsia="zh-CN"/>
        </w:rPr>
        <w:t>宁夏银川市北京中路</w:t>
      </w:r>
      <w:r>
        <w:rPr>
          <w:rFonts w:hint="eastAsia" w:ascii="宋体" w:hAnsi="宋体" w:eastAsia="宋体" w:cs="宋体"/>
          <w:spacing w:val="5"/>
          <w:sz w:val="24"/>
          <w:szCs w:val="24"/>
          <w:lang w:val="en-US" w:eastAsia="zh-CN"/>
        </w:rPr>
        <w:t>66号</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default" w:ascii="宋体" w:hAnsi="宋体" w:eastAsia="宋体" w:cs="宋体"/>
          <w:spacing w:val="5"/>
          <w:sz w:val="24"/>
          <w:szCs w:val="24"/>
          <w:lang w:val="en-US" w:eastAsia="zh-CN"/>
        </w:rPr>
      </w:pPr>
      <w:r>
        <w:rPr>
          <w:rFonts w:hint="eastAsia" w:ascii="宋体" w:hAnsi="宋体" w:eastAsia="宋体" w:cs="宋体"/>
          <w:spacing w:val="5"/>
          <w:sz w:val="24"/>
          <w:szCs w:val="24"/>
        </w:rPr>
        <w:t>邮政编码：</w:t>
      </w:r>
      <w:r>
        <w:rPr>
          <w:rFonts w:hint="eastAsia" w:ascii="宋体" w:hAnsi="宋体" w:eastAsia="宋体" w:cs="宋体"/>
          <w:spacing w:val="5"/>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rPr>
        <w:t>联系人：</w:t>
      </w:r>
      <w:r>
        <w:rPr>
          <w:rFonts w:hint="eastAsia" w:ascii="宋体" w:hAnsi="宋体" w:eastAsia="宋体" w:cs="宋体"/>
          <w:spacing w:val="5"/>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rPr>
        <w:t>联系电话：</w:t>
      </w:r>
      <w:r>
        <w:rPr>
          <w:rFonts w:hint="eastAsia" w:ascii="宋体" w:hAnsi="宋体" w:eastAsia="宋体" w:cs="宋体"/>
          <w:spacing w:val="5"/>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（2）如致乙方：</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rPr>
        <w:t>名称：</w:t>
      </w:r>
      <w:r>
        <w:rPr>
          <w:rFonts w:hint="eastAsia" w:ascii="宋体" w:hAnsi="宋体" w:eastAsia="宋体" w:cs="宋体"/>
          <w:spacing w:val="5"/>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rPr>
        <w:t>地址：</w:t>
      </w:r>
      <w:r>
        <w:rPr>
          <w:rFonts w:hint="eastAsia" w:ascii="宋体" w:hAnsi="宋体" w:eastAsia="宋体" w:cs="宋体"/>
          <w:spacing w:val="5"/>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rPr>
        <w:t>邮政编码：</w:t>
      </w:r>
      <w:r>
        <w:rPr>
          <w:rFonts w:hint="eastAsia" w:ascii="宋体" w:hAnsi="宋体" w:eastAsia="宋体" w:cs="宋体"/>
          <w:spacing w:val="5"/>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rPr>
        <w:t>联系人：</w:t>
      </w:r>
      <w:r>
        <w:rPr>
          <w:rFonts w:hint="eastAsia" w:ascii="宋体" w:hAnsi="宋体" w:eastAsia="宋体" w:cs="宋体"/>
          <w:spacing w:val="5"/>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rPr>
        <w:t>联系电话：</w:t>
      </w:r>
      <w:r>
        <w:rPr>
          <w:rFonts w:hint="eastAsia" w:ascii="宋体" w:hAnsi="宋体" w:eastAsia="宋体" w:cs="宋体"/>
          <w:spacing w:val="5"/>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bookmarkStart w:id="221" w:name="heading_10"/>
      <w:r>
        <w:rPr>
          <w:rFonts w:hint="eastAsia" w:ascii="宋体" w:hAnsi="宋体" w:eastAsia="宋体" w:cs="宋体"/>
          <w:spacing w:val="5"/>
          <w:sz w:val="24"/>
          <w:szCs w:val="24"/>
        </w:rPr>
        <w:t>第十条 合同的生效和终止</w:t>
      </w:r>
      <w:bookmarkEnd w:id="221"/>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10.1 本框架合同自双方法定代表人或授权代表签字并加盖公章或合同专用章之日起生效，有效期</w:t>
      </w:r>
      <w:r>
        <w:rPr>
          <w:rFonts w:hint="eastAsia" w:ascii="宋体" w:hAnsi="宋体" w:eastAsia="宋体" w:cs="宋体"/>
          <w:spacing w:val="5"/>
          <w:sz w:val="24"/>
          <w:szCs w:val="24"/>
          <w:lang w:val="en-US" w:eastAsia="zh-CN"/>
        </w:rPr>
        <w:t>2年，甲乙双方到期未变更，可续签此合同</w:t>
      </w:r>
      <w:r>
        <w:rPr>
          <w:rFonts w:hint="eastAsia" w:ascii="宋体" w:hAnsi="宋体" w:eastAsia="宋体" w:cs="宋体"/>
          <w:spacing w:val="5"/>
          <w:sz w:val="24"/>
          <w:szCs w:val="24"/>
        </w:rPr>
        <w:t>；每期专项服务协议自双方签字盖章之日起生效，有效期为1年，期满自动终止，如需续签，双方应在期满前30个工作日内签订新的专项服务协议。如双方签署时间不一致，自较迟的签署日起生效。</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10.2 本合同以中文书写。本合同中手写体与印刷体具有同等法律效力。</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10.3 本合同附件（包括每期专项服务协议、补充协议等）为本合同的组成部分，与本合同正文具有同等法律效力。如合同附件与合同正文有任何冲突，以合同正文为准；当期专项服务协议与本框架合同冲突的，以当期专项服务协议为准。</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10.4 本框架合同一式陆份，甲乙双方各执叁份，具有同等法律效力；每期专项服务协议一式</w:t>
      </w:r>
      <w:r>
        <w:rPr>
          <w:rFonts w:hint="eastAsia" w:ascii="宋体" w:hAnsi="宋体" w:eastAsia="宋体" w:cs="宋体"/>
          <w:spacing w:val="5"/>
          <w:sz w:val="24"/>
          <w:szCs w:val="24"/>
          <w:lang w:eastAsia="zh-CN"/>
        </w:rPr>
        <w:t>肆</w:t>
      </w:r>
      <w:r>
        <w:rPr>
          <w:rFonts w:hint="eastAsia" w:ascii="宋体" w:hAnsi="宋体" w:eastAsia="宋体" w:cs="宋体"/>
          <w:spacing w:val="5"/>
          <w:sz w:val="24"/>
          <w:szCs w:val="24"/>
        </w:rPr>
        <w:t>份，甲乙双方各执</w:t>
      </w:r>
      <w:r>
        <w:rPr>
          <w:rFonts w:hint="eastAsia" w:ascii="宋体" w:hAnsi="宋体" w:eastAsia="宋体" w:cs="宋体"/>
          <w:spacing w:val="5"/>
          <w:sz w:val="24"/>
          <w:szCs w:val="24"/>
          <w:lang w:eastAsia="zh-CN"/>
        </w:rPr>
        <w:t>贰</w:t>
      </w:r>
      <w:r>
        <w:rPr>
          <w:rFonts w:hint="eastAsia" w:ascii="宋体" w:hAnsi="宋体" w:eastAsia="宋体" w:cs="宋体"/>
          <w:spacing w:val="5"/>
          <w:sz w:val="24"/>
          <w:szCs w:val="24"/>
        </w:rPr>
        <w:t>份，具有同等法律效力。</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bookmarkStart w:id="222" w:name="heading_11"/>
      <w:r>
        <w:rPr>
          <w:rFonts w:hint="eastAsia" w:ascii="宋体" w:hAnsi="宋体" w:eastAsia="宋体" w:cs="宋体"/>
          <w:spacing w:val="5"/>
          <w:sz w:val="24"/>
          <w:szCs w:val="24"/>
        </w:rPr>
        <w:t>第十一条 其他</w:t>
      </w:r>
      <w:bookmarkEnd w:id="222"/>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11.1 甲乙双方开展业务均应依法办理。如果合同条款与国家或相关行业管理部门的强制性规定发生冲突，以国家或相关行业管理部门的强制性规定为准；部分条款无效或变更，不影响其他条款的效力。</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11.2 本合同未尽事宜，甲乙双方应共同协商解决。如需对本合同及其附件作任何修改或补充，须由合同双方以书面做出并经双方签署后方为有效。修改或补充文件与本合同有不一致的，以修改或补充文件为准。</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11.3 本框架合同约定的核心权利义务适用于所有期次专项服务协议，专项服务协议仅约定当期具体履约细节，未约定事项均按本框架合同执行。</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11.4 乙方</w:t>
      </w:r>
      <w:r>
        <w:rPr>
          <w:rFonts w:hint="eastAsia" w:ascii="宋体" w:hAnsi="宋体" w:eastAsia="宋体" w:cs="宋体"/>
          <w:spacing w:val="5"/>
          <w:sz w:val="24"/>
          <w:szCs w:val="24"/>
          <w:lang w:eastAsia="zh-CN"/>
        </w:rPr>
        <w:t>每期</w:t>
      </w:r>
      <w:r>
        <w:rPr>
          <w:rFonts w:hint="eastAsia" w:ascii="宋体" w:hAnsi="宋体" w:eastAsia="宋体" w:cs="宋体"/>
          <w:spacing w:val="5"/>
          <w:sz w:val="24"/>
          <w:szCs w:val="24"/>
        </w:rPr>
        <w:t>未通过甲方服务</w:t>
      </w:r>
      <w:r>
        <w:rPr>
          <w:rFonts w:hint="eastAsia" w:ascii="宋体" w:hAnsi="宋体" w:eastAsia="宋体" w:cs="宋体"/>
          <w:spacing w:val="5"/>
          <w:sz w:val="24"/>
          <w:szCs w:val="24"/>
          <w:lang w:eastAsia="zh-CN"/>
        </w:rPr>
        <w:t>要求</w:t>
      </w:r>
      <w:r>
        <w:rPr>
          <w:rFonts w:hint="eastAsia" w:ascii="宋体" w:hAnsi="宋体" w:eastAsia="宋体" w:cs="宋体"/>
          <w:spacing w:val="5"/>
          <w:sz w:val="24"/>
          <w:szCs w:val="24"/>
        </w:rPr>
        <w:t>，或存在严重违约行为的，甲方有权终止本框架合同，不再续签后续专项服务协议。</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【以下无正文，为合同签署页】</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【签署页】</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合同名称：宁夏应急广播平台云安全及商用密码增值服务合同（长期一年一签框架式）</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 xml:space="preserve">甲方：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（盖章）</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法定代表人或授权代表签字：</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 xml:space="preserve">签署日期：      年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 xml:space="preserve">月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5"/>
          <w:sz w:val="24"/>
          <w:szCs w:val="24"/>
        </w:rPr>
        <w:t xml:space="preserve"> 日</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乙方：          （盖章）</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法定代表人或授权代表签字：</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签署日期：      年    月    日</w:t>
      </w: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88" w:line="360" w:lineRule="auto"/>
        <w:ind w:right="84" w:firstLine="500" w:firstLineChars="200"/>
        <w:jc w:val="both"/>
        <w:textAlignment w:val="baseline"/>
        <w:rPr>
          <w:rFonts w:hint="eastAsia" w:ascii="宋体" w:hAnsi="宋体" w:eastAsia="宋体" w:cs="宋体"/>
          <w:spacing w:val="5"/>
          <w:sz w:val="24"/>
          <w:szCs w:val="24"/>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29"/>
        <w:keepNext w:val="0"/>
        <w:keepLines w:val="0"/>
        <w:pageBreakBefore w:val="0"/>
        <w:widowControl w:val="0"/>
        <w:kinsoku/>
        <w:wordWrap w:val="0"/>
        <w:overflowPunct/>
        <w:topLinePunct w:val="0"/>
        <w:bidi w:val="0"/>
        <w:jc w:val="center"/>
        <w:outlineLvl w:val="0"/>
        <w:rPr>
          <w:rFonts w:hint="eastAsia" w:ascii="宋体" w:hAnsi="宋体" w:eastAsia="宋体" w:cs="宋体"/>
        </w:rPr>
      </w:pPr>
    </w:p>
    <w:p>
      <w:pPr>
        <w:pStyle w:val="29"/>
        <w:keepNext w:val="0"/>
        <w:keepLines w:val="0"/>
        <w:pageBreakBefore w:val="0"/>
        <w:widowControl w:val="0"/>
        <w:kinsoku/>
        <w:wordWrap w:val="0"/>
        <w:overflowPunct/>
        <w:topLinePunct w:val="0"/>
        <w:bidi w:val="0"/>
        <w:jc w:val="center"/>
        <w:outlineLvl w:val="0"/>
        <w:rPr>
          <w:rFonts w:hint="eastAsia" w:ascii="宋体" w:hAnsi="宋体" w:eastAsia="宋体" w:cs="宋体"/>
        </w:rPr>
      </w:pPr>
      <w:r>
        <w:rPr>
          <w:rFonts w:hint="eastAsia" w:ascii="宋体" w:hAnsi="宋体" w:eastAsia="宋体" w:cs="宋体"/>
        </w:rPr>
        <w:t>第六章 响应文件格式</w:t>
      </w:r>
      <w:bookmarkEnd w:id="210"/>
      <w:bookmarkEnd w:id="211"/>
    </w:p>
    <w:p>
      <w:pPr>
        <w:keepNext w:val="0"/>
        <w:keepLines w:val="0"/>
        <w:pageBreakBefore w:val="0"/>
        <w:widowControl w:val="0"/>
        <w:kinsoku/>
        <w:wordWrap w:val="0"/>
        <w:overflowPunct/>
        <w:topLinePunct w:val="0"/>
        <w:autoSpaceDE w:val="0"/>
        <w:autoSpaceDN w:val="0"/>
        <w:bidi w:val="0"/>
        <w:spacing w:line="360" w:lineRule="auto"/>
        <w:jc w:val="center"/>
        <w:outlineLvl w:val="9"/>
        <w:rPr>
          <w:rFonts w:hint="eastAsia" w:ascii="宋体" w:hAnsi="宋体" w:eastAsia="宋体" w:cs="宋体"/>
          <w:sz w:val="32"/>
          <w:szCs w:val="32"/>
        </w:rPr>
      </w:pPr>
    </w:p>
    <w:p>
      <w:pPr>
        <w:keepNext w:val="0"/>
        <w:keepLines w:val="0"/>
        <w:widowControl/>
        <w:suppressLineNumbers w:val="0"/>
        <w:jc w:val="center"/>
      </w:pPr>
      <w:r>
        <w:rPr>
          <w:rFonts w:ascii="黑体" w:hAnsi="宋体" w:eastAsia="黑体" w:cs="黑体"/>
          <w:color w:val="000000"/>
          <w:kern w:val="0"/>
          <w:sz w:val="40"/>
          <w:szCs w:val="40"/>
          <w:lang w:val="en-US" w:eastAsia="zh-CN" w:bidi="ar"/>
        </w:rPr>
        <w:t>目 录</w:t>
      </w:r>
    </w:p>
    <w:p>
      <w:pPr>
        <w:keepNext w:val="0"/>
        <w:keepLines w:val="0"/>
        <w:widowControl/>
        <w:suppressLineNumbers w:val="0"/>
        <w:spacing w:line="480" w:lineRule="auto"/>
        <w:jc w:val="left"/>
        <w:rPr>
          <w:sz w:val="28"/>
          <w:szCs w:val="28"/>
        </w:rPr>
      </w:pPr>
      <w:r>
        <w:rPr>
          <w:rFonts w:hint="eastAsia" w:ascii="宋体" w:hAnsi="宋体" w:eastAsia="宋体" w:cs="宋体"/>
          <w:color w:val="000000"/>
          <w:kern w:val="0"/>
          <w:sz w:val="28"/>
          <w:szCs w:val="28"/>
          <w:lang w:val="en-US" w:eastAsia="zh-CN" w:bidi="ar"/>
        </w:rPr>
        <w:t xml:space="preserve">一、封面 </w:t>
      </w:r>
    </w:p>
    <w:p>
      <w:pPr>
        <w:keepNext w:val="0"/>
        <w:keepLines w:val="0"/>
        <w:widowControl/>
        <w:suppressLineNumbers w:val="0"/>
        <w:spacing w:line="480" w:lineRule="auto"/>
        <w:jc w:val="left"/>
        <w:rPr>
          <w:sz w:val="28"/>
          <w:szCs w:val="28"/>
        </w:rPr>
      </w:pPr>
      <w:r>
        <w:rPr>
          <w:rFonts w:hint="eastAsia" w:ascii="宋体" w:hAnsi="宋体" w:eastAsia="宋体" w:cs="宋体"/>
          <w:color w:val="000000"/>
          <w:kern w:val="0"/>
          <w:sz w:val="28"/>
          <w:szCs w:val="28"/>
          <w:lang w:val="en-US" w:eastAsia="zh-CN" w:bidi="ar"/>
        </w:rPr>
        <w:t xml:space="preserve">二、响应函 </w:t>
      </w:r>
    </w:p>
    <w:p>
      <w:pPr>
        <w:keepNext w:val="0"/>
        <w:keepLines w:val="0"/>
        <w:widowControl/>
        <w:suppressLineNumbers w:val="0"/>
        <w:spacing w:line="480" w:lineRule="auto"/>
        <w:jc w:val="left"/>
        <w:rPr>
          <w:sz w:val="28"/>
          <w:szCs w:val="28"/>
        </w:rPr>
      </w:pPr>
      <w:r>
        <w:rPr>
          <w:rFonts w:hint="eastAsia" w:ascii="宋体" w:hAnsi="宋体" w:eastAsia="宋体" w:cs="宋体"/>
          <w:color w:val="000000"/>
          <w:kern w:val="0"/>
          <w:sz w:val="28"/>
          <w:szCs w:val="28"/>
          <w:lang w:val="en-US" w:eastAsia="zh-CN" w:bidi="ar"/>
        </w:rPr>
        <w:t xml:space="preserve">三、响应一览表 </w:t>
      </w:r>
    </w:p>
    <w:p>
      <w:pPr>
        <w:keepNext w:val="0"/>
        <w:keepLines w:val="0"/>
        <w:widowControl/>
        <w:suppressLineNumbers w:val="0"/>
        <w:spacing w:line="480" w:lineRule="auto"/>
        <w:jc w:val="left"/>
        <w:rPr>
          <w:sz w:val="28"/>
          <w:szCs w:val="28"/>
        </w:rPr>
      </w:pPr>
      <w:r>
        <w:rPr>
          <w:rFonts w:hint="eastAsia" w:ascii="宋体" w:hAnsi="宋体" w:eastAsia="宋体" w:cs="宋体"/>
          <w:color w:val="000000"/>
          <w:kern w:val="0"/>
          <w:sz w:val="28"/>
          <w:szCs w:val="28"/>
          <w:lang w:val="en-US" w:eastAsia="zh-CN" w:bidi="ar"/>
        </w:rPr>
        <w:t xml:space="preserve">四、响应价格明细表 </w:t>
      </w:r>
    </w:p>
    <w:p>
      <w:pPr>
        <w:keepNext w:val="0"/>
        <w:keepLines w:val="0"/>
        <w:widowControl/>
        <w:suppressLineNumbers w:val="0"/>
        <w:spacing w:line="480" w:lineRule="auto"/>
        <w:jc w:val="left"/>
        <w:rPr>
          <w:sz w:val="28"/>
          <w:szCs w:val="28"/>
        </w:rPr>
      </w:pPr>
      <w:r>
        <w:rPr>
          <w:rFonts w:hint="eastAsia" w:ascii="宋体" w:hAnsi="宋体" w:eastAsia="宋体" w:cs="宋体"/>
          <w:color w:val="000000"/>
          <w:kern w:val="0"/>
          <w:sz w:val="28"/>
          <w:szCs w:val="28"/>
          <w:lang w:val="en-US" w:eastAsia="zh-CN" w:bidi="ar"/>
        </w:rPr>
        <w:t xml:space="preserve">五、采购需求响应详情 </w:t>
      </w:r>
    </w:p>
    <w:p>
      <w:pPr>
        <w:keepNext w:val="0"/>
        <w:keepLines w:val="0"/>
        <w:widowControl/>
        <w:suppressLineNumbers w:val="0"/>
        <w:spacing w:line="480" w:lineRule="auto"/>
        <w:jc w:val="left"/>
        <w:rPr>
          <w:sz w:val="28"/>
          <w:szCs w:val="28"/>
        </w:rPr>
      </w:pPr>
      <w:r>
        <w:rPr>
          <w:rFonts w:hint="eastAsia" w:ascii="宋体" w:hAnsi="宋体" w:eastAsia="宋体" w:cs="宋体"/>
          <w:color w:val="000000"/>
          <w:kern w:val="0"/>
          <w:sz w:val="28"/>
          <w:szCs w:val="28"/>
          <w:lang w:val="en-US" w:eastAsia="zh-CN" w:bidi="ar"/>
        </w:rPr>
        <w:t xml:space="preserve">六、资格证明文件 </w:t>
      </w:r>
    </w:p>
    <w:p>
      <w:pPr>
        <w:keepNext w:val="0"/>
        <w:keepLines w:val="0"/>
        <w:widowControl/>
        <w:suppressLineNumbers w:val="0"/>
        <w:spacing w:line="480" w:lineRule="auto"/>
        <w:jc w:val="left"/>
        <w:rPr>
          <w:sz w:val="28"/>
          <w:szCs w:val="28"/>
        </w:rPr>
      </w:pPr>
      <w:r>
        <w:rPr>
          <w:rFonts w:hint="eastAsia" w:ascii="宋体" w:hAnsi="宋体" w:eastAsia="宋体" w:cs="宋体"/>
          <w:color w:val="000000"/>
          <w:kern w:val="0"/>
          <w:sz w:val="28"/>
          <w:szCs w:val="28"/>
          <w:lang w:val="en-US" w:eastAsia="zh-CN" w:bidi="ar"/>
        </w:rPr>
        <w:t>七、符合性审查响应详情</w:t>
      </w:r>
    </w:p>
    <w:p>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Cs/>
          <w:sz w:val="24"/>
          <w:szCs w:val="32"/>
        </w:rPr>
      </w:pPr>
    </w:p>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Cs/>
          <w:sz w:val="28"/>
          <w:szCs w:val="32"/>
        </w:rPr>
      </w:pPr>
    </w:p>
    <w:p>
      <w:pPr>
        <w:rPr>
          <w:rFonts w:hint="eastAsia" w:ascii="宋体" w:hAnsi="宋体" w:eastAsia="宋体" w:cs="宋体"/>
          <w:bCs/>
          <w:sz w:val="44"/>
          <w:szCs w:val="48"/>
        </w:rPr>
      </w:pPr>
      <w:r>
        <w:rPr>
          <w:rFonts w:hint="eastAsia" w:ascii="宋体" w:hAnsi="宋体" w:eastAsia="宋体" w:cs="宋体"/>
          <w:bCs/>
          <w:sz w:val="44"/>
          <w:szCs w:val="48"/>
        </w:rPr>
        <w:br w:type="page"/>
      </w:r>
    </w:p>
    <w:p>
      <w:pPr>
        <w:keepNext w:val="0"/>
        <w:keepLines w:val="0"/>
        <w:pageBreakBefore w:val="0"/>
        <w:widowControl w:val="0"/>
        <w:kinsoku/>
        <w:wordWrap w:val="0"/>
        <w:overflowPunct/>
        <w:topLinePunct w:val="0"/>
        <w:bidi w:val="0"/>
        <w:spacing w:before="312" w:beforeLines="100" w:after="312" w:afterLines="100" w:line="560" w:lineRule="exact"/>
        <w:jc w:val="both"/>
        <w:outlineLvl w:val="9"/>
        <w:rPr>
          <w:rFonts w:hint="eastAsia" w:ascii="宋体" w:hAnsi="宋体" w:eastAsia="宋体" w:cs="宋体"/>
          <w:bCs/>
          <w:sz w:val="44"/>
          <w:szCs w:val="48"/>
          <w:lang w:val="en-US" w:eastAsia="zh-CN"/>
        </w:rPr>
      </w:pPr>
      <w:r>
        <w:rPr>
          <w:rFonts w:hint="eastAsia" w:ascii="宋体" w:hAnsi="宋体" w:cs="宋体"/>
          <w:bCs/>
          <w:sz w:val="44"/>
          <w:szCs w:val="48"/>
          <w:lang w:val="en-US" w:eastAsia="zh-CN"/>
        </w:rPr>
        <w:t>封面</w:t>
      </w:r>
    </w:p>
    <w:p>
      <w:pPr>
        <w:keepNext w:val="0"/>
        <w:keepLines w:val="0"/>
        <w:pageBreakBefore w:val="0"/>
        <w:widowControl w:val="0"/>
        <w:kinsoku/>
        <w:wordWrap w:val="0"/>
        <w:overflowPunct/>
        <w:topLinePunct w:val="0"/>
        <w:bidi w:val="0"/>
        <w:spacing w:before="312" w:beforeLines="100" w:after="312" w:afterLines="100" w:line="560" w:lineRule="exact"/>
        <w:jc w:val="center"/>
        <w:outlineLvl w:val="9"/>
        <w:rPr>
          <w:rFonts w:hint="eastAsia" w:ascii="宋体" w:hAnsi="宋体" w:eastAsia="宋体" w:cs="宋体"/>
          <w:bCs/>
          <w:sz w:val="44"/>
          <w:szCs w:val="44"/>
        </w:rPr>
      </w:pPr>
    </w:p>
    <w:p>
      <w:pPr>
        <w:keepNext w:val="0"/>
        <w:keepLines w:val="0"/>
        <w:pageBreakBefore w:val="0"/>
        <w:widowControl w:val="0"/>
        <w:kinsoku/>
        <w:wordWrap w:val="0"/>
        <w:overflowPunct/>
        <w:topLinePunct w:val="0"/>
        <w:bidi w:val="0"/>
        <w:spacing w:before="312" w:beforeLines="100" w:after="312" w:afterLines="100" w:line="560" w:lineRule="exact"/>
        <w:jc w:val="center"/>
        <w:outlineLvl w:val="9"/>
        <w:rPr>
          <w:rFonts w:hint="eastAsia" w:ascii="宋体" w:hAnsi="宋体" w:eastAsia="宋体" w:cs="宋体"/>
          <w:bCs/>
          <w:sz w:val="44"/>
          <w:szCs w:val="44"/>
        </w:rPr>
      </w:pPr>
    </w:p>
    <w:p>
      <w:pPr>
        <w:keepNext w:val="0"/>
        <w:keepLines w:val="0"/>
        <w:widowControl/>
        <w:suppressLineNumbers w:val="0"/>
        <w:jc w:val="center"/>
        <w:rPr>
          <w:sz w:val="44"/>
          <w:szCs w:val="44"/>
        </w:rPr>
      </w:pPr>
      <w:r>
        <w:rPr>
          <w:rFonts w:hint="eastAsia" w:ascii="宋体" w:hAnsi="宋体" w:eastAsia="宋体" w:cs="宋体"/>
          <w:b/>
          <w:bCs/>
          <w:color w:val="000000"/>
          <w:kern w:val="0"/>
          <w:sz w:val="44"/>
          <w:szCs w:val="44"/>
          <w:lang w:val="en-US" w:eastAsia="zh-CN" w:bidi="ar"/>
        </w:rPr>
        <w:t>服务类政府采购</w:t>
      </w:r>
    </w:p>
    <w:p>
      <w:pPr>
        <w:keepNext w:val="0"/>
        <w:keepLines w:val="0"/>
        <w:widowControl/>
        <w:suppressLineNumbers w:val="0"/>
        <w:jc w:val="center"/>
        <w:rPr>
          <w:sz w:val="44"/>
          <w:szCs w:val="44"/>
        </w:rPr>
      </w:pPr>
      <w:r>
        <w:rPr>
          <w:rFonts w:hint="eastAsia" w:ascii="宋体" w:hAnsi="宋体" w:eastAsia="宋体" w:cs="宋体"/>
          <w:b/>
          <w:bCs/>
          <w:color w:val="000000"/>
          <w:kern w:val="0"/>
          <w:sz w:val="44"/>
          <w:szCs w:val="44"/>
          <w:lang w:val="en-US" w:eastAsia="zh-CN" w:bidi="ar"/>
        </w:rPr>
        <w:t>单一来源响应文件</w:t>
      </w:r>
    </w:p>
    <w:p>
      <w:pPr>
        <w:keepNext w:val="0"/>
        <w:keepLines w:val="0"/>
        <w:pageBreakBefore w:val="0"/>
        <w:widowControl/>
        <w:suppressLineNumbers w:val="0"/>
        <w:kinsoku/>
        <w:wordWrap/>
        <w:overflowPunct/>
        <w:topLinePunct w:val="0"/>
        <w:autoSpaceDE/>
        <w:autoSpaceDN/>
        <w:bidi w:val="0"/>
        <w:adjustRightInd/>
        <w:snapToGrid/>
        <w:ind w:firstLine="1400" w:firstLineChars="500"/>
        <w:jc w:val="center"/>
        <w:textAlignment w:val="auto"/>
        <w:rPr>
          <w:rFonts w:hint="eastAsia" w:ascii="宋体" w:hAnsi="宋体" w:eastAsia="宋体" w:cs="宋体"/>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1400" w:firstLineChars="500"/>
        <w:jc w:val="center"/>
        <w:textAlignment w:val="auto"/>
        <w:rPr>
          <w:rFonts w:hint="eastAsia" w:ascii="宋体" w:hAnsi="宋体" w:eastAsia="宋体" w:cs="宋体"/>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1400" w:firstLineChars="500"/>
        <w:jc w:val="center"/>
        <w:textAlignment w:val="auto"/>
        <w:rPr>
          <w:rFonts w:hint="eastAsia" w:ascii="宋体" w:hAnsi="宋体" w:eastAsia="宋体" w:cs="宋体"/>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1400" w:firstLineChars="500"/>
        <w:jc w:val="center"/>
        <w:textAlignment w:val="auto"/>
        <w:rPr>
          <w:rFonts w:hint="eastAsia" w:ascii="宋体" w:hAnsi="宋体" w:eastAsia="宋体" w:cs="宋体"/>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auto"/>
        <w:ind w:firstLine="1400" w:firstLineChars="500"/>
        <w:jc w:val="both"/>
        <w:textAlignment w:val="auto"/>
        <w:rPr>
          <w:rFonts w:hint="default"/>
          <w:u w:val="single"/>
          <w:lang w:val="en-US"/>
        </w:rPr>
      </w:pPr>
      <w:r>
        <w:rPr>
          <w:rFonts w:hint="eastAsia" w:ascii="宋体" w:hAnsi="宋体" w:eastAsia="宋体" w:cs="宋体"/>
          <w:color w:val="000000"/>
          <w:kern w:val="0"/>
          <w:sz w:val="28"/>
          <w:szCs w:val="28"/>
          <w:lang w:val="en-US" w:eastAsia="zh-CN" w:bidi="ar"/>
        </w:rPr>
        <w:t>项目名称：</w:t>
      </w:r>
      <w:r>
        <w:rPr>
          <w:rFonts w:hint="eastAsia" w:ascii="宋体" w:hAnsi="宋体" w:eastAsia="宋体" w:cs="宋体"/>
          <w:color w:val="000000"/>
          <w:kern w:val="0"/>
          <w:sz w:val="28"/>
          <w:szCs w:val="28"/>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1400" w:firstLineChars="500"/>
        <w:jc w:val="both"/>
        <w:textAlignment w:val="auto"/>
        <w:rPr>
          <w:rFonts w:hint="default"/>
          <w:lang w:val="en-US"/>
        </w:rPr>
      </w:pPr>
      <w:r>
        <w:rPr>
          <w:rFonts w:hint="eastAsia" w:ascii="宋体" w:hAnsi="宋体" w:eastAsia="宋体" w:cs="宋体"/>
          <w:color w:val="000000"/>
          <w:kern w:val="0"/>
          <w:sz w:val="28"/>
          <w:szCs w:val="28"/>
          <w:lang w:val="en-US" w:eastAsia="zh-CN" w:bidi="ar"/>
        </w:rPr>
        <w:t>政府采购计划编号：</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1400" w:firstLineChars="500"/>
        <w:jc w:val="both"/>
        <w:textAlignment w:val="auto"/>
        <w:rPr>
          <w:rFonts w:hint="default"/>
          <w:u w:val="single"/>
          <w:lang w:val="en-US"/>
        </w:rPr>
      </w:pPr>
      <w:r>
        <w:rPr>
          <w:rFonts w:hint="eastAsia" w:ascii="宋体" w:hAnsi="宋体" w:eastAsia="宋体" w:cs="宋体"/>
          <w:color w:val="000000"/>
          <w:kern w:val="0"/>
          <w:sz w:val="28"/>
          <w:szCs w:val="28"/>
          <w:lang w:val="en-US" w:eastAsia="zh-CN" w:bidi="ar"/>
        </w:rPr>
        <w:t>项目编号：</w:t>
      </w:r>
      <w:r>
        <w:rPr>
          <w:rFonts w:hint="eastAsia" w:ascii="宋体" w:hAnsi="宋体" w:eastAsia="宋体" w:cs="宋体"/>
          <w:color w:val="000000"/>
          <w:kern w:val="0"/>
          <w:sz w:val="28"/>
          <w:szCs w:val="28"/>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1400" w:firstLineChars="500"/>
        <w:jc w:val="both"/>
        <w:textAlignment w:val="auto"/>
        <w:rPr>
          <w:rFonts w:hint="default"/>
          <w:u w:val="single"/>
          <w:lang w:val="en-US"/>
        </w:rPr>
      </w:pPr>
      <w:r>
        <w:rPr>
          <w:rFonts w:hint="eastAsia" w:ascii="宋体" w:hAnsi="宋体" w:eastAsia="宋体" w:cs="宋体"/>
          <w:color w:val="000000"/>
          <w:kern w:val="0"/>
          <w:sz w:val="28"/>
          <w:szCs w:val="28"/>
          <w:lang w:val="en-US" w:eastAsia="zh-CN" w:bidi="ar"/>
        </w:rPr>
        <w:t>标段（包号）：</w:t>
      </w:r>
      <w:r>
        <w:rPr>
          <w:rFonts w:hint="eastAsia" w:ascii="宋体" w:hAnsi="宋体" w:eastAsia="宋体" w:cs="宋体"/>
          <w:color w:val="000000"/>
          <w:kern w:val="0"/>
          <w:sz w:val="28"/>
          <w:szCs w:val="28"/>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1400" w:firstLineChars="500"/>
        <w:jc w:val="both"/>
        <w:textAlignment w:val="auto"/>
      </w:pPr>
      <w:r>
        <w:rPr>
          <w:rFonts w:hint="eastAsia" w:ascii="宋体" w:hAnsi="宋体" w:eastAsia="宋体" w:cs="宋体"/>
          <w:color w:val="000000"/>
          <w:kern w:val="0"/>
          <w:sz w:val="28"/>
          <w:szCs w:val="28"/>
          <w:lang w:val="en-US" w:eastAsia="zh-CN" w:bidi="ar"/>
        </w:rPr>
        <w:t>响应供应商：</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（签章）</w:t>
      </w:r>
    </w:p>
    <w:p>
      <w:pPr>
        <w:keepNext w:val="0"/>
        <w:keepLines w:val="0"/>
        <w:widowControl/>
        <w:suppressLineNumbers w:val="0"/>
        <w:jc w:val="center"/>
        <w:rPr>
          <w:rFonts w:hint="eastAsia" w:ascii="宋体" w:hAnsi="宋体" w:eastAsia="宋体" w:cs="宋体"/>
          <w:color w:val="000000"/>
          <w:kern w:val="0"/>
          <w:sz w:val="28"/>
          <w:szCs w:val="28"/>
          <w:lang w:val="en-US" w:eastAsia="zh-CN" w:bidi="ar"/>
        </w:rPr>
      </w:pPr>
    </w:p>
    <w:p>
      <w:pPr>
        <w:keepNext w:val="0"/>
        <w:keepLines w:val="0"/>
        <w:widowControl/>
        <w:suppressLineNumbers w:val="0"/>
        <w:jc w:val="center"/>
      </w:pP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 xml:space="preserve">年 </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日</w:t>
      </w:r>
    </w:p>
    <w:p>
      <w:pPr>
        <w:keepNext w:val="0"/>
        <w:keepLines w:val="0"/>
        <w:pageBreakBefore w:val="0"/>
        <w:widowControl w:val="0"/>
        <w:kinsoku/>
        <w:wordWrap w:val="0"/>
        <w:overflowPunct/>
        <w:topLinePunct w:val="0"/>
        <w:autoSpaceDE w:val="0"/>
        <w:autoSpaceDN w:val="0"/>
        <w:bidi w:val="0"/>
        <w:spacing w:line="360" w:lineRule="auto"/>
        <w:jc w:val="center"/>
        <w:outlineLvl w:val="9"/>
        <w:rPr>
          <w:rFonts w:hint="eastAsia" w:ascii="宋体" w:hAnsi="宋体" w:eastAsia="宋体" w:cs="宋体"/>
          <w:sz w:val="32"/>
          <w:szCs w:val="32"/>
        </w:rPr>
      </w:pPr>
    </w:p>
    <w:p>
      <w:pPr>
        <w:keepNext w:val="0"/>
        <w:keepLines w:val="0"/>
        <w:pageBreakBefore w:val="0"/>
        <w:widowControl w:val="0"/>
        <w:kinsoku/>
        <w:wordWrap w:val="0"/>
        <w:overflowPunct/>
        <w:topLinePunct w:val="0"/>
        <w:autoSpaceDE w:val="0"/>
        <w:autoSpaceDN w:val="0"/>
        <w:bidi w:val="0"/>
        <w:spacing w:line="360" w:lineRule="auto"/>
        <w:jc w:val="center"/>
        <w:outlineLvl w:val="9"/>
        <w:rPr>
          <w:rFonts w:hint="eastAsia" w:ascii="宋体" w:hAnsi="宋体" w:eastAsia="宋体" w:cs="宋体"/>
          <w:sz w:val="32"/>
          <w:szCs w:val="32"/>
        </w:rPr>
      </w:pPr>
    </w:p>
    <w:p>
      <w:pPr>
        <w:rPr>
          <w:rFonts w:hint="eastAsia"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8"/>
          <w:szCs w:val="28"/>
          <w:lang w:val="en-US" w:eastAsia="zh-CN"/>
        </w:rPr>
        <w:t>一</w:t>
      </w:r>
      <w:r>
        <w:rPr>
          <w:rFonts w:hint="eastAsia" w:ascii="宋体" w:hAnsi="宋体" w:eastAsia="宋体" w:cs="宋体"/>
          <w:b/>
          <w:sz w:val="28"/>
          <w:szCs w:val="28"/>
          <w:lang w:eastAsia="zh-CN"/>
        </w:rPr>
        <w:t>、</w:t>
      </w:r>
      <w:r>
        <w:rPr>
          <w:rFonts w:hint="eastAsia" w:ascii="宋体" w:hAnsi="宋体" w:eastAsia="宋体" w:cs="宋体"/>
          <w:b/>
          <w:sz w:val="28"/>
          <w:szCs w:val="28"/>
        </w:rPr>
        <w:t>响应函</w:t>
      </w:r>
    </w:p>
    <w:p>
      <w:pPr>
        <w:keepNext w:val="0"/>
        <w:keepLines w:val="0"/>
        <w:pageBreakBefore w:val="0"/>
        <w:widowControl w:val="0"/>
        <w:kinsoku/>
        <w:wordWrap w:val="0"/>
        <w:overflowPunct/>
        <w:topLinePunct w:val="0"/>
        <w:bidi w:val="0"/>
        <w:spacing w:line="480" w:lineRule="exact"/>
        <w:outlineLvl w:val="9"/>
        <w:rPr>
          <w:rFonts w:hint="eastAsia" w:ascii="宋体" w:hAnsi="宋体" w:eastAsia="宋体" w:cs="宋体"/>
          <w:sz w:val="24"/>
          <w:szCs w:val="32"/>
        </w:rPr>
      </w:pPr>
      <w:r>
        <w:rPr>
          <w:rFonts w:hint="eastAsia" w:ascii="宋体" w:hAnsi="宋体" w:eastAsia="宋体" w:cs="宋体"/>
          <w:sz w:val="24"/>
          <w:szCs w:val="32"/>
        </w:rPr>
        <w:t>致：</w:t>
      </w:r>
      <w:r>
        <w:rPr>
          <w:rFonts w:hint="eastAsia" w:ascii="宋体" w:hAnsi="宋体" w:eastAsia="宋体" w:cs="宋体"/>
          <w:sz w:val="24"/>
          <w:szCs w:val="32"/>
          <w:u w:val="single"/>
        </w:rPr>
        <w:t>（采购人）</w:t>
      </w:r>
    </w:p>
    <w:p>
      <w:pPr>
        <w:keepNext w:val="0"/>
        <w:keepLines w:val="0"/>
        <w:pageBreakBefore w:val="0"/>
        <w:widowControl w:val="0"/>
        <w:kinsoku/>
        <w:wordWrap w:val="0"/>
        <w:overflowPunct/>
        <w:topLinePunct w:val="0"/>
        <w:bidi w:val="0"/>
        <w:spacing w:line="480" w:lineRule="exact"/>
        <w:ind w:firstLine="600"/>
        <w:outlineLvl w:val="9"/>
        <w:rPr>
          <w:rFonts w:hint="eastAsia" w:ascii="宋体" w:hAnsi="宋体" w:eastAsia="宋体" w:cs="宋体"/>
          <w:sz w:val="24"/>
          <w:szCs w:val="32"/>
        </w:rPr>
      </w:pPr>
      <w:r>
        <w:rPr>
          <w:rFonts w:hint="eastAsia" w:ascii="宋体" w:hAnsi="宋体" w:eastAsia="宋体" w:cs="宋体"/>
          <w:sz w:val="24"/>
          <w:szCs w:val="32"/>
        </w:rPr>
        <w:t xml:space="preserve">我（单位/本人，以下统称我方）自愿参加 </w:t>
      </w:r>
      <w:r>
        <w:rPr>
          <w:rFonts w:hint="eastAsia" w:ascii="宋体" w:hAnsi="宋体" w:eastAsia="宋体" w:cs="宋体"/>
          <w:sz w:val="24"/>
          <w:szCs w:val="32"/>
          <w:u w:val="single"/>
        </w:rPr>
        <w:t xml:space="preserve">     （项目名称和</w:t>
      </w:r>
      <w:r>
        <w:rPr>
          <w:rFonts w:hint="eastAsia" w:ascii="宋体" w:hAnsi="宋体" w:cs="宋体"/>
          <w:sz w:val="24"/>
          <w:szCs w:val="32"/>
          <w:u w:val="single"/>
          <w:lang w:val="en-US" w:eastAsia="zh-CN"/>
        </w:rPr>
        <w:t>采购计划编号</w:t>
      </w:r>
      <w:r>
        <w:rPr>
          <w:rFonts w:hint="eastAsia" w:ascii="宋体" w:hAnsi="宋体" w:eastAsia="宋体" w:cs="宋体"/>
          <w:sz w:val="24"/>
          <w:szCs w:val="32"/>
          <w:u w:val="single"/>
        </w:rPr>
        <w:t>）</w:t>
      </w:r>
      <w:r>
        <w:rPr>
          <w:rFonts w:hint="eastAsia" w:ascii="宋体" w:hAnsi="宋体" w:cs="宋体"/>
          <w:sz w:val="24"/>
          <w:szCs w:val="32"/>
          <w:u w:val="none"/>
          <w:lang w:val="en-US" w:eastAsia="zh-CN"/>
        </w:rPr>
        <w:t>的响应</w:t>
      </w:r>
      <w:r>
        <w:rPr>
          <w:rFonts w:hint="eastAsia" w:ascii="宋体" w:hAnsi="宋体" w:eastAsia="宋体" w:cs="宋体"/>
          <w:sz w:val="24"/>
          <w:szCs w:val="32"/>
        </w:rPr>
        <w:t>,并做出如下承诺：</w:t>
      </w:r>
    </w:p>
    <w:p>
      <w:pPr>
        <w:keepNext w:val="0"/>
        <w:keepLines w:val="0"/>
        <w:pageBreakBefore w:val="0"/>
        <w:widowControl w:val="0"/>
        <w:kinsoku/>
        <w:wordWrap w:val="0"/>
        <w:overflowPunct/>
        <w:topLinePunct w:val="0"/>
        <w:bidi w:val="0"/>
        <w:spacing w:line="480" w:lineRule="exact"/>
        <w:ind w:firstLine="480" w:firstLineChars="200"/>
        <w:outlineLvl w:val="9"/>
        <w:rPr>
          <w:rFonts w:hint="eastAsia" w:ascii="宋体" w:hAnsi="宋体" w:eastAsia="宋体" w:cs="宋体"/>
          <w:bCs/>
          <w:sz w:val="24"/>
          <w:szCs w:val="32"/>
        </w:rPr>
      </w:pPr>
      <w:r>
        <w:rPr>
          <w:rFonts w:hint="eastAsia" w:ascii="宋体" w:hAnsi="宋体" w:eastAsia="宋体" w:cs="宋体"/>
          <w:sz w:val="24"/>
          <w:szCs w:val="32"/>
        </w:rPr>
        <w:t>一、</w:t>
      </w:r>
      <w:r>
        <w:rPr>
          <w:rFonts w:hint="eastAsia" w:ascii="宋体" w:hAnsi="宋体" w:eastAsia="宋体" w:cs="宋体"/>
          <w:bCs/>
          <w:sz w:val="24"/>
          <w:szCs w:val="32"/>
        </w:rPr>
        <w:t>我方授权</w:t>
      </w:r>
      <w:r>
        <w:rPr>
          <w:rFonts w:hint="eastAsia" w:ascii="宋体" w:hAnsi="宋体" w:eastAsia="宋体" w:cs="宋体"/>
          <w:bCs/>
          <w:sz w:val="24"/>
          <w:szCs w:val="32"/>
          <w:u w:val="single"/>
        </w:rPr>
        <w:t xml:space="preserve">     (姓名和职务)</w:t>
      </w:r>
      <w:r>
        <w:rPr>
          <w:rFonts w:hint="eastAsia" w:ascii="宋体" w:hAnsi="宋体" w:eastAsia="宋体" w:cs="宋体"/>
          <w:bCs/>
          <w:sz w:val="24"/>
          <w:szCs w:val="32"/>
        </w:rPr>
        <w:t>代表我方</w:t>
      </w:r>
      <w:r>
        <w:rPr>
          <w:rFonts w:hint="eastAsia" w:ascii="宋体" w:hAnsi="宋体" w:eastAsia="宋体" w:cs="宋体"/>
          <w:bCs/>
          <w:sz w:val="24"/>
          <w:szCs w:val="32"/>
          <w:u w:val="single"/>
        </w:rPr>
        <w:t xml:space="preserve">     （投标单位的名称</w:t>
      </w:r>
      <w:r>
        <w:rPr>
          <w:rFonts w:hint="eastAsia" w:ascii="宋体" w:hAnsi="宋体" w:eastAsia="宋体" w:cs="宋体"/>
          <w:bCs/>
          <w:sz w:val="24"/>
          <w:szCs w:val="32"/>
        </w:rPr>
        <w:t>）全权处理本项目的有关事宜。</w:t>
      </w:r>
    </w:p>
    <w:p>
      <w:pPr>
        <w:keepNext w:val="0"/>
        <w:keepLines w:val="0"/>
        <w:pageBreakBefore w:val="0"/>
        <w:widowControl w:val="0"/>
        <w:kinsoku/>
        <w:wordWrap w:val="0"/>
        <w:overflowPunct/>
        <w:topLinePunct w:val="0"/>
        <w:bidi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二、我方愿意按照采购文件规定的各项要求，向采购人提供所需的服务。</w:t>
      </w:r>
    </w:p>
    <w:p>
      <w:pPr>
        <w:keepNext w:val="0"/>
        <w:keepLines w:val="0"/>
        <w:pageBreakBefore w:val="0"/>
        <w:widowControl w:val="0"/>
        <w:kinsoku/>
        <w:wordWrap w:val="0"/>
        <w:overflowPunct/>
        <w:topLinePunct w:val="0"/>
        <w:bidi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三、我方已详细审查全部采购文件，包括所有补充通知（如有），完全理解并同意放弃对这方面有不明、误解的权利。</w:t>
      </w:r>
    </w:p>
    <w:p>
      <w:pPr>
        <w:keepNext w:val="0"/>
        <w:keepLines w:val="0"/>
        <w:pageBreakBefore w:val="0"/>
        <w:widowControl w:val="0"/>
        <w:kinsoku/>
        <w:wordWrap w:val="0"/>
        <w:overflowPunct/>
        <w:topLinePunct w:val="0"/>
        <w:bidi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lang w:val="en-US" w:eastAsia="zh-CN"/>
        </w:rPr>
        <w:t>四、我方已提供供应商须知规定的全部响应文件，包括纸质版文件</w:t>
      </w:r>
      <w:r>
        <w:rPr>
          <w:rFonts w:hint="eastAsia" w:ascii="宋体" w:hAnsi="宋体" w:cs="宋体"/>
          <w:sz w:val="24"/>
          <w:szCs w:val="32"/>
          <w:u w:val="single"/>
          <w:lang w:val="en-US" w:eastAsia="zh-CN"/>
        </w:rPr>
        <w:t xml:space="preserve">   </w:t>
      </w:r>
      <w:r>
        <w:rPr>
          <w:rFonts w:hint="eastAsia" w:ascii="宋体" w:hAnsi="宋体" w:eastAsia="宋体" w:cs="宋体"/>
          <w:sz w:val="24"/>
          <w:szCs w:val="32"/>
          <w:lang w:val="en-US" w:eastAsia="zh-CN"/>
        </w:rPr>
        <w:t>份，电子版文件</w:t>
      </w:r>
      <w:r>
        <w:rPr>
          <w:rFonts w:hint="eastAsia" w:ascii="宋体" w:hAnsi="宋体" w:cs="宋体"/>
          <w:sz w:val="24"/>
          <w:szCs w:val="32"/>
          <w:u w:val="single"/>
          <w:lang w:val="en-US" w:eastAsia="zh-CN"/>
        </w:rPr>
        <w:t xml:space="preserve">   </w:t>
      </w:r>
      <w:r>
        <w:rPr>
          <w:rFonts w:hint="eastAsia" w:ascii="宋体" w:hAnsi="宋体" w:eastAsia="宋体" w:cs="宋体"/>
          <w:sz w:val="24"/>
          <w:szCs w:val="32"/>
          <w:lang w:val="en-US" w:eastAsia="zh-CN"/>
        </w:rPr>
        <w:t xml:space="preserve">份。 </w:t>
      </w:r>
    </w:p>
    <w:p>
      <w:pPr>
        <w:keepNext w:val="0"/>
        <w:keepLines w:val="0"/>
        <w:pageBreakBefore w:val="0"/>
        <w:widowControl w:val="0"/>
        <w:kinsoku/>
        <w:wordWrap w:val="0"/>
        <w:overflowPunct/>
        <w:topLinePunct w:val="0"/>
        <w:bidi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lang w:val="en-US" w:eastAsia="zh-CN"/>
        </w:rPr>
        <w:t xml:space="preserve">五、我方承诺：自响应截止时间至本项目发布成交公告为止，撤销响应文件的、或者成交后不依法与采购人签订合同，我方将向采购人支付相应的违约赔偿金。 </w:t>
      </w:r>
    </w:p>
    <w:p>
      <w:pPr>
        <w:keepNext w:val="0"/>
        <w:keepLines w:val="0"/>
        <w:pageBreakBefore w:val="0"/>
        <w:widowControl w:val="0"/>
        <w:kinsoku/>
        <w:wordWrap w:val="0"/>
        <w:overflowPunct/>
        <w:topLinePunct w:val="0"/>
        <w:bidi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lang w:val="en-US" w:eastAsia="zh-CN"/>
        </w:rPr>
        <w:t xml:space="preserve">六、我方愿意按照采购文件的要求，提供与项目有关的所有文件资料，并保证我方所有文件资料的合法性、真实性、完整性和准确性。 </w:t>
      </w:r>
    </w:p>
    <w:p>
      <w:pPr>
        <w:keepNext w:val="0"/>
        <w:keepLines w:val="0"/>
        <w:pageBreakBefore w:val="0"/>
        <w:widowControl w:val="0"/>
        <w:kinsoku/>
        <w:wordWrap w:val="0"/>
        <w:overflowPunct/>
        <w:topLinePunct w:val="0"/>
        <w:bidi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lang w:val="en-US" w:eastAsia="zh-CN"/>
        </w:rPr>
        <w:t>七、一旦我方被确定为中标供应商，我方将严格履行合同规定的责任和义务，保证于合同签字生效后按照约定时间完成项目，并交付采购人验收。</w:t>
      </w:r>
    </w:p>
    <w:p>
      <w:pPr>
        <w:keepNext w:val="0"/>
        <w:keepLines w:val="0"/>
        <w:pageBreakBefore w:val="0"/>
        <w:widowControl w:val="0"/>
        <w:kinsoku/>
        <w:wordWrap w:val="0"/>
        <w:overflowPunct/>
        <w:topLinePunct w:val="0"/>
        <w:bidi w:val="0"/>
        <w:spacing w:line="480" w:lineRule="exact"/>
        <w:ind w:firstLine="480" w:firstLineChars="200"/>
        <w:outlineLvl w:val="9"/>
        <w:rPr>
          <w:rFonts w:hint="eastAsia" w:ascii="宋体" w:hAnsi="宋体" w:eastAsia="宋体" w:cs="宋体"/>
          <w:bCs/>
          <w:sz w:val="24"/>
          <w:szCs w:val="32"/>
        </w:rPr>
      </w:pPr>
    </w:p>
    <w:p>
      <w:pPr>
        <w:keepNext w:val="0"/>
        <w:keepLines w:val="0"/>
        <w:pageBreakBefore w:val="0"/>
        <w:widowControl w:val="0"/>
        <w:kinsoku/>
        <w:wordWrap w:val="0"/>
        <w:overflowPunct/>
        <w:topLinePunct w:val="0"/>
        <w:bidi w:val="0"/>
        <w:spacing w:line="480" w:lineRule="exact"/>
        <w:ind w:left="1413" w:leftChars="273" w:hanging="840" w:hangingChars="350"/>
        <w:outlineLvl w:val="9"/>
        <w:rPr>
          <w:rFonts w:hint="eastAsia" w:ascii="宋体" w:hAnsi="宋体" w:eastAsia="宋体" w:cs="宋体"/>
          <w:sz w:val="24"/>
          <w:szCs w:val="32"/>
        </w:rPr>
      </w:pPr>
    </w:p>
    <w:p>
      <w:pPr>
        <w:keepNext w:val="0"/>
        <w:keepLines w:val="0"/>
        <w:pageBreakBefore w:val="0"/>
        <w:widowControl w:val="0"/>
        <w:kinsoku/>
        <w:wordWrap w:val="0"/>
        <w:overflowPunct/>
        <w:topLinePunct w:val="0"/>
        <w:bidi w:val="0"/>
        <w:spacing w:line="480" w:lineRule="exact"/>
        <w:ind w:left="1413" w:leftChars="273" w:hanging="840" w:hangingChars="350"/>
        <w:outlineLvl w:val="9"/>
        <w:rPr>
          <w:rFonts w:hint="eastAsia" w:ascii="宋体" w:hAnsi="宋体" w:eastAsia="宋体" w:cs="宋体"/>
          <w:sz w:val="24"/>
          <w:szCs w:val="32"/>
        </w:rPr>
      </w:pPr>
      <w:r>
        <w:rPr>
          <w:rFonts w:hint="eastAsia" w:ascii="宋体" w:hAnsi="宋体" w:eastAsia="宋体" w:cs="宋体"/>
          <w:sz w:val="24"/>
          <w:szCs w:val="32"/>
        </w:rPr>
        <w:t>供应商：</w:t>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rPr>
        <w:t>（盖公章）</w:t>
      </w:r>
    </w:p>
    <w:p>
      <w:pPr>
        <w:keepNext w:val="0"/>
        <w:keepLines w:val="0"/>
        <w:pageBreakBefore w:val="0"/>
        <w:widowControl w:val="0"/>
        <w:kinsoku/>
        <w:wordWrap w:val="0"/>
        <w:overflowPunct/>
        <w:topLinePunct w:val="0"/>
        <w:bidi w:val="0"/>
        <w:spacing w:line="480" w:lineRule="exact"/>
        <w:ind w:left="1620" w:leftChars="257" w:hanging="1080"/>
        <w:outlineLvl w:val="9"/>
        <w:rPr>
          <w:rFonts w:hint="eastAsia" w:ascii="宋体" w:hAnsi="宋体" w:eastAsia="宋体" w:cs="宋体"/>
          <w:sz w:val="24"/>
          <w:szCs w:val="32"/>
        </w:rPr>
      </w:pPr>
      <w:r>
        <w:rPr>
          <w:rFonts w:hint="eastAsia" w:ascii="宋体" w:hAnsi="宋体" w:eastAsia="宋体" w:cs="宋体"/>
          <w:sz w:val="24"/>
          <w:szCs w:val="32"/>
        </w:rPr>
        <w:t>地址：</w:t>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p>
    <w:p>
      <w:pPr>
        <w:keepNext w:val="0"/>
        <w:keepLines w:val="0"/>
        <w:pageBreakBefore w:val="0"/>
        <w:widowControl w:val="0"/>
        <w:kinsoku/>
        <w:wordWrap w:val="0"/>
        <w:overflowPunct/>
        <w:topLinePunct w:val="0"/>
        <w:bidi w:val="0"/>
        <w:spacing w:line="480" w:lineRule="exact"/>
        <w:ind w:left="1620" w:leftChars="257" w:hanging="1080"/>
        <w:outlineLvl w:val="9"/>
        <w:rPr>
          <w:rFonts w:hint="eastAsia" w:ascii="宋体" w:hAnsi="宋体" w:eastAsia="宋体" w:cs="宋体"/>
          <w:sz w:val="24"/>
          <w:szCs w:val="32"/>
        </w:rPr>
      </w:pPr>
      <w:r>
        <w:rPr>
          <w:rFonts w:hint="eastAsia" w:ascii="宋体" w:hAnsi="宋体" w:eastAsia="宋体" w:cs="宋体"/>
          <w:sz w:val="24"/>
          <w:szCs w:val="32"/>
        </w:rPr>
        <w:t>电话：</w:t>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传真：</w:t>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p>
    <w:p>
      <w:pPr>
        <w:keepNext w:val="0"/>
        <w:keepLines w:val="0"/>
        <w:pageBreakBefore w:val="0"/>
        <w:widowControl w:val="0"/>
        <w:kinsoku/>
        <w:wordWrap w:val="0"/>
        <w:overflowPunct/>
        <w:topLinePunct w:val="0"/>
        <w:bidi w:val="0"/>
        <w:spacing w:line="480" w:lineRule="exact"/>
        <w:ind w:left="1620" w:leftChars="257" w:hanging="1080"/>
        <w:outlineLvl w:val="9"/>
        <w:rPr>
          <w:rFonts w:hint="eastAsia" w:ascii="宋体" w:hAnsi="宋体" w:eastAsia="宋体" w:cs="宋体"/>
          <w:sz w:val="24"/>
          <w:szCs w:val="32"/>
        </w:rPr>
      </w:pPr>
      <w:r>
        <w:rPr>
          <w:rFonts w:hint="eastAsia" w:ascii="宋体" w:hAnsi="宋体" w:eastAsia="宋体" w:cs="宋体"/>
          <w:sz w:val="24"/>
          <w:szCs w:val="32"/>
        </w:rPr>
        <w:t>电子邮件：</w:t>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rPr>
        <w:tab/>
      </w:r>
      <w:r>
        <w:rPr>
          <w:rFonts w:hint="eastAsia" w:ascii="宋体" w:hAnsi="宋体" w:eastAsia="宋体" w:cs="宋体"/>
          <w:sz w:val="24"/>
          <w:szCs w:val="32"/>
        </w:rPr>
        <w:tab/>
      </w:r>
      <w:r>
        <w:rPr>
          <w:rFonts w:hint="eastAsia" w:ascii="宋体" w:hAnsi="宋体" w:eastAsia="宋体" w:cs="宋体"/>
          <w:sz w:val="24"/>
          <w:szCs w:val="32"/>
        </w:rPr>
        <w:t>邮编：</w:t>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p>
    <w:p>
      <w:pPr>
        <w:keepNext w:val="0"/>
        <w:keepLines w:val="0"/>
        <w:pageBreakBefore w:val="0"/>
        <w:widowControl w:val="0"/>
        <w:kinsoku/>
        <w:wordWrap w:val="0"/>
        <w:overflowPunct/>
        <w:topLinePunct w:val="0"/>
        <w:bidi w:val="0"/>
        <w:spacing w:line="480" w:lineRule="exact"/>
        <w:ind w:left="1620" w:leftChars="257" w:hanging="1080"/>
        <w:outlineLvl w:val="9"/>
        <w:rPr>
          <w:rFonts w:hint="eastAsia" w:ascii="宋体" w:hAnsi="宋体" w:eastAsia="宋体" w:cs="宋体"/>
          <w:sz w:val="24"/>
          <w:szCs w:val="32"/>
          <w:u w:val="single"/>
        </w:rPr>
      </w:pPr>
      <w:r>
        <w:rPr>
          <w:rFonts w:hint="eastAsia" w:ascii="宋体" w:hAnsi="宋体" w:eastAsia="宋体" w:cs="宋体"/>
          <w:sz w:val="24"/>
          <w:szCs w:val="32"/>
        </w:rPr>
        <w:t>法定代表人或委托代理人(签字或签章)：</w:t>
      </w:r>
      <w:r>
        <w:rPr>
          <w:rFonts w:hint="eastAsia" w:ascii="宋体" w:hAnsi="宋体" w:eastAsia="宋体" w:cs="宋体"/>
          <w:sz w:val="24"/>
          <w:szCs w:val="32"/>
          <w:u w:val="single"/>
        </w:rPr>
        <w:tab/>
      </w:r>
      <w:r>
        <w:rPr>
          <w:rFonts w:hint="eastAsia" w:ascii="宋体" w:hAnsi="宋体" w:eastAsia="宋体" w:cs="宋体"/>
          <w:sz w:val="24"/>
          <w:szCs w:val="32"/>
          <w:u w:val="single"/>
        </w:rPr>
        <w:t xml:space="preserve">        </w:t>
      </w:r>
      <w:r>
        <w:rPr>
          <w:rFonts w:hint="eastAsia" w:ascii="宋体" w:hAnsi="宋体" w:eastAsia="宋体" w:cs="宋体"/>
          <w:sz w:val="24"/>
          <w:szCs w:val="32"/>
          <w:u w:val="single"/>
        </w:rPr>
        <w:tab/>
      </w:r>
    </w:p>
    <w:p>
      <w:pPr>
        <w:keepNext w:val="0"/>
        <w:keepLines w:val="0"/>
        <w:pageBreakBefore w:val="0"/>
        <w:widowControl w:val="0"/>
        <w:kinsoku/>
        <w:wordWrap w:val="0"/>
        <w:overflowPunct/>
        <w:topLinePunct w:val="0"/>
        <w:bidi w:val="0"/>
        <w:spacing w:line="480" w:lineRule="exact"/>
        <w:ind w:left="1620" w:leftChars="257" w:hanging="1080"/>
        <w:outlineLvl w:val="9"/>
        <w:rPr>
          <w:rFonts w:hint="eastAsia" w:ascii="宋体" w:hAnsi="宋体" w:eastAsia="宋体" w:cs="宋体"/>
          <w:sz w:val="24"/>
          <w:szCs w:val="32"/>
          <w:u w:val="single"/>
        </w:rPr>
      </w:pPr>
      <w:r>
        <w:rPr>
          <w:rFonts w:hint="eastAsia" w:ascii="宋体" w:hAnsi="宋体" w:eastAsia="宋体" w:cs="宋体"/>
          <w:sz w:val="24"/>
          <w:szCs w:val="32"/>
        </w:rPr>
        <w:t>日期：</w:t>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p>
    <w:p>
      <w:pPr>
        <w:keepNext w:val="0"/>
        <w:keepLines w:val="0"/>
        <w:pageBreakBefore w:val="0"/>
        <w:widowControl w:val="0"/>
        <w:kinsoku/>
        <w:wordWrap w:val="0"/>
        <w:overflowPunct/>
        <w:topLinePunct w:val="0"/>
        <w:bidi w:val="0"/>
        <w:jc w:val="center"/>
        <w:outlineLvl w:val="9"/>
        <w:rPr>
          <w:rFonts w:hint="eastAsia" w:ascii="宋体" w:hAnsi="宋体" w:eastAsia="宋体" w:cs="宋体"/>
          <w:b/>
          <w:sz w:val="28"/>
          <w:szCs w:val="28"/>
        </w:rPr>
      </w:pPr>
    </w:p>
    <w:p>
      <w:pPr>
        <w:keepNext w:val="0"/>
        <w:keepLines w:val="0"/>
        <w:pageBreakBefore w:val="0"/>
        <w:widowControl w:val="0"/>
        <w:kinsoku/>
        <w:wordWrap w:val="0"/>
        <w:overflowPunct/>
        <w:topLinePunct w:val="0"/>
        <w:bidi w:val="0"/>
        <w:jc w:val="left"/>
        <w:outlineLvl w:val="9"/>
        <w:rPr>
          <w:rFonts w:hint="eastAsia" w:ascii="宋体" w:hAnsi="宋体" w:eastAsia="宋体" w:cs="宋体"/>
          <w:b/>
          <w:sz w:val="28"/>
          <w:szCs w:val="28"/>
        </w:rPr>
      </w:pPr>
      <w:r>
        <w:rPr>
          <w:rFonts w:hint="eastAsia" w:ascii="宋体" w:hAnsi="宋体" w:eastAsia="宋体" w:cs="宋体"/>
          <w:b/>
          <w:sz w:val="28"/>
          <w:szCs w:val="28"/>
        </w:rPr>
        <w:br w:type="page"/>
      </w:r>
    </w:p>
    <w:p>
      <w:pPr>
        <w:keepNext w:val="0"/>
        <w:keepLines w:val="0"/>
        <w:pageBreakBefore w:val="0"/>
        <w:widowControl w:val="0"/>
        <w:kinsoku/>
        <w:wordWrap w:val="0"/>
        <w:overflowPunct/>
        <w:topLinePunct w:val="0"/>
        <w:bidi w:val="0"/>
        <w:jc w:val="center"/>
        <w:outlineLvl w:val="9"/>
        <w:rPr>
          <w:rFonts w:hint="eastAsia" w:ascii="宋体" w:hAnsi="宋体" w:eastAsia="宋体" w:cs="宋体"/>
          <w:b/>
          <w:sz w:val="28"/>
          <w:szCs w:val="28"/>
        </w:rPr>
      </w:pPr>
      <w:r>
        <w:rPr>
          <w:rFonts w:hint="eastAsia" w:ascii="宋体" w:hAnsi="宋体" w:eastAsia="宋体" w:cs="宋体"/>
          <w:b/>
          <w:sz w:val="28"/>
          <w:szCs w:val="28"/>
          <w:lang w:val="en-US" w:eastAsia="zh-CN"/>
        </w:rPr>
        <w:t>二、</w:t>
      </w:r>
      <w:r>
        <w:rPr>
          <w:rFonts w:hint="eastAsia" w:ascii="宋体" w:hAnsi="宋体" w:eastAsia="宋体" w:cs="宋体"/>
          <w:b/>
          <w:sz w:val="28"/>
          <w:szCs w:val="28"/>
        </w:rPr>
        <w:t>响应一览表</w:t>
      </w:r>
    </w:p>
    <w:tbl>
      <w:tblPr>
        <w:tblStyle w:val="33"/>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31" w:type="dxa"/>
            <w:tcBorders>
              <w:top w:val="double" w:color="auto" w:sz="4" w:space="0"/>
              <w:left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32"/>
              </w:rPr>
            </w:pPr>
            <w:r>
              <w:rPr>
                <w:rFonts w:hint="eastAsia" w:ascii="宋体" w:hAnsi="宋体" w:eastAsia="宋体" w:cs="宋体"/>
                <w:bCs/>
                <w:sz w:val="24"/>
                <w:szCs w:val="32"/>
              </w:rPr>
              <w:t>项目名称</w:t>
            </w:r>
          </w:p>
        </w:tc>
        <w:tc>
          <w:tcPr>
            <w:tcW w:w="6578" w:type="dxa"/>
            <w:tcBorders>
              <w:top w:val="double" w:color="auto" w:sz="4" w:space="0"/>
              <w:right w:val="double" w:color="auto" w:sz="4" w:space="0"/>
            </w:tcBorders>
            <w:vAlign w:val="center"/>
          </w:tcPr>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4" w:hRule="atLeast"/>
          <w:jc w:val="center"/>
        </w:trPr>
        <w:tc>
          <w:tcPr>
            <w:tcW w:w="2231" w:type="dxa"/>
            <w:tcBorders>
              <w:left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32"/>
              </w:rPr>
            </w:pPr>
            <w:r>
              <w:rPr>
                <w:rFonts w:hint="eastAsia" w:ascii="宋体" w:hAnsi="宋体" w:eastAsia="宋体" w:cs="宋体"/>
                <w:bCs/>
                <w:sz w:val="24"/>
                <w:szCs w:val="32"/>
              </w:rPr>
              <w:t>项目编号</w:t>
            </w:r>
          </w:p>
        </w:tc>
        <w:tc>
          <w:tcPr>
            <w:tcW w:w="6578" w:type="dxa"/>
            <w:tcBorders>
              <w:right w:val="double" w:color="auto" w:sz="4" w:space="0"/>
            </w:tcBorders>
            <w:vAlign w:val="center"/>
          </w:tcPr>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31" w:type="dxa"/>
            <w:tcBorders>
              <w:left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32"/>
                <w:lang w:val="en-US" w:eastAsia="zh-CN"/>
              </w:rPr>
            </w:pPr>
            <w:r>
              <w:rPr>
                <w:rFonts w:hint="eastAsia" w:ascii="宋体" w:hAnsi="宋体" w:cs="宋体"/>
                <w:bCs/>
                <w:sz w:val="24"/>
                <w:szCs w:val="32"/>
                <w:lang w:val="en-US" w:eastAsia="zh-CN"/>
              </w:rPr>
              <w:t>标段（包号）</w:t>
            </w:r>
          </w:p>
        </w:tc>
        <w:tc>
          <w:tcPr>
            <w:tcW w:w="6578" w:type="dxa"/>
            <w:tcBorders>
              <w:right w:val="double" w:color="auto" w:sz="4" w:space="0"/>
            </w:tcBorders>
            <w:vAlign w:val="center"/>
          </w:tcPr>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4" w:hRule="atLeast"/>
          <w:jc w:val="center"/>
        </w:trPr>
        <w:tc>
          <w:tcPr>
            <w:tcW w:w="2231" w:type="dxa"/>
            <w:vMerge w:val="restart"/>
            <w:tcBorders>
              <w:left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32"/>
              </w:rPr>
            </w:pPr>
            <w:r>
              <w:rPr>
                <w:rFonts w:hint="eastAsia" w:ascii="宋体" w:hAnsi="宋体" w:cs="宋体"/>
                <w:bCs/>
                <w:sz w:val="24"/>
                <w:szCs w:val="32"/>
                <w:lang w:val="en-US" w:eastAsia="zh-CN"/>
              </w:rPr>
              <w:t>响应</w:t>
            </w:r>
            <w:r>
              <w:rPr>
                <w:rFonts w:hint="eastAsia" w:ascii="宋体" w:hAnsi="宋体" w:eastAsia="宋体" w:cs="宋体"/>
                <w:bCs/>
                <w:sz w:val="24"/>
                <w:szCs w:val="32"/>
              </w:rPr>
              <w:t>价格</w:t>
            </w:r>
          </w:p>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32"/>
                <w:lang w:eastAsia="zh-CN"/>
              </w:rPr>
            </w:pPr>
            <w:r>
              <w:rPr>
                <w:rFonts w:hint="eastAsia" w:ascii="宋体" w:hAnsi="宋体" w:cs="宋体"/>
                <w:bCs/>
                <w:sz w:val="24"/>
                <w:szCs w:val="32"/>
                <w:lang w:eastAsia="zh-CN"/>
              </w:rPr>
              <w:t>（</w:t>
            </w:r>
            <w:r>
              <w:rPr>
                <w:rFonts w:hint="eastAsia" w:ascii="宋体" w:hAnsi="宋体" w:cs="宋体"/>
                <w:bCs/>
                <w:sz w:val="24"/>
                <w:szCs w:val="32"/>
                <w:lang w:val="en-US" w:eastAsia="zh-CN"/>
              </w:rPr>
              <w:t>首次报价</w:t>
            </w:r>
            <w:r>
              <w:rPr>
                <w:rFonts w:hint="eastAsia" w:ascii="宋体" w:hAnsi="宋体" w:cs="宋体"/>
                <w:bCs/>
                <w:sz w:val="24"/>
                <w:szCs w:val="32"/>
                <w:lang w:eastAsia="zh-CN"/>
              </w:rPr>
              <w:t>）</w:t>
            </w:r>
          </w:p>
        </w:tc>
        <w:tc>
          <w:tcPr>
            <w:tcW w:w="6578" w:type="dxa"/>
            <w:tcBorders>
              <w:right w:val="double" w:color="auto" w:sz="4" w:space="0"/>
            </w:tcBorders>
            <w:vAlign w:val="center"/>
          </w:tcPr>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Cs/>
                <w:sz w:val="24"/>
                <w:szCs w:val="32"/>
                <w:lang w:eastAsia="zh-CN"/>
              </w:rPr>
            </w:pPr>
            <w:r>
              <w:rPr>
                <w:rFonts w:hint="eastAsia" w:ascii="宋体" w:hAnsi="宋体" w:eastAsia="宋体" w:cs="宋体"/>
                <w:bCs/>
                <w:sz w:val="24"/>
                <w:szCs w:val="32"/>
              </w:rPr>
              <w:t>人民币小写</w:t>
            </w:r>
            <w:r>
              <w:rPr>
                <w:rFonts w:hint="eastAsia" w:ascii="宋体" w:hAnsi="宋体" w:cs="宋体"/>
                <w:bCs/>
                <w:sz w:val="24"/>
                <w:szCs w:val="32"/>
                <w:u w:val="none"/>
                <w:lang w:eastAsia="zh-CN"/>
              </w:rPr>
              <w:t>（</w:t>
            </w:r>
            <w:r>
              <w:rPr>
                <w:rFonts w:hint="eastAsia" w:ascii="宋体" w:hAnsi="宋体" w:eastAsia="宋体" w:cs="宋体"/>
                <w:bCs/>
                <w:sz w:val="24"/>
                <w:szCs w:val="32"/>
                <w:u w:val="none"/>
              </w:rPr>
              <w:t>元</w:t>
            </w:r>
            <w:r>
              <w:rPr>
                <w:rFonts w:hint="eastAsia" w:ascii="宋体" w:hAnsi="宋体" w:cs="宋体"/>
                <w:bCs/>
                <w:sz w:val="24"/>
                <w:szCs w:val="32"/>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31" w:type="dxa"/>
            <w:vMerge w:val="continue"/>
            <w:tcBorders>
              <w:left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32"/>
              </w:rPr>
            </w:pPr>
          </w:p>
        </w:tc>
        <w:tc>
          <w:tcPr>
            <w:tcW w:w="6578" w:type="dxa"/>
            <w:tcBorders>
              <w:right w:val="double" w:color="auto" w:sz="4" w:space="0"/>
            </w:tcBorders>
            <w:vAlign w:val="center"/>
          </w:tcPr>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Cs/>
                <w:sz w:val="24"/>
                <w:szCs w:val="32"/>
              </w:rPr>
            </w:pPr>
            <w:r>
              <w:rPr>
                <w:rFonts w:hint="eastAsia" w:ascii="宋体" w:hAnsi="宋体" w:eastAsia="宋体" w:cs="宋体"/>
                <w:bCs/>
                <w:sz w:val="24"/>
                <w:szCs w:val="32"/>
              </w:rPr>
              <w:t>人民币大写</w:t>
            </w:r>
            <w:r>
              <w:rPr>
                <w:rFonts w:hint="eastAsia" w:ascii="宋体" w:hAnsi="宋体" w:eastAsia="宋体" w:cs="宋体"/>
                <w:bCs/>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4" w:hRule="atLeast"/>
          <w:jc w:val="center"/>
        </w:trPr>
        <w:tc>
          <w:tcPr>
            <w:tcW w:w="2231" w:type="dxa"/>
            <w:tcBorders>
              <w:left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32"/>
              </w:rPr>
            </w:pPr>
            <w:r>
              <w:rPr>
                <w:rFonts w:hint="eastAsia" w:ascii="宋体" w:hAnsi="宋体" w:eastAsia="宋体" w:cs="宋体"/>
                <w:bCs/>
                <w:sz w:val="24"/>
                <w:szCs w:val="32"/>
              </w:rPr>
              <w:t>合同履行期限</w:t>
            </w:r>
          </w:p>
        </w:tc>
        <w:tc>
          <w:tcPr>
            <w:tcW w:w="6578" w:type="dxa"/>
            <w:tcBorders>
              <w:right w:val="double" w:color="auto" w:sz="4" w:space="0"/>
            </w:tcBorders>
            <w:vAlign w:val="center"/>
          </w:tcPr>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31" w:type="dxa"/>
            <w:tcBorders>
              <w:left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32"/>
              </w:rPr>
            </w:pPr>
            <w:r>
              <w:rPr>
                <w:rFonts w:hint="eastAsia" w:ascii="宋体" w:hAnsi="宋体" w:cs="宋体"/>
                <w:bCs/>
                <w:sz w:val="24"/>
                <w:szCs w:val="32"/>
                <w:lang w:val="en-US" w:eastAsia="zh-CN"/>
              </w:rPr>
              <w:t>响应</w:t>
            </w:r>
            <w:r>
              <w:rPr>
                <w:rFonts w:hint="eastAsia" w:ascii="宋体" w:hAnsi="宋体" w:eastAsia="宋体" w:cs="宋体"/>
                <w:bCs/>
                <w:sz w:val="24"/>
                <w:szCs w:val="32"/>
              </w:rPr>
              <w:t>有效期</w:t>
            </w:r>
          </w:p>
        </w:tc>
        <w:tc>
          <w:tcPr>
            <w:tcW w:w="6578" w:type="dxa"/>
            <w:tcBorders>
              <w:right w:val="double" w:color="auto" w:sz="4" w:space="0"/>
            </w:tcBorders>
            <w:vAlign w:val="center"/>
          </w:tcPr>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Cs/>
                <w:sz w:val="24"/>
                <w:szCs w:val="32"/>
              </w:rPr>
            </w:pPr>
          </w:p>
        </w:tc>
      </w:tr>
    </w:tbl>
    <w:p>
      <w:pPr>
        <w:keepNext w:val="0"/>
        <w:keepLines w:val="0"/>
        <w:pageBreakBefore w:val="0"/>
        <w:widowControl w:val="0"/>
        <w:kinsoku/>
        <w:wordWrap w:val="0"/>
        <w:overflowPunct/>
        <w:topLinePunct w:val="0"/>
        <w:bidi w:val="0"/>
        <w:spacing w:before="260" w:after="260" w:line="415" w:lineRule="auto"/>
        <w:outlineLvl w:val="9"/>
        <w:rPr>
          <w:rFonts w:hint="eastAsia" w:ascii="宋体" w:hAnsi="宋体" w:eastAsia="宋体" w:cs="宋体"/>
          <w:b/>
          <w:bCs/>
          <w:sz w:val="24"/>
          <w:szCs w:val="32"/>
        </w:rPr>
      </w:pPr>
    </w:p>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Cs/>
          <w:sz w:val="24"/>
          <w:szCs w:val="32"/>
        </w:rPr>
      </w:pPr>
      <w:r>
        <w:rPr>
          <w:rFonts w:hint="eastAsia" w:ascii="宋体" w:hAnsi="宋体" w:eastAsia="宋体" w:cs="宋体"/>
          <w:bCs/>
          <w:sz w:val="24"/>
          <w:szCs w:val="32"/>
        </w:rPr>
        <w:t>供应商：</w:t>
      </w:r>
      <w:r>
        <w:rPr>
          <w:rFonts w:hint="eastAsia" w:ascii="宋体" w:hAnsi="宋体" w:eastAsia="宋体" w:cs="宋体"/>
          <w:bCs/>
          <w:sz w:val="24"/>
          <w:szCs w:val="32"/>
          <w:u w:val="single"/>
        </w:rPr>
        <w:t xml:space="preserve">                    </w:t>
      </w:r>
      <w:r>
        <w:rPr>
          <w:rFonts w:hint="eastAsia" w:ascii="宋体" w:hAnsi="宋体" w:eastAsia="宋体" w:cs="宋体"/>
          <w:bCs/>
          <w:sz w:val="24"/>
          <w:szCs w:val="32"/>
        </w:rPr>
        <w:t>（盖</w:t>
      </w:r>
      <w:r>
        <w:rPr>
          <w:rFonts w:hint="eastAsia" w:ascii="宋体" w:hAnsi="宋体" w:cs="宋体"/>
          <w:bCs/>
          <w:sz w:val="24"/>
          <w:szCs w:val="32"/>
          <w:lang w:val="en-US" w:eastAsia="zh-CN"/>
        </w:rPr>
        <w:t>公</w:t>
      </w:r>
      <w:r>
        <w:rPr>
          <w:rFonts w:hint="eastAsia" w:ascii="宋体" w:hAnsi="宋体" w:eastAsia="宋体" w:cs="宋体"/>
          <w:bCs/>
          <w:sz w:val="24"/>
          <w:szCs w:val="32"/>
        </w:rPr>
        <w:t>章）</w:t>
      </w:r>
    </w:p>
    <w:p>
      <w:pPr>
        <w:keepNext w:val="0"/>
        <w:keepLines w:val="0"/>
        <w:pageBreakBefore w:val="0"/>
        <w:widowControl w:val="0"/>
        <w:kinsoku/>
        <w:wordWrap w:val="0"/>
        <w:overflowPunct/>
        <w:topLinePunct w:val="0"/>
        <w:bidi w:val="0"/>
        <w:spacing w:line="480" w:lineRule="exact"/>
        <w:outlineLvl w:val="9"/>
        <w:rPr>
          <w:rFonts w:hint="eastAsia" w:ascii="宋体" w:hAnsi="宋体" w:eastAsia="宋体" w:cs="宋体"/>
          <w:sz w:val="24"/>
          <w:szCs w:val="32"/>
          <w:u w:val="single"/>
        </w:rPr>
      </w:pPr>
      <w:r>
        <w:rPr>
          <w:rFonts w:hint="eastAsia" w:ascii="宋体" w:hAnsi="宋体" w:eastAsia="宋体" w:cs="宋体"/>
          <w:sz w:val="24"/>
          <w:szCs w:val="32"/>
        </w:rPr>
        <w:t>法定代表人或委托代理人(签字或签章)：</w:t>
      </w:r>
      <w:r>
        <w:rPr>
          <w:rFonts w:hint="eastAsia" w:ascii="宋体" w:hAnsi="宋体" w:eastAsia="宋体" w:cs="宋体"/>
          <w:sz w:val="24"/>
          <w:szCs w:val="32"/>
          <w:u w:val="single"/>
        </w:rPr>
        <w:tab/>
      </w:r>
      <w:r>
        <w:rPr>
          <w:rFonts w:hint="eastAsia" w:ascii="宋体" w:hAnsi="宋体" w:eastAsia="宋体" w:cs="宋体"/>
          <w:sz w:val="24"/>
          <w:szCs w:val="32"/>
          <w:u w:val="single"/>
        </w:rPr>
        <w:t xml:space="preserve">        </w:t>
      </w:r>
      <w:r>
        <w:rPr>
          <w:rFonts w:hint="eastAsia" w:ascii="宋体" w:hAnsi="宋体" w:eastAsia="宋体" w:cs="宋体"/>
          <w:sz w:val="24"/>
          <w:szCs w:val="32"/>
          <w:u w:val="single"/>
        </w:rPr>
        <w:tab/>
      </w:r>
    </w:p>
    <w:p>
      <w:pPr>
        <w:keepNext w:val="0"/>
        <w:keepLines w:val="0"/>
        <w:pageBreakBefore w:val="0"/>
        <w:widowControl w:val="0"/>
        <w:kinsoku/>
        <w:wordWrap w:val="0"/>
        <w:overflowPunct/>
        <w:topLinePunct w:val="0"/>
        <w:bidi w:val="0"/>
        <w:spacing w:line="480" w:lineRule="exact"/>
        <w:outlineLvl w:val="9"/>
        <w:rPr>
          <w:rFonts w:hint="eastAsia" w:ascii="宋体" w:hAnsi="宋体" w:eastAsia="宋体" w:cs="宋体"/>
          <w:sz w:val="24"/>
          <w:szCs w:val="32"/>
          <w:u w:val="single"/>
        </w:rPr>
      </w:pPr>
      <w:r>
        <w:rPr>
          <w:rFonts w:hint="eastAsia" w:ascii="宋体" w:hAnsi="宋体" w:eastAsia="宋体" w:cs="宋体"/>
          <w:sz w:val="24"/>
          <w:szCs w:val="32"/>
        </w:rPr>
        <w:t>日期：</w:t>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p>
    <w:p>
      <w:pPr>
        <w:rPr>
          <w:rFonts w:hint="eastAsia" w:ascii="宋体" w:hAnsi="宋体" w:eastAsia="宋体" w:cs="宋体"/>
          <w:bCs/>
          <w:sz w:val="24"/>
          <w:szCs w:val="32"/>
        </w:rPr>
      </w:pPr>
      <w:r>
        <w:rPr>
          <w:rFonts w:hint="eastAsia" w:ascii="宋体" w:hAnsi="宋体" w:eastAsia="宋体" w:cs="宋体"/>
          <w:bCs/>
          <w:sz w:val="24"/>
          <w:szCs w:val="32"/>
        </w:rPr>
        <w:br w:type="page"/>
      </w:r>
    </w:p>
    <w:p>
      <w:pPr>
        <w:rPr>
          <w:rFonts w:hint="eastAsia" w:ascii="宋体" w:hAnsi="宋体" w:eastAsia="宋体" w:cs="宋体"/>
          <w:bCs/>
          <w:sz w:val="24"/>
          <w:szCs w:val="32"/>
        </w:rPr>
      </w:pPr>
    </w:p>
    <w:tbl>
      <w:tblPr>
        <w:tblStyle w:val="33"/>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7" w:hRule="atLeast"/>
          <w:jc w:val="center"/>
        </w:trPr>
        <w:tc>
          <w:tcPr>
            <w:tcW w:w="2231" w:type="dxa"/>
            <w:tcBorders>
              <w:top w:val="double" w:color="auto" w:sz="4" w:space="0"/>
              <w:left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32"/>
              </w:rPr>
            </w:pPr>
            <w:r>
              <w:rPr>
                <w:rFonts w:hint="eastAsia" w:ascii="宋体" w:hAnsi="宋体" w:eastAsia="宋体" w:cs="宋体"/>
                <w:bCs/>
                <w:sz w:val="24"/>
                <w:szCs w:val="32"/>
              </w:rPr>
              <w:t>项目名称</w:t>
            </w:r>
          </w:p>
        </w:tc>
        <w:tc>
          <w:tcPr>
            <w:tcW w:w="6578" w:type="dxa"/>
            <w:tcBorders>
              <w:top w:val="double" w:color="auto" w:sz="4" w:space="0"/>
              <w:right w:val="double" w:color="auto" w:sz="4" w:space="0"/>
            </w:tcBorders>
            <w:vAlign w:val="center"/>
          </w:tcPr>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31" w:type="dxa"/>
            <w:tcBorders>
              <w:left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32"/>
              </w:rPr>
            </w:pPr>
            <w:r>
              <w:rPr>
                <w:rFonts w:hint="eastAsia" w:ascii="宋体" w:hAnsi="宋体" w:eastAsia="宋体" w:cs="宋体"/>
                <w:bCs/>
                <w:sz w:val="24"/>
                <w:szCs w:val="32"/>
              </w:rPr>
              <w:t>项目编号</w:t>
            </w:r>
          </w:p>
        </w:tc>
        <w:tc>
          <w:tcPr>
            <w:tcW w:w="6578" w:type="dxa"/>
            <w:tcBorders>
              <w:right w:val="double" w:color="auto" w:sz="4" w:space="0"/>
            </w:tcBorders>
            <w:vAlign w:val="center"/>
          </w:tcPr>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31" w:type="dxa"/>
            <w:tcBorders>
              <w:left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32"/>
                <w:lang w:val="en-US" w:eastAsia="zh-CN"/>
              </w:rPr>
            </w:pPr>
            <w:r>
              <w:rPr>
                <w:rFonts w:hint="eastAsia" w:ascii="宋体" w:hAnsi="宋体" w:cs="宋体"/>
                <w:bCs/>
                <w:sz w:val="24"/>
                <w:szCs w:val="32"/>
                <w:lang w:val="en-US" w:eastAsia="zh-CN"/>
              </w:rPr>
              <w:t>标段（包号）</w:t>
            </w:r>
          </w:p>
        </w:tc>
        <w:tc>
          <w:tcPr>
            <w:tcW w:w="6578" w:type="dxa"/>
            <w:tcBorders>
              <w:right w:val="double" w:color="auto" w:sz="4" w:space="0"/>
            </w:tcBorders>
            <w:vAlign w:val="center"/>
          </w:tcPr>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4" w:hRule="atLeast"/>
          <w:jc w:val="center"/>
        </w:trPr>
        <w:tc>
          <w:tcPr>
            <w:tcW w:w="2231" w:type="dxa"/>
            <w:vMerge w:val="restart"/>
            <w:tcBorders>
              <w:left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32"/>
              </w:rPr>
            </w:pPr>
            <w:r>
              <w:rPr>
                <w:rFonts w:hint="eastAsia" w:ascii="宋体" w:hAnsi="宋体" w:cs="宋体"/>
                <w:bCs/>
                <w:sz w:val="24"/>
                <w:szCs w:val="32"/>
                <w:lang w:val="en-US" w:eastAsia="zh-CN"/>
              </w:rPr>
              <w:t>响应</w:t>
            </w:r>
            <w:r>
              <w:rPr>
                <w:rFonts w:hint="eastAsia" w:ascii="宋体" w:hAnsi="宋体" w:eastAsia="宋体" w:cs="宋体"/>
                <w:bCs/>
                <w:sz w:val="24"/>
                <w:szCs w:val="32"/>
              </w:rPr>
              <w:t>价格</w:t>
            </w:r>
          </w:p>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32"/>
                <w:lang w:eastAsia="zh-CN"/>
              </w:rPr>
            </w:pPr>
            <w:r>
              <w:rPr>
                <w:rFonts w:hint="eastAsia" w:ascii="宋体" w:hAnsi="宋体" w:cs="宋体"/>
                <w:bCs/>
                <w:sz w:val="24"/>
                <w:szCs w:val="32"/>
                <w:lang w:eastAsia="zh-CN"/>
              </w:rPr>
              <w:t>（</w:t>
            </w:r>
            <w:r>
              <w:rPr>
                <w:rFonts w:hint="eastAsia" w:ascii="宋体" w:hAnsi="宋体" w:cs="宋体"/>
                <w:bCs/>
                <w:sz w:val="24"/>
                <w:szCs w:val="32"/>
                <w:lang w:val="en-US" w:eastAsia="zh-CN"/>
              </w:rPr>
              <w:t>最终报价</w:t>
            </w:r>
            <w:r>
              <w:rPr>
                <w:rFonts w:hint="eastAsia" w:ascii="宋体" w:hAnsi="宋体" w:cs="宋体"/>
                <w:bCs/>
                <w:sz w:val="24"/>
                <w:szCs w:val="32"/>
                <w:lang w:eastAsia="zh-CN"/>
              </w:rPr>
              <w:t>）</w:t>
            </w:r>
          </w:p>
        </w:tc>
        <w:tc>
          <w:tcPr>
            <w:tcW w:w="6578" w:type="dxa"/>
            <w:tcBorders>
              <w:right w:val="double" w:color="auto" w:sz="4" w:space="0"/>
            </w:tcBorders>
            <w:vAlign w:val="center"/>
          </w:tcPr>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Cs/>
                <w:sz w:val="24"/>
                <w:szCs w:val="32"/>
                <w:lang w:eastAsia="zh-CN"/>
              </w:rPr>
            </w:pPr>
            <w:r>
              <w:rPr>
                <w:rFonts w:hint="eastAsia" w:ascii="宋体" w:hAnsi="宋体" w:eastAsia="宋体" w:cs="宋体"/>
                <w:bCs/>
                <w:sz w:val="24"/>
                <w:szCs w:val="32"/>
              </w:rPr>
              <w:t>人民币小写</w:t>
            </w:r>
            <w:r>
              <w:rPr>
                <w:rFonts w:hint="eastAsia" w:ascii="宋体" w:hAnsi="宋体" w:cs="宋体"/>
                <w:bCs/>
                <w:sz w:val="24"/>
                <w:szCs w:val="32"/>
                <w:u w:val="none"/>
                <w:lang w:eastAsia="zh-CN"/>
              </w:rPr>
              <w:t>（</w:t>
            </w:r>
            <w:r>
              <w:rPr>
                <w:rFonts w:hint="eastAsia" w:ascii="宋体" w:hAnsi="宋体" w:eastAsia="宋体" w:cs="宋体"/>
                <w:bCs/>
                <w:sz w:val="24"/>
                <w:szCs w:val="32"/>
                <w:u w:val="none"/>
              </w:rPr>
              <w:t>元</w:t>
            </w:r>
            <w:r>
              <w:rPr>
                <w:rFonts w:hint="eastAsia" w:ascii="宋体" w:hAnsi="宋体" w:cs="宋体"/>
                <w:bCs/>
                <w:sz w:val="24"/>
                <w:szCs w:val="32"/>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4" w:hRule="atLeast"/>
          <w:jc w:val="center"/>
        </w:trPr>
        <w:tc>
          <w:tcPr>
            <w:tcW w:w="2231" w:type="dxa"/>
            <w:vMerge w:val="continue"/>
            <w:tcBorders>
              <w:left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32"/>
              </w:rPr>
            </w:pPr>
          </w:p>
        </w:tc>
        <w:tc>
          <w:tcPr>
            <w:tcW w:w="6578" w:type="dxa"/>
            <w:tcBorders>
              <w:right w:val="double" w:color="auto" w:sz="4" w:space="0"/>
            </w:tcBorders>
            <w:vAlign w:val="center"/>
          </w:tcPr>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Cs/>
                <w:sz w:val="24"/>
                <w:szCs w:val="32"/>
              </w:rPr>
            </w:pPr>
            <w:r>
              <w:rPr>
                <w:rFonts w:hint="eastAsia" w:ascii="宋体" w:hAnsi="宋体" w:eastAsia="宋体" w:cs="宋体"/>
                <w:bCs/>
                <w:sz w:val="24"/>
                <w:szCs w:val="32"/>
              </w:rPr>
              <w:t>人民币大写</w:t>
            </w:r>
            <w:r>
              <w:rPr>
                <w:rFonts w:hint="eastAsia" w:ascii="宋体" w:hAnsi="宋体" w:eastAsia="宋体" w:cs="宋体"/>
                <w:bCs/>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31" w:type="dxa"/>
            <w:tcBorders>
              <w:left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32"/>
              </w:rPr>
            </w:pPr>
            <w:r>
              <w:rPr>
                <w:rFonts w:hint="eastAsia" w:ascii="宋体" w:hAnsi="宋体" w:eastAsia="宋体" w:cs="宋体"/>
                <w:bCs/>
                <w:sz w:val="24"/>
                <w:szCs w:val="32"/>
              </w:rPr>
              <w:t>合同履行期限</w:t>
            </w:r>
          </w:p>
        </w:tc>
        <w:tc>
          <w:tcPr>
            <w:tcW w:w="6578" w:type="dxa"/>
            <w:tcBorders>
              <w:right w:val="double" w:color="auto" w:sz="4" w:space="0"/>
            </w:tcBorders>
            <w:vAlign w:val="center"/>
          </w:tcPr>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31" w:type="dxa"/>
            <w:tcBorders>
              <w:left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32"/>
              </w:rPr>
            </w:pPr>
            <w:r>
              <w:rPr>
                <w:rFonts w:hint="eastAsia" w:ascii="宋体" w:hAnsi="宋体" w:cs="宋体"/>
                <w:bCs/>
                <w:sz w:val="24"/>
                <w:szCs w:val="32"/>
                <w:lang w:val="en-US" w:eastAsia="zh-CN"/>
              </w:rPr>
              <w:t>响应</w:t>
            </w:r>
            <w:r>
              <w:rPr>
                <w:rFonts w:hint="eastAsia" w:ascii="宋体" w:hAnsi="宋体" w:eastAsia="宋体" w:cs="宋体"/>
                <w:bCs/>
                <w:sz w:val="24"/>
                <w:szCs w:val="32"/>
              </w:rPr>
              <w:t>有效期</w:t>
            </w:r>
          </w:p>
        </w:tc>
        <w:tc>
          <w:tcPr>
            <w:tcW w:w="6578" w:type="dxa"/>
            <w:tcBorders>
              <w:right w:val="double" w:color="auto" w:sz="4" w:space="0"/>
            </w:tcBorders>
            <w:vAlign w:val="center"/>
          </w:tcPr>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Cs/>
                <w:sz w:val="24"/>
                <w:szCs w:val="32"/>
              </w:rPr>
            </w:pPr>
          </w:p>
        </w:tc>
      </w:tr>
    </w:tbl>
    <w:p>
      <w:pPr>
        <w:keepNext w:val="0"/>
        <w:keepLines w:val="0"/>
        <w:pageBreakBefore w:val="0"/>
        <w:widowControl w:val="0"/>
        <w:kinsoku/>
        <w:wordWrap w:val="0"/>
        <w:overflowPunct/>
        <w:topLinePunct w:val="0"/>
        <w:bidi w:val="0"/>
        <w:spacing w:before="260" w:after="260" w:line="415" w:lineRule="auto"/>
        <w:outlineLvl w:val="9"/>
        <w:rPr>
          <w:rFonts w:hint="eastAsia" w:ascii="宋体" w:hAnsi="宋体" w:eastAsia="宋体" w:cs="宋体"/>
          <w:b/>
          <w:bCs/>
          <w:sz w:val="24"/>
          <w:szCs w:val="32"/>
        </w:rPr>
      </w:pPr>
      <w:r>
        <w:rPr>
          <w:rFonts w:hint="eastAsia" w:ascii="宋体" w:hAnsi="宋体" w:eastAsia="宋体" w:cs="宋体"/>
          <w:b/>
          <w:bCs/>
          <w:sz w:val="24"/>
          <w:szCs w:val="32"/>
          <w:lang w:val="en-US" w:eastAsia="zh-CN"/>
        </w:rPr>
        <w:t>注：本表为单一来源采购现场最终报价表格，响应文件中无须填写。</w:t>
      </w:r>
    </w:p>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Cs/>
          <w:sz w:val="24"/>
          <w:szCs w:val="32"/>
        </w:rPr>
      </w:pPr>
      <w:r>
        <w:rPr>
          <w:rFonts w:hint="eastAsia" w:ascii="宋体" w:hAnsi="宋体" w:eastAsia="宋体" w:cs="宋体"/>
          <w:bCs/>
          <w:sz w:val="24"/>
          <w:szCs w:val="32"/>
        </w:rPr>
        <w:t>供应商：</w:t>
      </w:r>
      <w:r>
        <w:rPr>
          <w:rFonts w:hint="eastAsia" w:ascii="宋体" w:hAnsi="宋体" w:eastAsia="宋体" w:cs="宋体"/>
          <w:bCs/>
          <w:sz w:val="24"/>
          <w:szCs w:val="32"/>
          <w:u w:val="single"/>
        </w:rPr>
        <w:t xml:space="preserve">                    </w:t>
      </w:r>
      <w:r>
        <w:rPr>
          <w:rFonts w:hint="eastAsia" w:ascii="宋体" w:hAnsi="宋体" w:eastAsia="宋体" w:cs="宋体"/>
          <w:bCs/>
          <w:sz w:val="24"/>
          <w:szCs w:val="32"/>
        </w:rPr>
        <w:t>（盖</w:t>
      </w:r>
      <w:r>
        <w:rPr>
          <w:rFonts w:hint="eastAsia" w:ascii="宋体" w:hAnsi="宋体" w:cs="宋体"/>
          <w:bCs/>
          <w:sz w:val="24"/>
          <w:szCs w:val="32"/>
          <w:lang w:val="en-US" w:eastAsia="zh-CN"/>
        </w:rPr>
        <w:t>公</w:t>
      </w:r>
      <w:r>
        <w:rPr>
          <w:rFonts w:hint="eastAsia" w:ascii="宋体" w:hAnsi="宋体" w:eastAsia="宋体" w:cs="宋体"/>
          <w:bCs/>
          <w:sz w:val="24"/>
          <w:szCs w:val="32"/>
        </w:rPr>
        <w:t>章）</w:t>
      </w:r>
    </w:p>
    <w:p>
      <w:pPr>
        <w:keepNext w:val="0"/>
        <w:keepLines w:val="0"/>
        <w:pageBreakBefore w:val="0"/>
        <w:widowControl w:val="0"/>
        <w:kinsoku/>
        <w:wordWrap w:val="0"/>
        <w:overflowPunct/>
        <w:topLinePunct w:val="0"/>
        <w:bidi w:val="0"/>
        <w:spacing w:line="480" w:lineRule="exact"/>
        <w:outlineLvl w:val="9"/>
        <w:rPr>
          <w:rFonts w:hint="eastAsia" w:ascii="宋体" w:hAnsi="宋体" w:eastAsia="宋体" w:cs="宋体"/>
          <w:sz w:val="24"/>
          <w:szCs w:val="32"/>
          <w:u w:val="single"/>
        </w:rPr>
      </w:pPr>
      <w:r>
        <w:rPr>
          <w:rFonts w:hint="eastAsia" w:ascii="宋体" w:hAnsi="宋体" w:eastAsia="宋体" w:cs="宋体"/>
          <w:sz w:val="24"/>
          <w:szCs w:val="32"/>
        </w:rPr>
        <w:t>法定代表人或委托代理人(签字或签章)：</w:t>
      </w:r>
      <w:r>
        <w:rPr>
          <w:rFonts w:hint="eastAsia" w:ascii="宋体" w:hAnsi="宋体" w:eastAsia="宋体" w:cs="宋体"/>
          <w:sz w:val="24"/>
          <w:szCs w:val="32"/>
          <w:u w:val="single"/>
        </w:rPr>
        <w:tab/>
      </w:r>
      <w:r>
        <w:rPr>
          <w:rFonts w:hint="eastAsia" w:ascii="宋体" w:hAnsi="宋体" w:eastAsia="宋体" w:cs="宋体"/>
          <w:sz w:val="24"/>
          <w:szCs w:val="32"/>
          <w:u w:val="single"/>
        </w:rPr>
        <w:t xml:space="preserve">        </w:t>
      </w:r>
      <w:r>
        <w:rPr>
          <w:rFonts w:hint="eastAsia" w:ascii="宋体" w:hAnsi="宋体" w:eastAsia="宋体" w:cs="宋体"/>
          <w:sz w:val="24"/>
          <w:szCs w:val="32"/>
          <w:u w:val="single"/>
        </w:rPr>
        <w:tab/>
      </w:r>
    </w:p>
    <w:p>
      <w:pPr>
        <w:keepNext w:val="0"/>
        <w:keepLines w:val="0"/>
        <w:pageBreakBefore w:val="0"/>
        <w:widowControl w:val="0"/>
        <w:kinsoku/>
        <w:wordWrap w:val="0"/>
        <w:overflowPunct/>
        <w:topLinePunct w:val="0"/>
        <w:bidi w:val="0"/>
        <w:spacing w:line="480" w:lineRule="exact"/>
        <w:outlineLvl w:val="9"/>
        <w:rPr>
          <w:rFonts w:hint="eastAsia" w:ascii="宋体" w:hAnsi="宋体" w:eastAsia="宋体" w:cs="宋体"/>
          <w:sz w:val="24"/>
          <w:szCs w:val="32"/>
          <w:u w:val="single"/>
        </w:rPr>
      </w:pPr>
      <w:r>
        <w:rPr>
          <w:rFonts w:hint="eastAsia" w:ascii="宋体" w:hAnsi="宋体" w:eastAsia="宋体" w:cs="宋体"/>
          <w:sz w:val="24"/>
          <w:szCs w:val="32"/>
        </w:rPr>
        <w:t>日期：</w:t>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p>
    <w:p>
      <w:pPr>
        <w:rPr>
          <w:rFonts w:hint="eastAsia" w:ascii="宋体" w:hAnsi="宋体" w:eastAsia="宋体" w:cs="宋体"/>
          <w:bCs/>
          <w:sz w:val="24"/>
          <w:szCs w:val="32"/>
        </w:rPr>
      </w:pPr>
      <w:r>
        <w:rPr>
          <w:rFonts w:hint="eastAsia" w:ascii="宋体" w:hAnsi="宋体" w:eastAsia="宋体" w:cs="宋体"/>
          <w:bCs/>
          <w:sz w:val="24"/>
          <w:szCs w:val="32"/>
        </w:rPr>
        <w:br w:type="page"/>
      </w:r>
    </w:p>
    <w:p>
      <w:pPr>
        <w:keepNext w:val="0"/>
        <w:keepLines w:val="0"/>
        <w:pageBreakBefore w:val="0"/>
        <w:widowControl w:val="0"/>
        <w:kinsoku/>
        <w:wordWrap w:val="0"/>
        <w:overflowPunct/>
        <w:topLinePunct w:val="0"/>
        <w:bidi w:val="0"/>
        <w:spacing w:after="156" w:afterLines="50"/>
        <w:jc w:val="center"/>
        <w:outlineLvl w:val="9"/>
        <w:rPr>
          <w:rFonts w:hint="eastAsia" w:ascii="宋体" w:hAnsi="宋体" w:eastAsia="宋体" w:cs="宋体"/>
          <w:b/>
          <w:sz w:val="28"/>
          <w:szCs w:val="28"/>
        </w:rPr>
      </w:pPr>
      <w:r>
        <w:rPr>
          <w:rFonts w:hint="eastAsia" w:ascii="宋体" w:hAnsi="宋体" w:eastAsia="宋体" w:cs="宋体"/>
          <w:b/>
          <w:sz w:val="28"/>
          <w:szCs w:val="28"/>
          <w:lang w:val="en-US" w:eastAsia="zh-CN"/>
        </w:rPr>
        <w:t>三、</w:t>
      </w:r>
      <w:r>
        <w:rPr>
          <w:rFonts w:hint="eastAsia" w:ascii="宋体" w:hAnsi="宋体" w:eastAsia="宋体" w:cs="宋体"/>
          <w:b/>
          <w:sz w:val="28"/>
          <w:szCs w:val="28"/>
        </w:rPr>
        <w:t xml:space="preserve">响应价格明细表 </w:t>
      </w:r>
    </w:p>
    <w:p>
      <w:pPr>
        <w:bidi w:val="0"/>
        <w:jc w:val="center"/>
        <w:rPr>
          <w:rFonts w:hint="default" w:eastAsia="宋体"/>
          <w:b/>
          <w:bCs/>
          <w:sz w:val="24"/>
          <w:szCs w:val="24"/>
          <w:lang w:val="en-US" w:eastAsia="zh-CN"/>
        </w:rPr>
      </w:pPr>
      <w:r>
        <w:rPr>
          <w:rFonts w:hint="eastAsia"/>
          <w:b/>
          <w:bCs/>
          <w:sz w:val="24"/>
          <w:szCs w:val="24"/>
          <w:lang w:val="en-US" w:eastAsia="zh-CN"/>
        </w:rPr>
        <w:t>首次响应报价明细</w:t>
      </w:r>
    </w:p>
    <w:tbl>
      <w:tblPr>
        <w:tblStyle w:val="33"/>
        <w:tblW w:w="499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103"/>
        <w:gridCol w:w="2412"/>
        <w:gridCol w:w="1335"/>
        <w:gridCol w:w="992"/>
        <w:gridCol w:w="1365"/>
        <w:gridCol w:w="136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38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序号</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名称</w:t>
            </w: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服务内容</w:t>
            </w: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default" w:ascii="宋体" w:hAnsi="宋体" w:eastAsia="宋体" w:cs="宋体"/>
                <w:bCs/>
                <w:sz w:val="24"/>
                <w:szCs w:val="24"/>
                <w:lang w:val="en-US" w:eastAsia="zh-CN"/>
              </w:rPr>
            </w:pPr>
            <w:r>
              <w:rPr>
                <w:rFonts w:hint="eastAsia" w:ascii="宋体" w:hAnsi="宋体" w:eastAsia="宋体" w:cs="宋体"/>
                <w:bCs/>
                <w:sz w:val="24"/>
                <w:szCs w:val="24"/>
              </w:rPr>
              <w:t>单价</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元</w:t>
            </w:r>
            <w:r>
              <w:rPr>
                <w:rFonts w:hint="eastAsia" w:ascii="宋体" w:hAnsi="宋体" w:eastAsia="宋体" w:cs="宋体"/>
                <w:bCs/>
                <w:sz w:val="24"/>
                <w:szCs w:val="24"/>
                <w:lang w:eastAsia="zh-CN"/>
              </w:rPr>
              <w:t>）</w:t>
            </w: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lang w:eastAsia="zh-CN"/>
              </w:rPr>
            </w:pPr>
            <w:r>
              <w:rPr>
                <w:rFonts w:hint="eastAsia" w:ascii="宋体" w:hAnsi="宋体" w:cs="宋体"/>
                <w:bCs/>
                <w:sz w:val="24"/>
                <w:szCs w:val="24"/>
                <w:lang w:val="en-US" w:eastAsia="zh-CN"/>
              </w:rPr>
              <w:t>数量</w:t>
            </w:r>
          </w:p>
        </w:tc>
        <w:tc>
          <w:tcPr>
            <w:tcW w:w="735" w:type="pct"/>
            <w:vAlign w:val="center"/>
          </w:tcPr>
          <w:p>
            <w:pPr>
              <w:keepNext w:val="0"/>
              <w:keepLines w:val="0"/>
              <w:pageBreakBefore w:val="0"/>
              <w:widowControl w:val="0"/>
              <w:kinsoku/>
              <w:wordWrap w:val="0"/>
              <w:overflowPunct/>
              <w:topLinePunct w:val="0"/>
              <w:bidi w:val="0"/>
              <w:spacing w:line="560" w:lineRule="exact"/>
              <w:jc w:val="center"/>
              <w:outlineLvl w:val="9"/>
              <w:rPr>
                <w:rFonts w:hint="default" w:ascii="宋体" w:hAnsi="宋体" w:eastAsia="宋体" w:cs="宋体"/>
                <w:bCs/>
                <w:sz w:val="24"/>
                <w:szCs w:val="24"/>
                <w:lang w:val="en-US" w:eastAsia="zh-CN"/>
              </w:rPr>
            </w:pPr>
            <w:r>
              <w:rPr>
                <w:rFonts w:hint="eastAsia" w:ascii="宋体" w:hAnsi="宋体" w:eastAsia="宋体" w:cs="宋体"/>
                <w:bCs/>
                <w:sz w:val="24"/>
                <w:szCs w:val="24"/>
              </w:rPr>
              <w:t>总价（元）</w:t>
            </w: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中小 </w:t>
            </w:r>
          </w:p>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企业（中 </w:t>
            </w:r>
          </w:p>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/小型/微 </w:t>
            </w:r>
          </w:p>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8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1</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5"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8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2</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5"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8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3</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5"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38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4</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5"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 w:hRule="atLeast"/>
          <w:jc w:val="center"/>
        </w:trPr>
        <w:tc>
          <w:tcPr>
            <w:tcW w:w="38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5</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5"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38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6</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5"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38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7</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5"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38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8</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5"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38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5"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38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893" w:type="pct"/>
            <w:gridSpan w:val="2"/>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合计</w:t>
            </w:r>
          </w:p>
        </w:tc>
        <w:tc>
          <w:tcPr>
            <w:tcW w:w="1988" w:type="pct"/>
            <w:gridSpan w:val="3"/>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bl>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Cs/>
          <w:sz w:val="24"/>
          <w:szCs w:val="32"/>
        </w:rPr>
      </w:pPr>
      <w:r>
        <w:rPr>
          <w:rFonts w:hint="eastAsia" w:ascii="宋体" w:hAnsi="宋体" w:eastAsia="宋体" w:cs="宋体"/>
          <w:bCs/>
          <w:sz w:val="24"/>
          <w:szCs w:val="32"/>
        </w:rPr>
        <w:t>供应商：</w:t>
      </w:r>
      <w:r>
        <w:rPr>
          <w:rFonts w:hint="eastAsia" w:ascii="宋体" w:hAnsi="宋体" w:eastAsia="宋体" w:cs="宋体"/>
          <w:bCs/>
          <w:sz w:val="24"/>
          <w:szCs w:val="32"/>
          <w:u w:val="single"/>
        </w:rPr>
        <w:t xml:space="preserve">                    </w:t>
      </w:r>
      <w:r>
        <w:rPr>
          <w:rFonts w:hint="eastAsia" w:ascii="宋体" w:hAnsi="宋体" w:eastAsia="宋体" w:cs="宋体"/>
          <w:bCs/>
          <w:sz w:val="24"/>
          <w:szCs w:val="32"/>
        </w:rPr>
        <w:t>（盖</w:t>
      </w:r>
      <w:r>
        <w:rPr>
          <w:rFonts w:hint="eastAsia" w:ascii="宋体" w:hAnsi="宋体" w:cs="宋体"/>
          <w:bCs/>
          <w:sz w:val="24"/>
          <w:szCs w:val="32"/>
          <w:lang w:val="en-US" w:eastAsia="zh-CN"/>
        </w:rPr>
        <w:t>公</w:t>
      </w:r>
      <w:r>
        <w:rPr>
          <w:rFonts w:hint="eastAsia" w:ascii="宋体" w:hAnsi="宋体" w:eastAsia="宋体" w:cs="宋体"/>
          <w:bCs/>
          <w:sz w:val="24"/>
          <w:szCs w:val="32"/>
        </w:rPr>
        <w:t>章）</w:t>
      </w:r>
    </w:p>
    <w:p>
      <w:pPr>
        <w:keepNext w:val="0"/>
        <w:keepLines w:val="0"/>
        <w:pageBreakBefore w:val="0"/>
        <w:widowControl w:val="0"/>
        <w:kinsoku/>
        <w:wordWrap w:val="0"/>
        <w:overflowPunct/>
        <w:topLinePunct w:val="0"/>
        <w:bidi w:val="0"/>
        <w:spacing w:line="480" w:lineRule="exact"/>
        <w:outlineLvl w:val="9"/>
        <w:rPr>
          <w:rFonts w:hint="eastAsia" w:ascii="宋体" w:hAnsi="宋体" w:eastAsia="宋体" w:cs="宋体"/>
          <w:sz w:val="24"/>
          <w:szCs w:val="32"/>
          <w:u w:val="single"/>
        </w:rPr>
      </w:pPr>
      <w:r>
        <w:rPr>
          <w:rFonts w:hint="eastAsia" w:ascii="宋体" w:hAnsi="宋体" w:eastAsia="宋体" w:cs="宋体"/>
          <w:sz w:val="24"/>
          <w:szCs w:val="32"/>
        </w:rPr>
        <w:t>法定代表人或委托代理人(签字或签章)：</w:t>
      </w:r>
      <w:r>
        <w:rPr>
          <w:rFonts w:hint="eastAsia" w:ascii="宋体" w:hAnsi="宋体" w:eastAsia="宋体" w:cs="宋体"/>
          <w:sz w:val="24"/>
          <w:szCs w:val="32"/>
          <w:u w:val="single"/>
        </w:rPr>
        <w:tab/>
      </w:r>
      <w:r>
        <w:rPr>
          <w:rFonts w:hint="eastAsia" w:ascii="宋体" w:hAnsi="宋体" w:eastAsia="宋体" w:cs="宋体"/>
          <w:sz w:val="24"/>
          <w:szCs w:val="32"/>
          <w:u w:val="single"/>
        </w:rPr>
        <w:t xml:space="preserve">        </w:t>
      </w:r>
      <w:r>
        <w:rPr>
          <w:rFonts w:hint="eastAsia" w:ascii="宋体" w:hAnsi="宋体" w:eastAsia="宋体" w:cs="宋体"/>
          <w:sz w:val="24"/>
          <w:szCs w:val="32"/>
          <w:u w:val="single"/>
        </w:rPr>
        <w:tab/>
      </w:r>
    </w:p>
    <w:p>
      <w:pPr>
        <w:keepNext w:val="0"/>
        <w:keepLines w:val="0"/>
        <w:pageBreakBefore w:val="0"/>
        <w:widowControl w:val="0"/>
        <w:kinsoku/>
        <w:wordWrap w:val="0"/>
        <w:overflowPunct/>
        <w:topLinePunct w:val="0"/>
        <w:bidi w:val="0"/>
        <w:spacing w:line="480" w:lineRule="exact"/>
        <w:outlineLvl w:val="9"/>
        <w:rPr>
          <w:rFonts w:hint="eastAsia" w:ascii="宋体" w:hAnsi="宋体" w:eastAsia="宋体" w:cs="宋体"/>
          <w:sz w:val="24"/>
          <w:szCs w:val="32"/>
          <w:u w:val="single"/>
        </w:rPr>
      </w:pPr>
      <w:r>
        <w:rPr>
          <w:rFonts w:hint="eastAsia" w:ascii="宋体" w:hAnsi="宋体" w:eastAsia="宋体" w:cs="宋体"/>
          <w:sz w:val="24"/>
          <w:szCs w:val="32"/>
        </w:rPr>
        <w:t>日期：</w:t>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p>
    <w:p>
      <w:pPr>
        <w:rPr>
          <w:rFonts w:hint="eastAsia" w:ascii="宋体" w:hAnsi="宋体" w:eastAsia="宋体" w:cs="宋体"/>
          <w:bCs/>
          <w:sz w:val="24"/>
          <w:szCs w:val="24"/>
        </w:rPr>
      </w:pPr>
      <w:r>
        <w:rPr>
          <w:rFonts w:hint="eastAsia" w:ascii="宋体" w:hAnsi="宋体" w:eastAsia="宋体" w:cs="宋体"/>
          <w:bCs/>
          <w:sz w:val="24"/>
          <w:szCs w:val="24"/>
        </w:rPr>
        <w:br w:type="page"/>
      </w:r>
    </w:p>
    <w:p>
      <w:pPr>
        <w:bidi w:val="0"/>
        <w:jc w:val="center"/>
        <w:rPr>
          <w:rFonts w:hint="default" w:eastAsia="宋体"/>
          <w:b/>
          <w:bCs/>
          <w:sz w:val="24"/>
          <w:szCs w:val="24"/>
          <w:lang w:val="en-US" w:eastAsia="zh-CN"/>
        </w:rPr>
      </w:pPr>
      <w:r>
        <w:rPr>
          <w:rFonts w:hint="eastAsia"/>
          <w:b/>
          <w:bCs/>
          <w:sz w:val="24"/>
          <w:szCs w:val="24"/>
          <w:lang w:val="en-US" w:eastAsia="zh-CN"/>
        </w:rPr>
        <w:t>最终响应报价明细</w:t>
      </w:r>
    </w:p>
    <w:tbl>
      <w:tblPr>
        <w:tblStyle w:val="33"/>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103"/>
        <w:gridCol w:w="2412"/>
        <w:gridCol w:w="1335"/>
        <w:gridCol w:w="992"/>
        <w:gridCol w:w="1365"/>
        <w:gridCol w:w="136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38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序号</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名称</w:t>
            </w: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服务内容</w:t>
            </w: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default" w:ascii="宋体" w:hAnsi="宋体" w:eastAsia="宋体" w:cs="宋体"/>
                <w:bCs/>
                <w:sz w:val="24"/>
                <w:szCs w:val="24"/>
                <w:lang w:val="en-US" w:eastAsia="zh-CN"/>
              </w:rPr>
            </w:pPr>
            <w:r>
              <w:rPr>
                <w:rFonts w:hint="eastAsia" w:ascii="宋体" w:hAnsi="宋体" w:eastAsia="宋体" w:cs="宋体"/>
                <w:bCs/>
                <w:sz w:val="24"/>
                <w:szCs w:val="24"/>
              </w:rPr>
              <w:t>单价</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元</w:t>
            </w:r>
            <w:r>
              <w:rPr>
                <w:rFonts w:hint="eastAsia" w:ascii="宋体" w:hAnsi="宋体" w:eastAsia="宋体" w:cs="宋体"/>
                <w:bCs/>
                <w:sz w:val="24"/>
                <w:szCs w:val="24"/>
                <w:lang w:eastAsia="zh-CN"/>
              </w:rPr>
              <w:t>）</w:t>
            </w: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lang w:eastAsia="zh-CN"/>
              </w:rPr>
            </w:pPr>
            <w:r>
              <w:rPr>
                <w:rFonts w:hint="eastAsia" w:ascii="宋体" w:hAnsi="宋体" w:cs="宋体"/>
                <w:bCs/>
                <w:sz w:val="24"/>
                <w:szCs w:val="24"/>
                <w:lang w:val="en-US" w:eastAsia="zh-CN"/>
              </w:rPr>
              <w:t>数量</w:t>
            </w: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default" w:ascii="宋体" w:hAnsi="宋体" w:eastAsia="宋体" w:cs="宋体"/>
                <w:bCs/>
                <w:sz w:val="24"/>
                <w:szCs w:val="24"/>
                <w:lang w:val="en-US" w:eastAsia="zh-CN"/>
              </w:rPr>
            </w:pPr>
            <w:r>
              <w:rPr>
                <w:rFonts w:hint="eastAsia" w:ascii="宋体" w:hAnsi="宋体" w:eastAsia="宋体" w:cs="宋体"/>
                <w:bCs/>
                <w:sz w:val="24"/>
                <w:szCs w:val="24"/>
              </w:rPr>
              <w:t>总价（元）</w:t>
            </w: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中小 </w:t>
            </w:r>
          </w:p>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企业（中 </w:t>
            </w:r>
          </w:p>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/小型/微 </w:t>
            </w:r>
          </w:p>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8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1</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8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2</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38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3</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38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4</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 w:hRule="atLeast"/>
          <w:jc w:val="center"/>
        </w:trPr>
        <w:tc>
          <w:tcPr>
            <w:tcW w:w="38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5</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38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6</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38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7</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38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8</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 w:hRule="atLeast"/>
          <w:jc w:val="center"/>
        </w:trPr>
        <w:tc>
          <w:tcPr>
            <w:tcW w:w="38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w:t>
            </w:r>
          </w:p>
        </w:tc>
        <w:tc>
          <w:tcPr>
            <w:tcW w:w="59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29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19"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5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38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893" w:type="pct"/>
            <w:gridSpan w:val="2"/>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合计</w:t>
            </w:r>
          </w:p>
        </w:tc>
        <w:tc>
          <w:tcPr>
            <w:tcW w:w="1988" w:type="pct"/>
            <w:gridSpan w:val="3"/>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734"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bl>
    <w:p>
      <w:pPr>
        <w:keepNext w:val="0"/>
        <w:keepLines w:val="0"/>
        <w:pageBreakBefore w:val="0"/>
        <w:widowControl/>
        <w:suppressLineNumbers w:val="0"/>
        <w:kinsoku/>
        <w:wordWrap/>
        <w:overflowPunct/>
        <w:topLinePunct w:val="0"/>
        <w:autoSpaceDE/>
        <w:autoSpaceDN/>
        <w:bidi w:val="0"/>
        <w:adjustRightInd/>
        <w:snapToGrid/>
        <w:spacing w:before="157" w:beforeLines="50"/>
        <w:jc w:val="both"/>
        <w:textAlignment w:val="auto"/>
        <w:rPr>
          <w:b/>
          <w:bCs/>
          <w:sz w:val="24"/>
          <w:szCs w:val="24"/>
        </w:rPr>
      </w:pPr>
      <w:r>
        <w:rPr>
          <w:rFonts w:hint="eastAsia" w:ascii="宋体" w:hAnsi="宋体" w:eastAsia="宋体" w:cs="宋体"/>
          <w:b/>
          <w:bCs/>
          <w:color w:val="000000"/>
          <w:kern w:val="0"/>
          <w:sz w:val="24"/>
          <w:szCs w:val="24"/>
          <w:lang w:val="en-US" w:eastAsia="zh-CN" w:bidi="ar"/>
        </w:rPr>
        <w:t>注：本表为供应商依据最终成交价格修正后的报价明细，响应文件中无须填写。</w:t>
      </w:r>
    </w:p>
    <w:p>
      <w:pPr>
        <w:keepNext w:val="0"/>
        <w:keepLines w:val="0"/>
        <w:pageBreakBefore w:val="0"/>
        <w:widowControl w:val="0"/>
        <w:kinsoku/>
        <w:wordWrap w:val="0"/>
        <w:overflowPunct/>
        <w:topLinePunct w:val="0"/>
        <w:bidi w:val="0"/>
        <w:spacing w:line="560" w:lineRule="exact"/>
        <w:outlineLvl w:val="9"/>
        <w:rPr>
          <w:rFonts w:hint="eastAsia" w:ascii="宋体" w:hAnsi="宋体" w:eastAsia="宋体" w:cs="宋体"/>
          <w:bCs/>
          <w:sz w:val="24"/>
          <w:szCs w:val="32"/>
        </w:rPr>
      </w:pPr>
      <w:r>
        <w:rPr>
          <w:rFonts w:hint="eastAsia" w:ascii="宋体" w:hAnsi="宋体" w:eastAsia="宋体" w:cs="宋体"/>
          <w:bCs/>
          <w:sz w:val="24"/>
          <w:szCs w:val="32"/>
        </w:rPr>
        <w:t>供应商：</w:t>
      </w:r>
      <w:r>
        <w:rPr>
          <w:rFonts w:hint="eastAsia" w:ascii="宋体" w:hAnsi="宋体" w:eastAsia="宋体" w:cs="宋体"/>
          <w:bCs/>
          <w:sz w:val="24"/>
          <w:szCs w:val="32"/>
          <w:u w:val="single"/>
        </w:rPr>
        <w:t xml:space="preserve">                    </w:t>
      </w:r>
      <w:r>
        <w:rPr>
          <w:rFonts w:hint="eastAsia" w:ascii="宋体" w:hAnsi="宋体" w:eastAsia="宋体" w:cs="宋体"/>
          <w:bCs/>
          <w:sz w:val="24"/>
          <w:szCs w:val="32"/>
        </w:rPr>
        <w:t>（盖</w:t>
      </w:r>
      <w:r>
        <w:rPr>
          <w:rFonts w:hint="eastAsia" w:ascii="宋体" w:hAnsi="宋体" w:cs="宋体"/>
          <w:bCs/>
          <w:sz w:val="24"/>
          <w:szCs w:val="32"/>
          <w:lang w:val="en-US" w:eastAsia="zh-CN"/>
        </w:rPr>
        <w:t>公</w:t>
      </w:r>
      <w:r>
        <w:rPr>
          <w:rFonts w:hint="eastAsia" w:ascii="宋体" w:hAnsi="宋体" w:eastAsia="宋体" w:cs="宋体"/>
          <w:bCs/>
          <w:sz w:val="24"/>
          <w:szCs w:val="32"/>
        </w:rPr>
        <w:t>章）</w:t>
      </w:r>
    </w:p>
    <w:p>
      <w:pPr>
        <w:keepNext w:val="0"/>
        <w:keepLines w:val="0"/>
        <w:pageBreakBefore w:val="0"/>
        <w:widowControl w:val="0"/>
        <w:kinsoku/>
        <w:wordWrap w:val="0"/>
        <w:overflowPunct/>
        <w:topLinePunct w:val="0"/>
        <w:bidi w:val="0"/>
        <w:spacing w:line="480" w:lineRule="exact"/>
        <w:outlineLvl w:val="9"/>
        <w:rPr>
          <w:rFonts w:hint="eastAsia" w:ascii="宋体" w:hAnsi="宋体" w:eastAsia="宋体" w:cs="宋体"/>
          <w:sz w:val="24"/>
          <w:szCs w:val="32"/>
          <w:u w:val="single"/>
        </w:rPr>
      </w:pPr>
      <w:r>
        <w:rPr>
          <w:rFonts w:hint="eastAsia" w:ascii="宋体" w:hAnsi="宋体" w:eastAsia="宋体" w:cs="宋体"/>
          <w:sz w:val="24"/>
          <w:szCs w:val="32"/>
        </w:rPr>
        <w:t>法定代表人或委托代理人(签字或签章)：</w:t>
      </w:r>
      <w:r>
        <w:rPr>
          <w:rFonts w:hint="eastAsia" w:ascii="宋体" w:hAnsi="宋体" w:eastAsia="宋体" w:cs="宋体"/>
          <w:sz w:val="24"/>
          <w:szCs w:val="32"/>
          <w:u w:val="single"/>
        </w:rPr>
        <w:tab/>
      </w:r>
      <w:r>
        <w:rPr>
          <w:rFonts w:hint="eastAsia" w:ascii="宋体" w:hAnsi="宋体" w:eastAsia="宋体" w:cs="宋体"/>
          <w:sz w:val="24"/>
          <w:szCs w:val="32"/>
          <w:u w:val="single"/>
        </w:rPr>
        <w:t xml:space="preserve">        </w:t>
      </w:r>
      <w:r>
        <w:rPr>
          <w:rFonts w:hint="eastAsia" w:ascii="宋体" w:hAnsi="宋体" w:eastAsia="宋体" w:cs="宋体"/>
          <w:sz w:val="24"/>
          <w:szCs w:val="32"/>
          <w:u w:val="single"/>
        </w:rPr>
        <w:tab/>
      </w:r>
    </w:p>
    <w:p>
      <w:pPr>
        <w:keepNext w:val="0"/>
        <w:keepLines w:val="0"/>
        <w:pageBreakBefore w:val="0"/>
        <w:widowControl w:val="0"/>
        <w:kinsoku/>
        <w:wordWrap w:val="0"/>
        <w:overflowPunct/>
        <w:topLinePunct w:val="0"/>
        <w:bidi w:val="0"/>
        <w:spacing w:line="480" w:lineRule="exact"/>
        <w:outlineLvl w:val="9"/>
        <w:rPr>
          <w:rFonts w:hint="eastAsia" w:ascii="宋体" w:hAnsi="宋体" w:eastAsia="宋体" w:cs="宋体"/>
          <w:sz w:val="24"/>
          <w:szCs w:val="32"/>
          <w:u w:val="single"/>
        </w:rPr>
      </w:pPr>
      <w:r>
        <w:rPr>
          <w:rFonts w:hint="eastAsia" w:ascii="宋体" w:hAnsi="宋体" w:eastAsia="宋体" w:cs="宋体"/>
          <w:sz w:val="24"/>
          <w:szCs w:val="32"/>
        </w:rPr>
        <w:t>日期：</w:t>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r>
        <w:rPr>
          <w:rFonts w:hint="eastAsia" w:ascii="宋体" w:hAnsi="宋体" w:eastAsia="宋体" w:cs="宋体"/>
          <w:sz w:val="24"/>
          <w:szCs w:val="32"/>
          <w:u w:val="single"/>
        </w:rPr>
        <w:tab/>
      </w:r>
    </w:p>
    <w:p>
      <w:pPr>
        <w:rPr>
          <w:rFonts w:hint="eastAsia" w:ascii="宋体" w:hAnsi="宋体" w:eastAsia="宋体" w:cs="宋体"/>
          <w:bCs/>
          <w:sz w:val="24"/>
          <w:szCs w:val="24"/>
        </w:rPr>
      </w:pPr>
    </w:p>
    <w:p>
      <w:pPr>
        <w:keepNext w:val="0"/>
        <w:keepLines w:val="0"/>
        <w:pageBreakBefore w:val="0"/>
        <w:widowControl w:val="0"/>
        <w:kinsoku/>
        <w:wordWrap w:val="0"/>
        <w:overflowPunct/>
        <w:topLinePunct w:val="0"/>
        <w:bidi w:val="0"/>
        <w:spacing w:line="560" w:lineRule="exact"/>
        <w:ind w:firstLine="3600" w:firstLineChars="1500"/>
        <w:outlineLvl w:val="9"/>
        <w:rPr>
          <w:rFonts w:hint="eastAsia" w:ascii="宋体" w:hAnsi="宋体" w:eastAsia="宋体" w:cs="宋体"/>
          <w:bCs/>
          <w:sz w:val="24"/>
          <w:szCs w:val="24"/>
        </w:rPr>
      </w:pPr>
    </w:p>
    <w:p>
      <w:pPr>
        <w:keepNext w:val="0"/>
        <w:keepLines w:val="0"/>
        <w:pageBreakBefore w:val="0"/>
        <w:widowControl w:val="0"/>
        <w:kinsoku/>
        <w:wordWrap w:val="0"/>
        <w:overflowPunct/>
        <w:topLinePunct w:val="0"/>
        <w:autoSpaceDE w:val="0"/>
        <w:autoSpaceDN w:val="0"/>
        <w:bidi w:val="0"/>
        <w:spacing w:line="360" w:lineRule="auto"/>
        <w:outlineLvl w:val="9"/>
        <w:rPr>
          <w:rFonts w:hint="eastAsia" w:ascii="宋体" w:hAnsi="宋体" w:eastAsia="宋体" w:cs="宋体"/>
          <w:sz w:val="32"/>
          <w:szCs w:val="32"/>
          <w:u w:val="single"/>
        </w:rPr>
      </w:pPr>
    </w:p>
    <w:p>
      <w:pPr>
        <w:keepNext w:val="0"/>
        <w:keepLines w:val="0"/>
        <w:pageBreakBefore w:val="0"/>
        <w:widowControl w:val="0"/>
        <w:kinsoku/>
        <w:wordWrap w:val="0"/>
        <w:overflowPunct/>
        <w:topLinePunct w:val="0"/>
        <w:bidi w:val="0"/>
        <w:jc w:val="left"/>
        <w:outlineLvl w:val="9"/>
        <w:rPr>
          <w:rFonts w:hint="eastAsia" w:ascii="宋体" w:hAnsi="宋体" w:eastAsia="宋体" w:cs="宋体"/>
          <w:sz w:val="32"/>
          <w:szCs w:val="32"/>
          <w:u w:val="single"/>
        </w:rPr>
      </w:pPr>
      <w:r>
        <w:rPr>
          <w:rFonts w:hint="eastAsia" w:ascii="宋体" w:hAnsi="宋体" w:eastAsia="宋体" w:cs="宋体"/>
          <w:sz w:val="32"/>
          <w:szCs w:val="32"/>
          <w:u w:val="single"/>
        </w:rPr>
        <w:br w:type="page"/>
      </w:r>
    </w:p>
    <w:p>
      <w:pPr>
        <w:keepNext w:val="0"/>
        <w:keepLines w:val="0"/>
        <w:pageBreakBefore w:val="0"/>
        <w:widowControl w:val="0"/>
        <w:kinsoku/>
        <w:wordWrap w:val="0"/>
        <w:overflowPunct/>
        <w:topLinePunct w:val="0"/>
        <w:bidi w:val="0"/>
        <w:spacing w:after="156" w:afterLines="50"/>
        <w:jc w:val="center"/>
        <w:outlineLvl w:val="9"/>
        <w:rPr>
          <w:rFonts w:hint="eastAsia" w:ascii="宋体" w:hAnsi="宋体" w:cs="宋体"/>
          <w:b/>
          <w:sz w:val="28"/>
          <w:szCs w:val="28"/>
          <w:lang w:val="en-US" w:eastAsia="zh-CN"/>
        </w:rPr>
      </w:pPr>
      <w:r>
        <w:rPr>
          <w:rFonts w:hint="eastAsia" w:ascii="宋体" w:hAnsi="宋体" w:eastAsia="宋体" w:cs="宋体"/>
          <w:b/>
          <w:sz w:val="28"/>
          <w:szCs w:val="28"/>
          <w:lang w:val="en-US" w:eastAsia="zh-CN"/>
        </w:rPr>
        <w:t>四、</w:t>
      </w:r>
      <w:r>
        <w:rPr>
          <w:rFonts w:hint="eastAsia" w:ascii="宋体" w:hAnsi="宋体" w:eastAsia="宋体" w:cs="宋体"/>
          <w:b/>
          <w:sz w:val="28"/>
          <w:szCs w:val="28"/>
        </w:rPr>
        <w:t>采购需求响应</w:t>
      </w:r>
      <w:r>
        <w:rPr>
          <w:rFonts w:hint="eastAsia" w:ascii="宋体" w:hAnsi="宋体" w:cs="宋体"/>
          <w:b/>
          <w:sz w:val="28"/>
          <w:szCs w:val="28"/>
          <w:lang w:val="en-US" w:eastAsia="zh-CN"/>
        </w:rPr>
        <w:t>详情</w:t>
      </w:r>
    </w:p>
    <w:p>
      <w:pPr>
        <w:keepNext w:val="0"/>
        <w:keepLines w:val="0"/>
        <w:widowControl/>
        <w:suppressLineNumbers w:val="0"/>
        <w:jc w:val="center"/>
        <w:rPr>
          <w:rFonts w:hint="eastAsia" w:ascii="宋体" w:hAnsi="宋体" w:eastAsia="宋体" w:cs="宋体"/>
        </w:rPr>
      </w:pPr>
      <w:r>
        <w:rPr>
          <w:rFonts w:hint="eastAsia" w:ascii="宋体" w:hAnsi="宋体" w:eastAsia="宋体" w:cs="宋体"/>
          <w:b/>
          <w:bCs/>
          <w:color w:val="000000"/>
          <w:kern w:val="0"/>
          <w:sz w:val="28"/>
          <w:szCs w:val="28"/>
          <w:lang w:val="en-US" w:eastAsia="zh-CN" w:bidi="ar"/>
        </w:rPr>
        <w:t>（一）商务要求响应表</w:t>
      </w:r>
    </w:p>
    <w:tbl>
      <w:tblPr>
        <w:tblStyle w:val="33"/>
        <w:tblW w:w="499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276"/>
        <w:gridCol w:w="2680"/>
        <w:gridCol w:w="2160"/>
        <w:gridCol w:w="1257"/>
        <w:gridCol w:w="12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1" w:type="pct"/>
            <w:vMerge w:val="restar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序号</w:t>
            </w:r>
          </w:p>
        </w:tc>
        <w:tc>
          <w:tcPr>
            <w:tcW w:w="687" w:type="pct"/>
            <w:vMerge w:val="restart"/>
            <w:vAlign w:val="center"/>
          </w:tcPr>
          <w:p>
            <w:pPr>
              <w:keepNext w:val="0"/>
              <w:keepLines w:val="0"/>
              <w:pageBreakBefore w:val="0"/>
              <w:widowControl w:val="0"/>
              <w:kinsoku/>
              <w:wordWrap w:val="0"/>
              <w:overflowPunct/>
              <w:topLinePunct w:val="0"/>
              <w:bidi w:val="0"/>
              <w:spacing w:line="560" w:lineRule="exact"/>
              <w:jc w:val="center"/>
              <w:outlineLvl w:val="9"/>
              <w:rPr>
                <w:rFonts w:hint="default" w:ascii="宋体" w:hAnsi="宋体" w:eastAsia="宋体" w:cs="宋体"/>
                <w:bCs/>
                <w:sz w:val="24"/>
                <w:szCs w:val="24"/>
                <w:lang w:val="en-US" w:eastAsia="zh-CN"/>
              </w:rPr>
            </w:pPr>
            <w:r>
              <w:rPr>
                <w:rFonts w:hint="eastAsia" w:ascii="宋体" w:hAnsi="宋体" w:cs="宋体"/>
                <w:bCs/>
                <w:sz w:val="24"/>
                <w:szCs w:val="24"/>
                <w:lang w:val="en-US" w:eastAsia="zh-CN"/>
              </w:rPr>
              <w:t>商务条款</w:t>
            </w:r>
          </w:p>
        </w:tc>
        <w:tc>
          <w:tcPr>
            <w:tcW w:w="144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cs="宋体"/>
                <w:bCs/>
                <w:sz w:val="24"/>
                <w:szCs w:val="24"/>
                <w:lang w:val="en-US" w:eastAsia="zh-CN"/>
              </w:rPr>
              <w:t>单一来源</w:t>
            </w:r>
            <w:r>
              <w:rPr>
                <w:rFonts w:hint="eastAsia" w:ascii="宋体" w:hAnsi="宋体" w:eastAsia="宋体" w:cs="宋体"/>
                <w:bCs/>
                <w:sz w:val="24"/>
                <w:szCs w:val="24"/>
              </w:rPr>
              <w:t>采购文件规定</w:t>
            </w:r>
          </w:p>
        </w:tc>
        <w:tc>
          <w:tcPr>
            <w:tcW w:w="116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响应文件响应</w:t>
            </w:r>
          </w:p>
        </w:tc>
        <w:tc>
          <w:tcPr>
            <w:tcW w:w="677" w:type="pct"/>
            <w:vMerge w:val="restar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偏离情况</w:t>
            </w:r>
          </w:p>
        </w:tc>
        <w:tc>
          <w:tcPr>
            <w:tcW w:w="677" w:type="pct"/>
            <w:vMerge w:val="restar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lang w:val="en-US" w:eastAsia="zh-CN"/>
              </w:rPr>
            </w:pPr>
            <w:r>
              <w:rPr>
                <w:rFonts w:hint="eastAsia" w:ascii="宋体" w:hAnsi="宋体" w:cs="宋体"/>
                <w:bCs/>
                <w:sz w:val="24"/>
                <w:szCs w:val="24"/>
                <w:lang w:val="en-US"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1" w:type="pct"/>
            <w:vMerge w:val="continue"/>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87" w:type="pct"/>
            <w:vMerge w:val="continue"/>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443" w:type="pct"/>
            <w:vAlign w:val="center"/>
          </w:tcPr>
          <w:p>
            <w:pPr>
              <w:keepNext w:val="0"/>
              <w:keepLines w:val="0"/>
              <w:pageBreakBefore w:val="0"/>
              <w:widowControl w:val="0"/>
              <w:kinsoku/>
              <w:wordWrap w:val="0"/>
              <w:overflowPunct/>
              <w:topLinePunct w:val="0"/>
              <w:bidi w:val="0"/>
              <w:spacing w:line="560" w:lineRule="exact"/>
              <w:jc w:val="center"/>
              <w:outlineLvl w:val="9"/>
              <w:rPr>
                <w:rFonts w:hint="default" w:ascii="宋体" w:hAnsi="宋体" w:eastAsia="宋体" w:cs="宋体"/>
                <w:bCs/>
                <w:spacing w:val="-6"/>
                <w:sz w:val="24"/>
                <w:szCs w:val="24"/>
                <w:lang w:val="en-US" w:eastAsia="zh-CN"/>
              </w:rPr>
            </w:pPr>
            <w:r>
              <w:rPr>
                <w:rFonts w:hint="eastAsia" w:ascii="宋体" w:hAnsi="宋体" w:cs="宋体"/>
                <w:bCs/>
                <w:sz w:val="24"/>
                <w:szCs w:val="24"/>
                <w:lang w:val="en-US" w:eastAsia="zh-CN"/>
              </w:rPr>
              <w:t>商务条款要求</w:t>
            </w:r>
          </w:p>
        </w:tc>
        <w:tc>
          <w:tcPr>
            <w:tcW w:w="1163" w:type="pct"/>
            <w:vAlign w:val="center"/>
          </w:tcPr>
          <w:p>
            <w:pPr>
              <w:keepNext w:val="0"/>
              <w:keepLines w:val="0"/>
              <w:pageBreakBefore w:val="0"/>
              <w:widowControl w:val="0"/>
              <w:kinsoku/>
              <w:wordWrap w:val="0"/>
              <w:overflowPunct/>
              <w:topLinePunct w:val="0"/>
              <w:bidi w:val="0"/>
              <w:spacing w:line="560" w:lineRule="exact"/>
              <w:jc w:val="center"/>
              <w:outlineLvl w:val="9"/>
              <w:rPr>
                <w:rFonts w:hint="default" w:ascii="宋体" w:hAnsi="宋体" w:eastAsia="宋体" w:cs="宋体"/>
                <w:bCs/>
                <w:sz w:val="24"/>
                <w:szCs w:val="24"/>
                <w:lang w:val="en-US"/>
              </w:rPr>
            </w:pPr>
            <w:r>
              <w:rPr>
                <w:rFonts w:hint="eastAsia" w:ascii="宋体" w:hAnsi="宋体" w:cs="宋体"/>
                <w:bCs/>
                <w:sz w:val="24"/>
                <w:szCs w:val="24"/>
                <w:lang w:val="en-US" w:eastAsia="zh-CN"/>
              </w:rPr>
              <w:t>商务条款响应</w:t>
            </w:r>
          </w:p>
        </w:tc>
        <w:tc>
          <w:tcPr>
            <w:tcW w:w="677" w:type="pct"/>
            <w:vMerge w:val="continue"/>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vMerge w:val="continue"/>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1"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1</w:t>
            </w:r>
          </w:p>
        </w:tc>
        <w:tc>
          <w:tcPr>
            <w:tcW w:w="68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44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16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1"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2</w:t>
            </w:r>
          </w:p>
        </w:tc>
        <w:tc>
          <w:tcPr>
            <w:tcW w:w="68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44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16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1"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3</w:t>
            </w:r>
          </w:p>
        </w:tc>
        <w:tc>
          <w:tcPr>
            <w:tcW w:w="68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44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16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1"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4</w:t>
            </w:r>
          </w:p>
        </w:tc>
        <w:tc>
          <w:tcPr>
            <w:tcW w:w="68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44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16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1"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5</w:t>
            </w:r>
          </w:p>
        </w:tc>
        <w:tc>
          <w:tcPr>
            <w:tcW w:w="68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44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16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1" w:type="pct"/>
            <w:tcBorders>
              <w:bottom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w:t>
            </w:r>
          </w:p>
        </w:tc>
        <w:tc>
          <w:tcPr>
            <w:tcW w:w="687" w:type="pct"/>
            <w:tcBorders>
              <w:bottom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443" w:type="pct"/>
            <w:tcBorders>
              <w:bottom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163" w:type="pct"/>
            <w:tcBorders>
              <w:bottom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tcBorders>
              <w:bottom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tcBorders>
              <w:bottom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bl>
    <w:p>
      <w:pPr>
        <w:keepNext w:val="0"/>
        <w:keepLines w:val="0"/>
        <w:pageBreakBefore w:val="0"/>
        <w:widowControl w:val="0"/>
        <w:kinsoku/>
        <w:wordWrap w:val="0"/>
        <w:overflowPunct/>
        <w:topLinePunct w:val="0"/>
        <w:bidi w:val="0"/>
        <w:spacing w:line="360" w:lineRule="auto"/>
        <w:jc w:val="left"/>
        <w:outlineLvl w:val="9"/>
        <w:rPr>
          <w:rFonts w:hint="eastAsia" w:ascii="宋体" w:hAnsi="宋体" w:eastAsia="宋体" w:cs="宋体"/>
          <w:bCs/>
          <w:sz w:val="24"/>
          <w:szCs w:val="24"/>
        </w:rPr>
      </w:pPr>
      <w:bookmarkStart w:id="223" w:name="_Toc237920725"/>
      <w:bookmarkStart w:id="224" w:name="_Toc118878852"/>
      <w:bookmarkStart w:id="225" w:name="_Toc237920953"/>
      <w:bookmarkStart w:id="226" w:name="_Toc71967775"/>
      <w:bookmarkStart w:id="227" w:name="_Toc71968006"/>
      <w:bookmarkStart w:id="228" w:name="_Toc71968699"/>
      <w:bookmarkStart w:id="229" w:name="_Toc71968894"/>
      <w:bookmarkStart w:id="230" w:name="_Toc71881273"/>
      <w:bookmarkStart w:id="231" w:name="_Toc82222718"/>
      <w:bookmarkStart w:id="232" w:name="_Toc71968192"/>
      <w:r>
        <w:rPr>
          <w:rFonts w:hint="eastAsia" w:ascii="宋体" w:hAnsi="宋体" w:eastAsia="宋体" w:cs="宋体"/>
          <w:bCs/>
          <w:sz w:val="24"/>
          <w:szCs w:val="24"/>
          <w:lang w:val="en-US" w:eastAsia="zh-CN"/>
        </w:rPr>
        <w:t>注：如响应内容较多可在表格中填写基本响应内容，在本表后附件中</w:t>
      </w:r>
      <w:r>
        <w:rPr>
          <w:rFonts w:hint="eastAsia" w:ascii="宋体" w:hAnsi="宋体" w:cs="宋体"/>
          <w:bCs/>
          <w:sz w:val="24"/>
          <w:szCs w:val="24"/>
          <w:lang w:val="en-US" w:eastAsia="zh-CN"/>
        </w:rPr>
        <w:t>附</w:t>
      </w:r>
      <w:r>
        <w:rPr>
          <w:rFonts w:hint="eastAsia" w:ascii="宋体" w:hAnsi="宋体" w:eastAsia="宋体" w:cs="宋体"/>
          <w:bCs/>
          <w:sz w:val="24"/>
          <w:szCs w:val="24"/>
          <w:lang w:val="en-US" w:eastAsia="zh-CN"/>
        </w:rPr>
        <w:t xml:space="preserve">详细响应内容或相关资料（包括但不限于佐证材料或供应商自行认为需要提供的相关资料）。 </w:t>
      </w:r>
    </w:p>
    <w:p>
      <w:pPr>
        <w:keepNext w:val="0"/>
        <w:keepLines w:val="0"/>
        <w:pageBreakBefore w:val="0"/>
        <w:widowControl w:val="0"/>
        <w:kinsoku/>
        <w:wordWrap w:val="0"/>
        <w:overflowPunct/>
        <w:topLinePunct w:val="0"/>
        <w:bidi w:val="0"/>
        <w:spacing w:line="360" w:lineRule="auto"/>
        <w:jc w:val="left"/>
        <w:outlineLvl w:val="9"/>
        <w:rPr>
          <w:rFonts w:hint="eastAsia" w:ascii="宋体" w:hAnsi="宋体" w:eastAsia="宋体" w:cs="宋体"/>
          <w:bCs/>
          <w:sz w:val="24"/>
          <w:szCs w:val="24"/>
          <w:lang w:val="en-US" w:eastAsia="zh-CN"/>
        </w:rPr>
      </w:pPr>
    </w:p>
    <w:p>
      <w:pPr>
        <w:keepNext w:val="0"/>
        <w:keepLines w:val="0"/>
        <w:pageBreakBefore w:val="0"/>
        <w:widowControl w:val="0"/>
        <w:kinsoku/>
        <w:wordWrap w:val="0"/>
        <w:overflowPunct/>
        <w:topLinePunct w:val="0"/>
        <w:bidi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供应商：</w:t>
      </w:r>
      <w:r>
        <w:rPr>
          <w:rFonts w:hint="eastAsia" w:ascii="宋体" w:hAnsi="宋体" w:eastAsia="宋体" w:cs="宋体"/>
          <w:bCs/>
          <w:sz w:val="24"/>
          <w:szCs w:val="24"/>
          <w:u w:val="single"/>
          <w:lang w:val="en-US" w:eastAsia="zh-CN"/>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盖公章</w:t>
      </w:r>
      <w:r>
        <w:rPr>
          <w:rFonts w:hint="eastAsia" w:ascii="宋体" w:hAnsi="宋体" w:eastAsia="宋体" w:cs="宋体"/>
          <w:bCs/>
          <w:sz w:val="24"/>
          <w:szCs w:val="24"/>
          <w:lang w:val="en-US" w:eastAsia="zh-CN"/>
        </w:rPr>
        <w:t xml:space="preserve">） </w:t>
      </w:r>
    </w:p>
    <w:p>
      <w:pPr>
        <w:keepNext w:val="0"/>
        <w:keepLines w:val="0"/>
        <w:pageBreakBefore w:val="0"/>
        <w:widowControl w:val="0"/>
        <w:kinsoku/>
        <w:wordWrap w:val="0"/>
        <w:overflowPunct/>
        <w:topLinePunct w:val="0"/>
        <w:bidi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法定代表人或委托代理人(签字或签章)：</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lang w:val="en-US" w:eastAsia="zh-CN"/>
        </w:rPr>
        <w:t xml:space="preserve"> </w:t>
      </w:r>
    </w:p>
    <w:p>
      <w:pPr>
        <w:keepNext w:val="0"/>
        <w:keepLines w:val="0"/>
        <w:pageBreakBefore w:val="0"/>
        <w:widowControl w:val="0"/>
        <w:kinsoku/>
        <w:wordWrap w:val="0"/>
        <w:overflowPunct/>
        <w:topLinePunct w:val="0"/>
        <w:bidi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日期：</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lang w:val="en-US" w:eastAsia="zh-CN"/>
        </w:rPr>
        <w:t xml:space="preserve"> </w:t>
      </w:r>
    </w:p>
    <w:p>
      <w:pPr>
        <w:keepNext w:val="0"/>
        <w:keepLines w:val="0"/>
        <w:pageBreakBefore w:val="0"/>
        <w:widowControl w:val="0"/>
        <w:kinsoku/>
        <w:wordWrap w:val="0"/>
        <w:overflowPunct/>
        <w:topLinePunct w:val="0"/>
        <w:bidi w:val="0"/>
        <w:spacing w:line="360" w:lineRule="auto"/>
        <w:jc w:val="left"/>
        <w:outlineLvl w:val="9"/>
        <w:rPr>
          <w:rFonts w:hint="eastAsia" w:ascii="宋体" w:hAnsi="宋体" w:eastAsia="宋体" w:cs="宋体"/>
          <w:bCs/>
          <w:sz w:val="24"/>
          <w:szCs w:val="24"/>
          <w:lang w:val="en-US" w:eastAsia="zh-CN"/>
        </w:rPr>
      </w:pPr>
    </w:p>
    <w:p>
      <w:pPr>
        <w:keepNext w:val="0"/>
        <w:keepLines w:val="0"/>
        <w:pageBreakBefore w:val="0"/>
        <w:widowControl w:val="0"/>
        <w:kinsoku/>
        <w:wordWrap w:val="0"/>
        <w:overflowPunct/>
        <w:topLinePunct w:val="0"/>
        <w:bidi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附件：</w:t>
      </w:r>
    </w:p>
    <w:p>
      <w:pPr>
        <w:keepNext w:val="0"/>
        <w:keepLines w:val="0"/>
        <w:widowControl/>
        <w:suppressLineNumbers w:val="0"/>
        <w:jc w:val="center"/>
        <w:rPr>
          <w:rFonts w:hint="eastAsia" w:ascii="宋体" w:hAnsi="宋体" w:eastAsia="宋体" w:cs="宋体"/>
        </w:rPr>
      </w:pPr>
      <w:r>
        <w:rPr>
          <w:rFonts w:hint="eastAsia" w:ascii="宋体" w:hAnsi="宋体" w:eastAsia="宋体" w:cs="宋体"/>
          <w:bCs/>
          <w:sz w:val="32"/>
          <w:szCs w:val="32"/>
        </w:rPr>
        <w:br w:type="page"/>
      </w:r>
      <w:r>
        <w:rPr>
          <w:rFonts w:hint="eastAsia" w:ascii="宋体" w:hAnsi="宋体" w:eastAsia="宋体" w:cs="宋体"/>
          <w:b/>
          <w:bCs/>
          <w:color w:val="000000"/>
          <w:kern w:val="0"/>
          <w:sz w:val="28"/>
          <w:szCs w:val="28"/>
          <w:lang w:val="en-US" w:eastAsia="zh-CN" w:bidi="ar"/>
        </w:rPr>
        <w:t>（</w:t>
      </w:r>
      <w:r>
        <w:rPr>
          <w:rFonts w:hint="eastAsia" w:ascii="宋体" w:hAnsi="宋体" w:cs="宋体"/>
          <w:b/>
          <w:bCs/>
          <w:color w:val="000000"/>
          <w:kern w:val="0"/>
          <w:sz w:val="28"/>
          <w:szCs w:val="28"/>
          <w:lang w:val="en-US" w:eastAsia="zh-CN" w:bidi="ar"/>
        </w:rPr>
        <w:t>二</w:t>
      </w:r>
      <w:r>
        <w:rPr>
          <w:rFonts w:hint="eastAsia" w:ascii="宋体" w:hAnsi="宋体" w:eastAsia="宋体" w:cs="宋体"/>
          <w:b/>
          <w:bCs/>
          <w:color w:val="000000"/>
          <w:kern w:val="0"/>
          <w:sz w:val="28"/>
          <w:szCs w:val="28"/>
          <w:lang w:val="en-US" w:eastAsia="zh-CN" w:bidi="ar"/>
        </w:rPr>
        <w:t>）</w:t>
      </w:r>
      <w:r>
        <w:rPr>
          <w:rFonts w:hint="eastAsia" w:ascii="宋体" w:hAnsi="宋体" w:cs="宋体"/>
          <w:b/>
          <w:bCs/>
          <w:color w:val="000000"/>
          <w:kern w:val="0"/>
          <w:sz w:val="28"/>
          <w:szCs w:val="28"/>
          <w:lang w:val="en-US" w:eastAsia="zh-CN" w:bidi="ar"/>
        </w:rPr>
        <w:t>技术</w:t>
      </w:r>
      <w:r>
        <w:rPr>
          <w:rFonts w:hint="eastAsia" w:ascii="宋体" w:hAnsi="宋体" w:eastAsia="宋体" w:cs="宋体"/>
          <w:b/>
          <w:bCs/>
          <w:color w:val="000000"/>
          <w:kern w:val="0"/>
          <w:sz w:val="28"/>
          <w:szCs w:val="28"/>
          <w:lang w:val="en-US" w:eastAsia="zh-CN" w:bidi="ar"/>
        </w:rPr>
        <w:t>要求响应表</w:t>
      </w:r>
    </w:p>
    <w:tbl>
      <w:tblPr>
        <w:tblStyle w:val="33"/>
        <w:tblW w:w="499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276"/>
        <w:gridCol w:w="2680"/>
        <w:gridCol w:w="2526"/>
        <w:gridCol w:w="892"/>
        <w:gridCol w:w="12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0" w:type="pct"/>
            <w:vMerge w:val="restar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序号</w:t>
            </w:r>
          </w:p>
        </w:tc>
        <w:tc>
          <w:tcPr>
            <w:tcW w:w="687" w:type="pct"/>
            <w:vMerge w:val="restart"/>
            <w:vAlign w:val="center"/>
          </w:tcPr>
          <w:p>
            <w:pPr>
              <w:keepNext w:val="0"/>
              <w:keepLines w:val="0"/>
              <w:pageBreakBefore w:val="0"/>
              <w:widowControl w:val="0"/>
              <w:kinsoku/>
              <w:wordWrap w:val="0"/>
              <w:overflowPunct/>
              <w:topLinePunct w:val="0"/>
              <w:bidi w:val="0"/>
              <w:spacing w:line="560" w:lineRule="exact"/>
              <w:jc w:val="center"/>
              <w:outlineLvl w:val="9"/>
              <w:rPr>
                <w:rFonts w:hint="default" w:ascii="宋体" w:hAnsi="宋体" w:eastAsia="宋体" w:cs="宋体"/>
                <w:bCs/>
                <w:sz w:val="24"/>
                <w:szCs w:val="24"/>
                <w:lang w:val="en-US" w:eastAsia="zh-CN"/>
              </w:rPr>
            </w:pPr>
            <w:r>
              <w:rPr>
                <w:rFonts w:hint="eastAsia" w:ascii="宋体" w:hAnsi="宋体" w:cs="宋体"/>
                <w:bCs/>
                <w:sz w:val="24"/>
                <w:szCs w:val="24"/>
                <w:lang w:val="en-US" w:eastAsia="zh-CN"/>
              </w:rPr>
              <w:t>技术条款</w:t>
            </w:r>
          </w:p>
        </w:tc>
        <w:tc>
          <w:tcPr>
            <w:tcW w:w="144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cs="宋体"/>
                <w:bCs/>
                <w:sz w:val="24"/>
                <w:szCs w:val="24"/>
                <w:lang w:val="en-US" w:eastAsia="zh-CN"/>
              </w:rPr>
              <w:t>单一来源</w:t>
            </w:r>
            <w:r>
              <w:rPr>
                <w:rFonts w:hint="eastAsia" w:ascii="宋体" w:hAnsi="宋体" w:eastAsia="宋体" w:cs="宋体"/>
                <w:bCs/>
                <w:sz w:val="24"/>
                <w:szCs w:val="24"/>
              </w:rPr>
              <w:t>采购文件规定</w:t>
            </w:r>
          </w:p>
        </w:tc>
        <w:tc>
          <w:tcPr>
            <w:tcW w:w="1360"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响应文件响应</w:t>
            </w:r>
          </w:p>
        </w:tc>
        <w:tc>
          <w:tcPr>
            <w:tcW w:w="480" w:type="pct"/>
            <w:vMerge w:val="restar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偏离情况</w:t>
            </w:r>
          </w:p>
        </w:tc>
        <w:tc>
          <w:tcPr>
            <w:tcW w:w="677" w:type="pct"/>
            <w:vMerge w:val="restar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cs="宋体"/>
                <w:bCs/>
                <w:sz w:val="24"/>
                <w:szCs w:val="24"/>
                <w:lang w:val="en-US" w:eastAsia="zh-CN"/>
              </w:rPr>
            </w:pPr>
            <w:r>
              <w:rPr>
                <w:rFonts w:hint="eastAsia" w:ascii="宋体" w:hAnsi="宋体" w:cs="宋体"/>
                <w:bCs/>
                <w:sz w:val="24"/>
                <w:szCs w:val="24"/>
                <w:lang w:val="en-US" w:eastAsia="zh-CN"/>
              </w:rPr>
              <w:t>备注</w:t>
            </w:r>
          </w:p>
          <w:p>
            <w:pPr>
              <w:keepNext w:val="0"/>
              <w:keepLines w:val="0"/>
              <w:pageBreakBefore w:val="0"/>
              <w:widowControl w:val="0"/>
              <w:kinsoku/>
              <w:wordWrap w:val="0"/>
              <w:overflowPunct/>
              <w:topLinePunct w:val="0"/>
              <w:bidi w:val="0"/>
              <w:spacing w:line="560" w:lineRule="exact"/>
              <w:jc w:val="center"/>
              <w:outlineLvl w:val="9"/>
              <w:rPr>
                <w:rFonts w:hint="eastAsia" w:ascii="宋体" w:hAnsi="宋体" w:cs="宋体"/>
                <w:bCs/>
                <w:sz w:val="24"/>
                <w:szCs w:val="24"/>
                <w:lang w:val="en-US" w:eastAsia="zh-CN"/>
              </w:rPr>
            </w:pPr>
            <w:r>
              <w:rPr>
                <w:rFonts w:hint="eastAsia" w:ascii="宋体" w:hAnsi="宋体" w:cs="宋体"/>
                <w:bCs/>
                <w:sz w:val="24"/>
                <w:szCs w:val="24"/>
                <w:lang w:val="en-US" w:eastAsia="zh-CN"/>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0" w:type="pct"/>
            <w:vMerge w:val="continue"/>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87" w:type="pct"/>
            <w:vMerge w:val="continue"/>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443" w:type="pct"/>
            <w:vAlign w:val="center"/>
          </w:tcPr>
          <w:p>
            <w:pPr>
              <w:keepNext w:val="0"/>
              <w:keepLines w:val="0"/>
              <w:pageBreakBefore w:val="0"/>
              <w:widowControl w:val="0"/>
              <w:kinsoku/>
              <w:wordWrap w:val="0"/>
              <w:overflowPunct/>
              <w:topLinePunct w:val="0"/>
              <w:bidi w:val="0"/>
              <w:spacing w:line="560" w:lineRule="exact"/>
              <w:jc w:val="center"/>
              <w:outlineLvl w:val="9"/>
              <w:rPr>
                <w:rFonts w:hint="default" w:ascii="宋体" w:hAnsi="宋体" w:eastAsia="宋体" w:cs="宋体"/>
                <w:bCs/>
                <w:spacing w:val="-6"/>
                <w:sz w:val="24"/>
                <w:szCs w:val="24"/>
                <w:lang w:val="en-US" w:eastAsia="zh-CN"/>
              </w:rPr>
            </w:pPr>
            <w:r>
              <w:rPr>
                <w:rFonts w:hint="eastAsia" w:ascii="宋体" w:hAnsi="宋体" w:cs="宋体"/>
                <w:bCs/>
                <w:sz w:val="24"/>
                <w:szCs w:val="24"/>
                <w:lang w:val="en-US" w:eastAsia="zh-CN"/>
              </w:rPr>
              <w:t>技术、参数指标要求</w:t>
            </w:r>
          </w:p>
        </w:tc>
        <w:tc>
          <w:tcPr>
            <w:tcW w:w="1360" w:type="pct"/>
            <w:vAlign w:val="center"/>
          </w:tcPr>
          <w:p>
            <w:pPr>
              <w:keepNext w:val="0"/>
              <w:keepLines w:val="0"/>
              <w:pageBreakBefore w:val="0"/>
              <w:widowControl w:val="0"/>
              <w:kinsoku/>
              <w:wordWrap w:val="0"/>
              <w:overflowPunct/>
              <w:topLinePunct w:val="0"/>
              <w:bidi w:val="0"/>
              <w:spacing w:line="560" w:lineRule="exact"/>
              <w:jc w:val="center"/>
              <w:outlineLvl w:val="9"/>
              <w:rPr>
                <w:rFonts w:hint="default" w:ascii="宋体" w:hAnsi="宋体" w:eastAsia="宋体" w:cs="宋体"/>
                <w:bCs/>
                <w:sz w:val="24"/>
                <w:szCs w:val="24"/>
                <w:lang w:val="en-US"/>
              </w:rPr>
            </w:pPr>
            <w:r>
              <w:rPr>
                <w:rFonts w:hint="eastAsia" w:ascii="宋体" w:hAnsi="宋体" w:cs="宋体"/>
                <w:bCs/>
                <w:sz w:val="24"/>
                <w:szCs w:val="24"/>
                <w:lang w:val="en-US" w:eastAsia="zh-CN"/>
              </w:rPr>
              <w:t>技术、参数指标响应</w:t>
            </w:r>
          </w:p>
        </w:tc>
        <w:tc>
          <w:tcPr>
            <w:tcW w:w="480" w:type="pct"/>
            <w:vMerge w:val="continue"/>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vMerge w:val="continue"/>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0"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1</w:t>
            </w:r>
          </w:p>
        </w:tc>
        <w:tc>
          <w:tcPr>
            <w:tcW w:w="68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44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360"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480"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0"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2</w:t>
            </w:r>
          </w:p>
        </w:tc>
        <w:tc>
          <w:tcPr>
            <w:tcW w:w="68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44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360"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480"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0"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3</w:t>
            </w:r>
          </w:p>
        </w:tc>
        <w:tc>
          <w:tcPr>
            <w:tcW w:w="68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44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360"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480"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0"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4</w:t>
            </w:r>
          </w:p>
        </w:tc>
        <w:tc>
          <w:tcPr>
            <w:tcW w:w="68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44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360"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480"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0"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5</w:t>
            </w:r>
          </w:p>
        </w:tc>
        <w:tc>
          <w:tcPr>
            <w:tcW w:w="68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443"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360"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480"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350" w:type="pct"/>
            <w:tcBorders>
              <w:bottom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r>
              <w:rPr>
                <w:rFonts w:hint="eastAsia" w:ascii="宋体" w:hAnsi="宋体" w:eastAsia="宋体" w:cs="宋体"/>
                <w:bCs/>
                <w:sz w:val="24"/>
                <w:szCs w:val="24"/>
              </w:rPr>
              <w:t>…</w:t>
            </w:r>
          </w:p>
        </w:tc>
        <w:tc>
          <w:tcPr>
            <w:tcW w:w="687" w:type="pct"/>
            <w:tcBorders>
              <w:bottom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443" w:type="pct"/>
            <w:tcBorders>
              <w:bottom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1360" w:type="pct"/>
            <w:tcBorders>
              <w:bottom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480" w:type="pct"/>
            <w:tcBorders>
              <w:bottom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c>
          <w:tcPr>
            <w:tcW w:w="677" w:type="pct"/>
            <w:tcBorders>
              <w:bottom w:val="double" w:color="auto" w:sz="4" w:space="0"/>
            </w:tcBorders>
            <w:vAlign w:val="center"/>
          </w:tcPr>
          <w:p>
            <w:pPr>
              <w:keepNext w:val="0"/>
              <w:keepLines w:val="0"/>
              <w:pageBreakBefore w:val="0"/>
              <w:widowControl w:val="0"/>
              <w:kinsoku/>
              <w:wordWrap w:val="0"/>
              <w:overflowPunct/>
              <w:topLinePunct w:val="0"/>
              <w:bidi w:val="0"/>
              <w:spacing w:line="560" w:lineRule="exact"/>
              <w:jc w:val="center"/>
              <w:outlineLvl w:val="9"/>
              <w:rPr>
                <w:rFonts w:hint="eastAsia" w:ascii="宋体" w:hAnsi="宋体" w:eastAsia="宋体" w:cs="宋体"/>
                <w:bCs/>
                <w:sz w:val="24"/>
                <w:szCs w:val="24"/>
              </w:rPr>
            </w:pPr>
          </w:p>
        </w:tc>
      </w:tr>
    </w:tbl>
    <w:p>
      <w:pPr>
        <w:keepNext w:val="0"/>
        <w:keepLines w:val="0"/>
        <w:pageBreakBefore w:val="0"/>
        <w:widowControl w:val="0"/>
        <w:kinsoku/>
        <w:wordWrap w:val="0"/>
        <w:overflowPunct/>
        <w:topLinePunct w:val="0"/>
        <w:bidi w:val="0"/>
        <w:spacing w:line="360" w:lineRule="auto"/>
        <w:jc w:val="left"/>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注：如响应内容较多可在表格中填写基本响应内容，在本表后附件中</w:t>
      </w:r>
      <w:r>
        <w:rPr>
          <w:rFonts w:hint="eastAsia" w:ascii="宋体" w:hAnsi="宋体" w:cs="宋体"/>
          <w:bCs/>
          <w:sz w:val="24"/>
          <w:szCs w:val="24"/>
          <w:lang w:val="en-US" w:eastAsia="zh-CN"/>
        </w:rPr>
        <w:t>附</w:t>
      </w:r>
      <w:r>
        <w:rPr>
          <w:rFonts w:hint="eastAsia" w:ascii="宋体" w:hAnsi="宋体" w:eastAsia="宋体" w:cs="宋体"/>
          <w:bCs/>
          <w:sz w:val="24"/>
          <w:szCs w:val="24"/>
          <w:lang w:val="en-US" w:eastAsia="zh-CN"/>
        </w:rPr>
        <w:t>详细响应内容或相关资料（包括但不限于佐证材料或供应商自行认为需要提供的相关资料）。</w:t>
      </w:r>
    </w:p>
    <w:p>
      <w:pPr>
        <w:keepNext w:val="0"/>
        <w:keepLines w:val="0"/>
        <w:pageBreakBefore w:val="0"/>
        <w:widowControl w:val="0"/>
        <w:kinsoku/>
        <w:wordWrap w:val="0"/>
        <w:overflowPunct/>
        <w:topLinePunct w:val="0"/>
        <w:bidi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p>
    <w:p>
      <w:pPr>
        <w:keepNext w:val="0"/>
        <w:keepLines w:val="0"/>
        <w:pageBreakBefore w:val="0"/>
        <w:widowControl w:val="0"/>
        <w:kinsoku/>
        <w:wordWrap w:val="0"/>
        <w:overflowPunct/>
        <w:topLinePunct w:val="0"/>
        <w:bidi w:val="0"/>
        <w:spacing w:line="360" w:lineRule="auto"/>
        <w:jc w:val="left"/>
        <w:outlineLvl w:val="9"/>
        <w:rPr>
          <w:rFonts w:hint="eastAsia" w:ascii="宋体" w:hAnsi="宋体" w:eastAsia="宋体" w:cs="宋体"/>
          <w:bCs/>
          <w:sz w:val="24"/>
          <w:szCs w:val="24"/>
          <w:lang w:val="en-US" w:eastAsia="zh-CN"/>
        </w:rPr>
      </w:pPr>
    </w:p>
    <w:p>
      <w:pPr>
        <w:keepNext w:val="0"/>
        <w:keepLines w:val="0"/>
        <w:pageBreakBefore w:val="0"/>
        <w:widowControl w:val="0"/>
        <w:kinsoku/>
        <w:wordWrap w:val="0"/>
        <w:overflowPunct/>
        <w:topLinePunct w:val="0"/>
        <w:bidi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供应商：</w:t>
      </w:r>
      <w:r>
        <w:rPr>
          <w:rFonts w:hint="eastAsia" w:ascii="宋体" w:hAnsi="宋体" w:eastAsia="宋体" w:cs="宋体"/>
          <w:bCs/>
          <w:sz w:val="24"/>
          <w:szCs w:val="24"/>
          <w:u w:val="single"/>
          <w:lang w:val="en-US" w:eastAsia="zh-CN"/>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盖公章</w:t>
      </w:r>
      <w:r>
        <w:rPr>
          <w:rFonts w:hint="eastAsia" w:ascii="宋体" w:hAnsi="宋体" w:eastAsia="宋体" w:cs="宋体"/>
          <w:bCs/>
          <w:sz w:val="24"/>
          <w:szCs w:val="24"/>
          <w:lang w:val="en-US" w:eastAsia="zh-CN"/>
        </w:rPr>
        <w:t xml:space="preserve">） </w:t>
      </w:r>
    </w:p>
    <w:p>
      <w:pPr>
        <w:keepNext w:val="0"/>
        <w:keepLines w:val="0"/>
        <w:pageBreakBefore w:val="0"/>
        <w:widowControl w:val="0"/>
        <w:kinsoku/>
        <w:wordWrap w:val="0"/>
        <w:overflowPunct/>
        <w:topLinePunct w:val="0"/>
        <w:bidi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法定代表人或委托代理人(签字或签章)：</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lang w:val="en-US" w:eastAsia="zh-CN"/>
        </w:rPr>
        <w:t xml:space="preserve"> </w:t>
      </w:r>
    </w:p>
    <w:p>
      <w:pPr>
        <w:keepNext w:val="0"/>
        <w:keepLines w:val="0"/>
        <w:pageBreakBefore w:val="0"/>
        <w:widowControl w:val="0"/>
        <w:kinsoku/>
        <w:wordWrap w:val="0"/>
        <w:overflowPunct/>
        <w:topLinePunct w:val="0"/>
        <w:bidi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日期：</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lang w:val="en-US" w:eastAsia="zh-CN"/>
        </w:rPr>
        <w:t xml:space="preserve"> </w:t>
      </w:r>
    </w:p>
    <w:p>
      <w:pPr>
        <w:keepNext w:val="0"/>
        <w:keepLines w:val="0"/>
        <w:pageBreakBefore w:val="0"/>
        <w:widowControl w:val="0"/>
        <w:kinsoku/>
        <w:wordWrap w:val="0"/>
        <w:overflowPunct/>
        <w:topLinePunct w:val="0"/>
        <w:bidi w:val="0"/>
        <w:spacing w:line="360" w:lineRule="auto"/>
        <w:jc w:val="left"/>
        <w:outlineLvl w:val="9"/>
        <w:rPr>
          <w:rFonts w:hint="eastAsia" w:ascii="宋体" w:hAnsi="宋体" w:eastAsia="宋体" w:cs="宋体"/>
          <w:bCs/>
          <w:sz w:val="24"/>
          <w:szCs w:val="24"/>
          <w:lang w:val="en-US" w:eastAsia="zh-CN"/>
        </w:rPr>
      </w:pPr>
    </w:p>
    <w:p>
      <w:pPr>
        <w:keepNext w:val="0"/>
        <w:keepLines w:val="0"/>
        <w:pageBreakBefore w:val="0"/>
        <w:widowControl w:val="0"/>
        <w:kinsoku/>
        <w:wordWrap w:val="0"/>
        <w:overflowPunct/>
        <w:topLinePunct w:val="0"/>
        <w:bidi w:val="0"/>
        <w:spacing w:line="360" w:lineRule="auto"/>
        <w:jc w:val="left"/>
        <w:outlineLvl w:val="9"/>
        <w:rPr>
          <w:rFonts w:hint="eastAsia" w:ascii="宋体" w:hAnsi="宋体" w:eastAsia="宋体" w:cs="宋体"/>
          <w:bCs/>
          <w:sz w:val="24"/>
          <w:szCs w:val="24"/>
        </w:rPr>
      </w:pPr>
      <w:r>
        <w:rPr>
          <w:rFonts w:hint="eastAsia" w:ascii="宋体" w:hAnsi="宋体" w:eastAsia="宋体" w:cs="宋体"/>
          <w:bCs/>
          <w:sz w:val="24"/>
          <w:szCs w:val="24"/>
          <w:lang w:val="en-US" w:eastAsia="zh-CN"/>
        </w:rPr>
        <w:t>附件：</w:t>
      </w:r>
    </w:p>
    <w:p>
      <w:pPr>
        <w:keepNext w:val="0"/>
        <w:keepLines w:val="0"/>
        <w:pageBreakBefore w:val="0"/>
        <w:widowControl w:val="0"/>
        <w:kinsoku/>
        <w:wordWrap w:val="0"/>
        <w:overflowPunct/>
        <w:topLinePunct w:val="0"/>
        <w:bidi w:val="0"/>
        <w:jc w:val="left"/>
        <w:outlineLvl w:val="9"/>
        <w:rPr>
          <w:rFonts w:hint="eastAsia" w:ascii="宋体" w:hAnsi="宋体" w:eastAsia="宋体" w:cs="宋体"/>
          <w:bCs/>
          <w:sz w:val="32"/>
          <w:szCs w:val="32"/>
        </w:rPr>
      </w:pPr>
      <w:r>
        <w:rPr>
          <w:rFonts w:hint="eastAsia" w:ascii="宋体" w:hAnsi="宋体" w:eastAsia="宋体" w:cs="宋体"/>
          <w:bCs/>
          <w:sz w:val="32"/>
          <w:szCs w:val="32"/>
        </w:rPr>
        <w:br w:type="page"/>
      </w:r>
    </w:p>
    <w:bookmarkEnd w:id="223"/>
    <w:bookmarkEnd w:id="224"/>
    <w:bookmarkEnd w:id="225"/>
    <w:bookmarkEnd w:id="226"/>
    <w:bookmarkEnd w:id="227"/>
    <w:bookmarkEnd w:id="228"/>
    <w:bookmarkEnd w:id="229"/>
    <w:bookmarkEnd w:id="230"/>
    <w:bookmarkEnd w:id="231"/>
    <w:bookmarkEnd w:id="232"/>
    <w:p>
      <w:pPr>
        <w:jc w:val="center"/>
        <w:rPr>
          <w:rFonts w:hint="eastAsia" w:ascii="宋体" w:hAnsi="宋体" w:eastAsia="宋体" w:cs="宋体"/>
          <w:b/>
          <w:sz w:val="28"/>
          <w:szCs w:val="28"/>
        </w:rPr>
      </w:pPr>
      <w:r>
        <w:rPr>
          <w:rFonts w:hint="eastAsia" w:ascii="宋体" w:hAnsi="宋体" w:eastAsia="宋体" w:cs="宋体"/>
          <w:b/>
          <w:sz w:val="28"/>
          <w:szCs w:val="28"/>
          <w:lang w:val="en-US" w:eastAsia="zh-CN"/>
        </w:rPr>
        <w:t>五、</w:t>
      </w:r>
      <w:r>
        <w:rPr>
          <w:rFonts w:hint="eastAsia" w:ascii="宋体" w:hAnsi="宋体" w:eastAsia="宋体" w:cs="宋体"/>
          <w:b/>
          <w:sz w:val="28"/>
          <w:szCs w:val="28"/>
        </w:rPr>
        <w:t>采购需求及相关要求响应详情</w:t>
      </w:r>
    </w:p>
    <w:p>
      <w:pPr>
        <w:keepNext w:val="0"/>
        <w:keepLines w:val="0"/>
        <w:pageBreakBefore w:val="0"/>
        <w:widowControl w:val="0"/>
        <w:kinsoku/>
        <w:wordWrap w:val="0"/>
        <w:overflowPunct/>
        <w:topLinePunct w:val="0"/>
        <w:bidi w:val="0"/>
        <w:spacing w:before="120" w:after="120" w:line="560" w:lineRule="exact"/>
        <w:outlineLvl w:val="9"/>
        <w:rPr>
          <w:rFonts w:hint="eastAsia" w:ascii="宋体" w:hAnsi="宋体" w:eastAsia="宋体" w:cs="宋体"/>
          <w:bCs/>
          <w:caps/>
          <w:color w:val="000000"/>
          <w:sz w:val="24"/>
          <w:szCs w:val="32"/>
        </w:rPr>
      </w:pPr>
      <w:r>
        <w:rPr>
          <w:rFonts w:hint="eastAsia" w:ascii="宋体" w:hAnsi="宋体" w:eastAsia="宋体" w:cs="宋体"/>
          <w:bCs/>
          <w:caps/>
          <w:color w:val="000000"/>
          <w:sz w:val="24"/>
          <w:szCs w:val="32"/>
        </w:rPr>
        <w:t>（本部分由供应商根据采购文件的采购需求和相关要求填写，附详细的方案和相应的承诺等。）</w:t>
      </w:r>
    </w:p>
    <w:p>
      <w:pPr>
        <w:keepNext w:val="0"/>
        <w:keepLines w:val="0"/>
        <w:pageBreakBefore w:val="0"/>
        <w:widowControl w:val="0"/>
        <w:kinsoku/>
        <w:wordWrap w:val="0"/>
        <w:overflowPunct/>
        <w:topLinePunct w:val="0"/>
        <w:bidi w:val="0"/>
        <w:spacing w:before="100" w:beforeAutospacing="1" w:after="100" w:afterAutospacing="1" w:line="560" w:lineRule="exact"/>
        <w:jc w:val="center"/>
        <w:outlineLvl w:val="9"/>
        <w:rPr>
          <w:rFonts w:hint="eastAsia" w:ascii="宋体" w:hAnsi="宋体" w:eastAsia="宋体" w:cs="宋体"/>
          <w:bCs/>
          <w:sz w:val="32"/>
          <w:szCs w:val="32"/>
        </w:rPr>
      </w:pPr>
    </w:p>
    <w:p>
      <w:pPr>
        <w:keepNext w:val="0"/>
        <w:keepLines w:val="0"/>
        <w:pageBreakBefore w:val="0"/>
        <w:widowControl w:val="0"/>
        <w:tabs>
          <w:tab w:val="left" w:pos="630"/>
        </w:tabs>
        <w:kinsoku/>
        <w:wordWrap w:val="0"/>
        <w:overflowPunct/>
        <w:topLinePunct w:val="0"/>
        <w:bidi w:val="0"/>
        <w:spacing w:line="560" w:lineRule="exact"/>
        <w:outlineLvl w:val="9"/>
        <w:rPr>
          <w:rFonts w:hint="eastAsia" w:ascii="宋体" w:hAnsi="宋体" w:eastAsia="宋体" w:cs="宋体"/>
          <w:sz w:val="32"/>
          <w:szCs w:val="32"/>
        </w:rPr>
      </w:pPr>
    </w:p>
    <w:p>
      <w:pPr>
        <w:keepNext w:val="0"/>
        <w:keepLines w:val="0"/>
        <w:pageBreakBefore w:val="0"/>
        <w:widowControl w:val="0"/>
        <w:kinsoku/>
        <w:wordWrap w:val="0"/>
        <w:overflowPunct/>
        <w:topLinePunct w:val="0"/>
        <w:bidi w:val="0"/>
        <w:outlineLvl w:val="9"/>
        <w:rPr>
          <w:rFonts w:hint="eastAsia" w:ascii="宋体" w:hAnsi="宋体" w:eastAsia="宋体" w:cs="宋体"/>
          <w:szCs w:val="20"/>
        </w:rPr>
      </w:pPr>
    </w:p>
    <w:p>
      <w:pPr>
        <w:keepNext w:val="0"/>
        <w:keepLines w:val="0"/>
        <w:pageBreakBefore w:val="0"/>
        <w:widowControl w:val="0"/>
        <w:kinsoku/>
        <w:wordWrap w:val="0"/>
        <w:overflowPunct/>
        <w:topLinePunct w:val="0"/>
        <w:bidi w:val="0"/>
        <w:jc w:val="center"/>
        <w:outlineLvl w:val="9"/>
        <w:rPr>
          <w:rFonts w:hint="eastAsia" w:ascii="宋体" w:hAnsi="宋体" w:eastAsia="宋体" w:cs="宋体"/>
          <w:b/>
          <w:sz w:val="28"/>
          <w:szCs w:val="32"/>
        </w:rPr>
      </w:pPr>
      <w:r>
        <w:rPr>
          <w:rFonts w:hint="eastAsia" w:ascii="宋体" w:hAnsi="宋体" w:eastAsia="宋体" w:cs="宋体"/>
        </w:rPr>
        <w:br w:type="page"/>
      </w:r>
      <w:r>
        <w:rPr>
          <w:rFonts w:hint="eastAsia" w:ascii="宋体" w:hAnsi="宋体" w:eastAsia="宋体" w:cs="宋体"/>
          <w:b/>
          <w:sz w:val="28"/>
          <w:szCs w:val="32"/>
          <w:lang w:val="en-US" w:eastAsia="zh-CN"/>
        </w:rPr>
        <w:t>六、</w:t>
      </w:r>
      <w:r>
        <w:rPr>
          <w:rFonts w:hint="eastAsia" w:ascii="宋体" w:hAnsi="宋体" w:eastAsia="宋体" w:cs="宋体"/>
          <w:b/>
          <w:sz w:val="28"/>
          <w:szCs w:val="32"/>
        </w:rPr>
        <w:t>资格证明文件</w:t>
      </w:r>
    </w:p>
    <w:p>
      <w:pPr>
        <w:pageBreakBefore w:val="0"/>
        <w:wordWrap w:val="0"/>
        <w:topLinePunct w:val="0"/>
        <w:bidi w:val="0"/>
        <w:jc w:val="center"/>
        <w:outlineLvl w:val="9"/>
        <w:rPr>
          <w:rFonts w:hint="eastAsia" w:ascii="宋体" w:hAnsi="宋体" w:eastAsia="宋体" w:cs="宋体"/>
          <w:b/>
          <w:bCs/>
          <w:caps w:val="0"/>
          <w:snapToGrid w:val="0"/>
          <w:color w:val="000000"/>
          <w:spacing w:val="0"/>
          <w:kern w:val="0"/>
          <w:sz w:val="28"/>
          <w:szCs w:val="20"/>
          <w:highlight w:val="none"/>
        </w:rPr>
      </w:pPr>
      <w:r>
        <w:rPr>
          <w:rFonts w:hint="eastAsia" w:ascii="宋体" w:hAnsi="宋体" w:eastAsia="宋体" w:cs="宋体"/>
          <w:b/>
          <w:bCs/>
          <w:caps w:val="0"/>
          <w:snapToGrid w:val="0"/>
          <w:color w:val="000000"/>
          <w:spacing w:val="0"/>
          <w:kern w:val="0"/>
          <w:sz w:val="28"/>
          <w:szCs w:val="20"/>
          <w:highlight w:val="none"/>
        </w:rPr>
        <w:t>（一）具有独立承担民事责任的能力证明材料</w:t>
      </w:r>
    </w:p>
    <w:tbl>
      <w:tblPr>
        <w:tblStyle w:val="34"/>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7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2029" w:type="dxa"/>
            <w:vAlign w:val="center"/>
          </w:tcPr>
          <w:p>
            <w:pPr>
              <w:tabs>
                <w:tab w:val="left" w:pos="5580"/>
              </w:tabs>
              <w:spacing w:line="560" w:lineRule="exact"/>
              <w:rPr>
                <w:rFonts w:hint="eastAsia" w:ascii="宋体" w:hAnsi="宋体" w:eastAsia="宋体" w:cs="宋体"/>
                <w:caps w:val="0"/>
                <w:snapToGrid w:val="0"/>
                <w:color w:val="000000"/>
                <w:spacing w:val="0"/>
                <w:kern w:val="0"/>
                <w:sz w:val="24"/>
                <w:szCs w:val="24"/>
                <w:highlight w:val="none"/>
                <w:vertAlign w:val="baseline"/>
              </w:rPr>
            </w:pPr>
            <w:r>
              <w:rPr>
                <w:rFonts w:hint="eastAsia" w:ascii="宋体" w:hAnsi="宋体" w:eastAsia="宋体" w:cs="宋体"/>
                <w:color w:val="auto"/>
                <w:sz w:val="24"/>
                <w:szCs w:val="24"/>
              </w:rPr>
              <w:t>具有独立承担民事责任的能力</w:t>
            </w:r>
          </w:p>
        </w:tc>
        <w:tc>
          <w:tcPr>
            <w:tcW w:w="7117" w:type="dxa"/>
            <w:vAlign w:val="center"/>
          </w:tcPr>
          <w:p>
            <w:pPr>
              <w:tabs>
                <w:tab w:val="left" w:pos="5580"/>
              </w:tabs>
              <w:spacing w:line="560" w:lineRule="exact"/>
              <w:rPr>
                <w:rFonts w:hint="eastAsia" w:ascii="宋体" w:hAnsi="宋体" w:eastAsia="宋体" w:cs="宋体"/>
                <w:caps w:val="0"/>
                <w:snapToGrid w:val="0"/>
                <w:color w:val="000000"/>
                <w:spacing w:val="0"/>
                <w:kern w:val="0"/>
                <w:sz w:val="24"/>
                <w:szCs w:val="24"/>
                <w:highlight w:val="none"/>
                <w:vertAlign w:val="baseline"/>
              </w:rPr>
            </w:pPr>
            <w:r>
              <w:rPr>
                <w:rFonts w:hint="eastAsia" w:ascii="宋体" w:hAnsi="宋体" w:eastAsia="宋体" w:cs="宋体"/>
                <w:color w:val="auto"/>
                <w:sz w:val="24"/>
                <w:szCs w:val="24"/>
              </w:rPr>
              <w:t>提供在中华人民共和国境内注册的法人或其他组织的营业执照（或事业单位法人证书，或社会团体法人登记证书或其他登记许可证明材料等），如投标供应商为自然人的需提供自然人身份证明</w:t>
            </w:r>
            <w:r>
              <w:rPr>
                <w:rFonts w:hint="eastAsia" w:ascii="宋体" w:hAnsi="宋体" w:cs="宋体"/>
                <w:color w:val="auto"/>
                <w:sz w:val="24"/>
                <w:szCs w:val="24"/>
                <w:lang w:eastAsia="zh-CN"/>
              </w:rPr>
              <w:t>。</w:t>
            </w:r>
          </w:p>
        </w:tc>
      </w:tr>
    </w:tbl>
    <w:p>
      <w:pPr>
        <w:pageBreakBefore w:val="0"/>
        <w:tabs>
          <w:tab w:val="left" w:pos="5580"/>
        </w:tabs>
        <w:wordWrap w:val="0"/>
        <w:topLinePunct w:val="0"/>
        <w:bidi w:val="0"/>
        <w:spacing w:line="560" w:lineRule="exact"/>
        <w:outlineLvl w:val="9"/>
        <w:rPr>
          <w:rFonts w:hint="eastAsia" w:ascii="宋体" w:hAnsi="宋体" w:eastAsia="宋体" w:cs="宋体"/>
          <w:caps w:val="0"/>
          <w:snapToGrid w:val="0"/>
          <w:color w:val="000000"/>
          <w:spacing w:val="0"/>
          <w:kern w:val="0"/>
          <w:sz w:val="32"/>
          <w:szCs w:val="32"/>
          <w:highlight w:val="none"/>
        </w:rPr>
      </w:pPr>
    </w:p>
    <w:p>
      <w:pPr>
        <w:pageBreakBefore w:val="0"/>
        <w:tabs>
          <w:tab w:val="left" w:pos="5580"/>
        </w:tabs>
        <w:wordWrap w:val="0"/>
        <w:topLinePunct w:val="0"/>
        <w:bidi w:val="0"/>
        <w:spacing w:line="560" w:lineRule="exact"/>
        <w:outlineLvl w:val="9"/>
        <w:rPr>
          <w:rFonts w:hint="eastAsia" w:ascii="宋体" w:hAnsi="宋体" w:eastAsia="宋体" w:cs="宋体"/>
          <w:caps w:val="0"/>
          <w:snapToGrid w:val="0"/>
          <w:color w:val="000000"/>
          <w:spacing w:val="0"/>
          <w:kern w:val="0"/>
          <w:sz w:val="32"/>
          <w:szCs w:val="32"/>
          <w:highlight w:val="none"/>
        </w:rPr>
      </w:pPr>
    </w:p>
    <w:p>
      <w:pPr>
        <w:pageBreakBefore w:val="0"/>
        <w:widowControl/>
        <w:wordWrap w:val="0"/>
        <w:topLinePunct w:val="0"/>
        <w:bidi w:val="0"/>
        <w:jc w:val="left"/>
        <w:outlineLvl w:val="9"/>
        <w:rPr>
          <w:rFonts w:hint="eastAsia" w:ascii="宋体" w:hAnsi="宋体" w:eastAsia="宋体" w:cs="宋体"/>
          <w:b/>
          <w:bCs/>
          <w:caps w:val="0"/>
          <w:snapToGrid w:val="0"/>
          <w:color w:val="000000"/>
          <w:spacing w:val="0"/>
          <w:kern w:val="0"/>
          <w:sz w:val="28"/>
          <w:szCs w:val="32"/>
          <w:highlight w:val="none"/>
        </w:rPr>
      </w:pPr>
      <w:r>
        <w:rPr>
          <w:rFonts w:hint="eastAsia" w:ascii="宋体" w:hAnsi="宋体" w:eastAsia="宋体" w:cs="宋体"/>
          <w:b/>
          <w:bCs/>
          <w:caps w:val="0"/>
          <w:snapToGrid w:val="0"/>
          <w:color w:val="000000"/>
          <w:spacing w:val="0"/>
          <w:kern w:val="0"/>
          <w:sz w:val="28"/>
          <w:szCs w:val="32"/>
          <w:highlight w:val="none"/>
        </w:rPr>
        <w:br w:type="page"/>
      </w:r>
    </w:p>
    <w:p>
      <w:pPr>
        <w:keepNext w:val="0"/>
        <w:keepLines w:val="0"/>
        <w:pageBreakBefore w:val="0"/>
        <w:widowControl w:val="0"/>
        <w:kinsoku/>
        <w:wordWrap w:val="0"/>
        <w:overflowPunct/>
        <w:topLinePunct w:val="0"/>
        <w:autoSpaceDE/>
        <w:autoSpaceDN/>
        <w:bidi w:val="0"/>
        <w:adjustRightInd/>
        <w:snapToGrid/>
        <w:spacing w:after="157" w:afterLines="50" w:line="360" w:lineRule="auto"/>
        <w:jc w:val="center"/>
        <w:textAlignment w:val="auto"/>
        <w:outlineLvl w:val="9"/>
        <w:rPr>
          <w:rFonts w:hint="eastAsia" w:ascii="宋体" w:hAnsi="宋体" w:eastAsia="宋体" w:cs="宋体"/>
          <w:b/>
          <w:bCs/>
          <w:caps w:val="0"/>
          <w:snapToGrid w:val="0"/>
          <w:color w:val="000000"/>
          <w:spacing w:val="0"/>
          <w:kern w:val="0"/>
          <w:sz w:val="28"/>
          <w:szCs w:val="32"/>
          <w:highlight w:val="none"/>
        </w:rPr>
      </w:pPr>
      <w:r>
        <w:rPr>
          <w:rFonts w:hint="eastAsia" w:ascii="宋体" w:hAnsi="宋体" w:eastAsia="宋体" w:cs="宋体"/>
          <w:b/>
          <w:bCs/>
          <w:caps w:val="0"/>
          <w:snapToGrid w:val="0"/>
          <w:color w:val="000000"/>
          <w:spacing w:val="0"/>
          <w:kern w:val="0"/>
          <w:sz w:val="28"/>
          <w:szCs w:val="32"/>
          <w:highlight w:val="none"/>
        </w:rPr>
        <w:t>（二）法人/负责人身份证明及授权委托书</w:t>
      </w:r>
    </w:p>
    <w:tbl>
      <w:tblPr>
        <w:tblStyle w:val="34"/>
        <w:tblW w:w="8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6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2029" w:type="dxa"/>
            <w:vAlign w:val="center"/>
          </w:tcPr>
          <w:p>
            <w:pPr>
              <w:pageBreakBefore w:val="0"/>
              <w:tabs>
                <w:tab w:val="left" w:pos="5580"/>
              </w:tabs>
              <w:wordWrap w:val="0"/>
              <w:topLinePunct w:val="0"/>
              <w:bidi w:val="0"/>
              <w:spacing w:line="560" w:lineRule="exact"/>
              <w:jc w:val="center"/>
              <w:outlineLvl w:val="9"/>
              <w:rPr>
                <w:rFonts w:hint="eastAsia" w:ascii="宋体" w:hAnsi="宋体" w:eastAsia="宋体" w:cs="宋体"/>
                <w:caps w:val="0"/>
                <w:snapToGrid w:val="0"/>
                <w:color w:val="000000"/>
                <w:spacing w:val="0"/>
                <w:kern w:val="0"/>
                <w:sz w:val="24"/>
                <w:szCs w:val="24"/>
                <w:highlight w:val="none"/>
                <w:vertAlign w:val="baseline"/>
              </w:rPr>
            </w:pPr>
            <w:r>
              <w:rPr>
                <w:rFonts w:hint="eastAsia" w:ascii="宋体" w:hAnsi="宋体" w:eastAsia="宋体" w:cs="宋体"/>
                <w:caps w:val="0"/>
                <w:snapToGrid w:val="0"/>
                <w:color w:val="000000"/>
                <w:spacing w:val="0"/>
                <w:kern w:val="0"/>
                <w:sz w:val="24"/>
                <w:szCs w:val="24"/>
                <w:highlight w:val="none"/>
                <w:vertAlign w:val="baseline"/>
              </w:rPr>
              <w:t>授权委托书</w:t>
            </w:r>
          </w:p>
        </w:tc>
        <w:tc>
          <w:tcPr>
            <w:tcW w:w="6873" w:type="dxa"/>
          </w:tcPr>
          <w:p>
            <w:pPr>
              <w:pageBreakBefore w:val="0"/>
              <w:tabs>
                <w:tab w:val="left" w:pos="5580"/>
              </w:tabs>
              <w:wordWrap w:val="0"/>
              <w:topLinePunct w:val="0"/>
              <w:bidi w:val="0"/>
              <w:spacing w:line="560" w:lineRule="exact"/>
              <w:outlineLvl w:val="9"/>
              <w:rPr>
                <w:rFonts w:hint="eastAsia" w:ascii="宋体" w:hAnsi="宋体" w:eastAsia="宋体" w:cs="宋体"/>
                <w:caps w:val="0"/>
                <w:snapToGrid w:val="0"/>
                <w:color w:val="000000"/>
                <w:spacing w:val="0"/>
                <w:kern w:val="0"/>
                <w:sz w:val="24"/>
                <w:szCs w:val="24"/>
                <w:highlight w:val="none"/>
                <w:vertAlign w:val="baseline"/>
              </w:rPr>
            </w:pPr>
            <w:r>
              <w:rPr>
                <w:rFonts w:hint="eastAsia" w:ascii="宋体" w:hAnsi="宋体" w:eastAsia="宋体" w:cs="宋体"/>
                <w:caps w:val="0"/>
                <w:snapToGrid w:val="0"/>
                <w:color w:val="000000"/>
                <w:spacing w:val="0"/>
                <w:kern w:val="0"/>
                <w:sz w:val="24"/>
                <w:szCs w:val="24"/>
                <w:highlight w:val="none"/>
                <w:vertAlign w:val="baseline"/>
              </w:rPr>
              <w:t>法人/负责人授权委托书、法人及被授权人身份证复印件（法定代表人直接投标可不提供，但须提供法定代表人身份证复印件）</w:t>
            </w:r>
          </w:p>
        </w:tc>
      </w:tr>
    </w:tbl>
    <w:p>
      <w:pPr>
        <w:pageBreakBefore w:val="0"/>
        <w:wordWrap w:val="0"/>
        <w:topLinePunct w:val="0"/>
        <w:bidi w:val="0"/>
        <w:spacing w:line="560" w:lineRule="exact"/>
        <w:jc w:val="center"/>
        <w:outlineLvl w:val="9"/>
        <w:rPr>
          <w:rFonts w:hint="eastAsia" w:ascii="宋体" w:hAnsi="宋体" w:eastAsia="宋体" w:cs="宋体"/>
          <w:b/>
          <w:caps w:val="0"/>
          <w:snapToGrid w:val="0"/>
          <w:color w:val="000000"/>
          <w:spacing w:val="0"/>
          <w:kern w:val="0"/>
          <w:sz w:val="24"/>
          <w:szCs w:val="24"/>
          <w:highlight w:val="none"/>
        </w:rPr>
      </w:pPr>
    </w:p>
    <w:p>
      <w:pPr>
        <w:pageBreakBefore w:val="0"/>
        <w:wordWrap w:val="0"/>
        <w:topLinePunct w:val="0"/>
        <w:bidi w:val="0"/>
        <w:spacing w:line="560" w:lineRule="exact"/>
        <w:jc w:val="center"/>
        <w:outlineLvl w:val="9"/>
        <w:rPr>
          <w:rFonts w:hint="eastAsia" w:ascii="宋体" w:hAnsi="宋体" w:eastAsia="宋体" w:cs="宋体"/>
          <w:b/>
          <w:caps w:val="0"/>
          <w:snapToGrid w:val="0"/>
          <w:color w:val="000000"/>
          <w:spacing w:val="0"/>
          <w:kern w:val="0"/>
          <w:sz w:val="28"/>
          <w:szCs w:val="28"/>
          <w:highlight w:val="none"/>
        </w:rPr>
      </w:pPr>
      <w:r>
        <w:rPr>
          <w:rFonts w:hint="eastAsia" w:ascii="宋体" w:hAnsi="宋体" w:eastAsia="宋体" w:cs="宋体"/>
          <w:b/>
          <w:caps w:val="0"/>
          <w:snapToGrid w:val="0"/>
          <w:color w:val="000000"/>
          <w:spacing w:val="0"/>
          <w:kern w:val="0"/>
          <w:sz w:val="28"/>
          <w:szCs w:val="28"/>
          <w:highlight w:val="none"/>
        </w:rPr>
        <w:t>法人/负责人/自然人身份证明</w:t>
      </w:r>
    </w:p>
    <w:p>
      <w:pPr>
        <w:pageBreakBefore w:val="0"/>
        <w:wordWrap w:val="0"/>
        <w:topLinePunct w:val="0"/>
        <w:bidi w:val="0"/>
        <w:spacing w:line="560" w:lineRule="exact"/>
        <w:outlineLvl w:val="9"/>
        <w:rPr>
          <w:rFonts w:hint="eastAsia" w:ascii="宋体" w:hAnsi="宋体" w:eastAsia="宋体" w:cs="宋体"/>
          <w:bCs/>
          <w:caps w:val="0"/>
          <w:snapToGrid w:val="0"/>
          <w:color w:val="000000"/>
          <w:spacing w:val="0"/>
          <w:kern w:val="0"/>
          <w:sz w:val="24"/>
          <w:szCs w:val="24"/>
          <w:highlight w:val="none"/>
          <w:u w:val="single"/>
          <w:lang w:eastAsia="zh-CN"/>
        </w:rPr>
      </w:pPr>
      <w:r>
        <w:rPr>
          <w:rFonts w:hint="eastAsia" w:ascii="宋体" w:hAnsi="宋体" w:eastAsia="宋体" w:cs="宋体"/>
          <w:bCs/>
          <w:caps w:val="0"/>
          <w:snapToGrid w:val="0"/>
          <w:color w:val="000000"/>
          <w:spacing w:val="0"/>
          <w:kern w:val="0"/>
          <w:sz w:val="24"/>
          <w:szCs w:val="24"/>
          <w:highlight w:val="none"/>
          <w:u w:val="none"/>
        </w:rPr>
        <w:t>致：</w:t>
      </w:r>
      <w:r>
        <w:rPr>
          <w:rFonts w:hint="eastAsia" w:ascii="宋体" w:hAnsi="宋体" w:eastAsia="宋体" w:cs="宋体"/>
          <w:bCs/>
          <w:caps w:val="0"/>
          <w:snapToGrid w:val="0"/>
          <w:color w:val="000000"/>
          <w:spacing w:val="0"/>
          <w:kern w:val="0"/>
          <w:sz w:val="24"/>
          <w:szCs w:val="24"/>
          <w:highlight w:val="none"/>
          <w:u w:val="single"/>
        </w:rPr>
        <w:t>（采购人）</w:t>
      </w:r>
    </w:p>
    <w:p>
      <w:pPr>
        <w:pageBreakBefore w:val="0"/>
        <w:wordWrap w:val="0"/>
        <w:topLinePunct w:val="0"/>
        <w:bidi w:val="0"/>
        <w:spacing w:line="560" w:lineRule="exact"/>
        <w:ind w:firstLine="645"/>
        <w:outlineLvl w:val="9"/>
        <w:rPr>
          <w:rFonts w:hint="eastAsia" w:ascii="宋体" w:hAnsi="宋体" w:eastAsia="宋体" w:cs="宋体"/>
          <w:bCs/>
          <w:caps w:val="0"/>
          <w:snapToGrid w:val="0"/>
          <w:color w:val="000000"/>
          <w:spacing w:val="0"/>
          <w:kern w:val="0"/>
          <w:sz w:val="24"/>
          <w:szCs w:val="24"/>
          <w:highlight w:val="none"/>
        </w:rPr>
      </w:pPr>
      <w:r>
        <w:rPr>
          <w:rFonts w:hint="eastAsia" w:ascii="宋体" w:hAnsi="宋体" w:eastAsia="宋体" w:cs="宋体"/>
          <w:bCs/>
          <w:caps w:val="0"/>
          <w:snapToGrid w:val="0"/>
          <w:color w:val="000000"/>
          <w:spacing w:val="0"/>
          <w:kern w:val="0"/>
          <w:sz w:val="24"/>
          <w:szCs w:val="24"/>
          <w:highlight w:val="none"/>
          <w:u w:val="single"/>
        </w:rPr>
        <w:t>（姓名）</w:t>
      </w:r>
      <w:r>
        <w:rPr>
          <w:rFonts w:hint="eastAsia" w:ascii="宋体" w:hAnsi="宋体" w:eastAsia="宋体" w:cs="宋体"/>
          <w:bCs/>
          <w:caps w:val="0"/>
          <w:snapToGrid w:val="0"/>
          <w:color w:val="000000"/>
          <w:spacing w:val="0"/>
          <w:kern w:val="0"/>
          <w:sz w:val="24"/>
          <w:szCs w:val="24"/>
          <w:highlight w:val="none"/>
          <w:u w:val="single"/>
          <w:lang w:val="en-US" w:eastAsia="zh-CN"/>
        </w:rPr>
        <w:t xml:space="preserve"> </w:t>
      </w:r>
      <w:r>
        <w:rPr>
          <w:rFonts w:hint="eastAsia" w:ascii="宋体" w:hAnsi="宋体" w:eastAsia="宋体" w:cs="宋体"/>
          <w:bCs/>
          <w:caps w:val="0"/>
          <w:snapToGrid w:val="0"/>
          <w:color w:val="000000"/>
          <w:spacing w:val="0"/>
          <w:kern w:val="0"/>
          <w:sz w:val="24"/>
          <w:szCs w:val="24"/>
          <w:highlight w:val="none"/>
        </w:rPr>
        <w:t>现任</w:t>
      </w:r>
      <w:r>
        <w:rPr>
          <w:rFonts w:hint="eastAsia" w:ascii="宋体" w:hAnsi="宋体" w:eastAsia="宋体" w:cs="宋体"/>
          <w:bCs/>
          <w:caps w:val="0"/>
          <w:snapToGrid w:val="0"/>
          <w:color w:val="000000"/>
          <w:spacing w:val="0"/>
          <w:kern w:val="0"/>
          <w:sz w:val="24"/>
          <w:szCs w:val="24"/>
          <w:highlight w:val="none"/>
          <w:u w:val="single"/>
        </w:rPr>
        <w:t>（投标供应商名称）、（担任）职务</w:t>
      </w:r>
      <w:r>
        <w:rPr>
          <w:rFonts w:hint="eastAsia" w:ascii="宋体" w:hAnsi="宋体" w:eastAsia="宋体" w:cs="宋体"/>
          <w:bCs/>
          <w:caps w:val="0"/>
          <w:snapToGrid w:val="0"/>
          <w:color w:val="000000"/>
          <w:spacing w:val="0"/>
          <w:kern w:val="0"/>
          <w:sz w:val="24"/>
          <w:szCs w:val="24"/>
          <w:highlight w:val="none"/>
        </w:rPr>
        <w:t>，为法定代表人</w:t>
      </w:r>
      <w:r>
        <w:rPr>
          <w:rFonts w:hint="eastAsia" w:ascii="宋体" w:hAnsi="宋体" w:eastAsia="宋体" w:cs="宋体"/>
          <w:bCs/>
          <w:caps w:val="0"/>
          <w:snapToGrid w:val="0"/>
          <w:color w:val="000000"/>
          <w:spacing w:val="0"/>
          <w:kern w:val="0"/>
          <w:sz w:val="24"/>
          <w:szCs w:val="24"/>
          <w:highlight w:val="none"/>
          <w:u w:val="single"/>
        </w:rPr>
        <w:t>（企业或单位负责人）</w:t>
      </w:r>
      <w:r>
        <w:rPr>
          <w:rFonts w:hint="eastAsia" w:ascii="宋体" w:hAnsi="宋体" w:eastAsia="宋体" w:cs="宋体"/>
          <w:bCs/>
          <w:caps w:val="0"/>
          <w:snapToGrid w:val="0"/>
          <w:color w:val="000000"/>
          <w:spacing w:val="0"/>
          <w:kern w:val="0"/>
          <w:sz w:val="24"/>
          <w:szCs w:val="24"/>
          <w:highlight w:val="none"/>
        </w:rPr>
        <w:t>，特此证明。</w:t>
      </w:r>
    </w:p>
    <w:p>
      <w:pPr>
        <w:pageBreakBefore w:val="0"/>
        <w:wordWrap w:val="0"/>
        <w:topLinePunct w:val="0"/>
        <w:bidi w:val="0"/>
        <w:spacing w:line="560" w:lineRule="exact"/>
        <w:ind w:firstLine="645"/>
        <w:outlineLvl w:val="9"/>
        <w:rPr>
          <w:rFonts w:hint="eastAsia" w:ascii="宋体" w:hAnsi="宋体" w:eastAsia="宋体" w:cs="宋体"/>
          <w:bCs/>
          <w:caps w:val="0"/>
          <w:snapToGrid w:val="0"/>
          <w:color w:val="000000"/>
          <w:spacing w:val="0"/>
          <w:kern w:val="0"/>
          <w:sz w:val="24"/>
          <w:szCs w:val="24"/>
          <w:highlight w:val="none"/>
        </w:rPr>
      </w:pPr>
    </w:p>
    <w:p>
      <w:pPr>
        <w:pageBreakBefore w:val="0"/>
        <w:tabs>
          <w:tab w:val="left" w:pos="5580"/>
        </w:tabs>
        <w:wordWrap w:val="0"/>
        <w:topLinePunct w:val="0"/>
        <w:bidi w:val="0"/>
        <w:spacing w:line="480" w:lineRule="auto"/>
        <w:ind w:firstLine="480" w:firstLineChars="200"/>
        <w:outlineLvl w:val="9"/>
        <w:rPr>
          <w:rFonts w:hint="eastAsia" w:ascii="宋体" w:hAnsi="宋体" w:eastAsia="宋体" w:cs="宋体"/>
          <w:caps w:val="0"/>
          <w:snapToGrid w:val="0"/>
          <w:color w:val="000000"/>
          <w:spacing w:val="0"/>
          <w:kern w:val="0"/>
          <w:sz w:val="24"/>
          <w:szCs w:val="24"/>
          <w:highlight w:val="none"/>
          <w:u w:val="single"/>
        </w:rPr>
      </w:pPr>
      <w:r>
        <w:rPr>
          <w:rFonts w:hint="eastAsia" w:ascii="宋体" w:hAnsi="宋体" w:eastAsia="宋体" w:cs="宋体"/>
          <w:caps w:val="0"/>
          <w:snapToGrid w:val="0"/>
          <w:color w:val="000000"/>
          <w:spacing w:val="0"/>
          <w:kern w:val="0"/>
          <w:sz w:val="24"/>
          <w:szCs w:val="24"/>
          <w:highlight w:val="none"/>
          <w:u w:val="single" w:color="FFFFFF"/>
        </w:rPr>
        <w:t>法定代表人身份证号</w:t>
      </w:r>
      <w:r>
        <w:rPr>
          <w:rFonts w:hint="eastAsia" w:ascii="宋体" w:hAnsi="宋体" w:eastAsia="宋体" w:cs="宋体"/>
          <w:caps w:val="0"/>
          <w:snapToGrid w:val="0"/>
          <w:color w:val="000000"/>
          <w:spacing w:val="0"/>
          <w:kern w:val="0"/>
          <w:sz w:val="24"/>
          <w:szCs w:val="24"/>
          <w:highlight w:val="none"/>
        </w:rPr>
        <w:t>：</w:t>
      </w:r>
      <w:r>
        <w:rPr>
          <w:rFonts w:hint="eastAsia" w:ascii="宋体" w:hAnsi="宋体" w:eastAsia="宋体" w:cs="宋体"/>
          <w:caps w:val="0"/>
          <w:snapToGrid w:val="0"/>
          <w:color w:val="000000"/>
          <w:spacing w:val="0"/>
          <w:kern w:val="0"/>
          <w:sz w:val="24"/>
          <w:szCs w:val="24"/>
          <w:highlight w:val="none"/>
          <w:u w:val="single"/>
        </w:rPr>
        <w:t xml:space="preserve">                           </w:t>
      </w:r>
    </w:p>
    <w:p>
      <w:pPr>
        <w:pageBreakBefore w:val="0"/>
        <w:tabs>
          <w:tab w:val="left" w:pos="5580"/>
        </w:tabs>
        <w:wordWrap w:val="0"/>
        <w:topLinePunct w:val="0"/>
        <w:bidi w:val="0"/>
        <w:spacing w:line="480" w:lineRule="auto"/>
        <w:ind w:firstLine="480" w:firstLineChars="200"/>
        <w:outlineLvl w:val="9"/>
        <w:rPr>
          <w:rFonts w:hint="eastAsia" w:ascii="宋体" w:hAnsi="宋体" w:eastAsia="宋体" w:cs="宋体"/>
          <w:caps w:val="0"/>
          <w:snapToGrid w:val="0"/>
          <w:color w:val="000000"/>
          <w:spacing w:val="0"/>
          <w:kern w:val="0"/>
          <w:sz w:val="24"/>
          <w:szCs w:val="24"/>
          <w:highlight w:val="none"/>
          <w:u w:val="single" w:color="FFFFFF"/>
        </w:rPr>
      </w:pPr>
      <w:r>
        <w:rPr>
          <w:rFonts w:hint="eastAsia" w:ascii="宋体" w:hAnsi="宋体" w:eastAsia="宋体" w:cs="宋体"/>
          <w:caps w:val="0"/>
          <w:snapToGrid w:val="0"/>
          <w:color w:val="000000"/>
          <w:spacing w:val="0"/>
          <w:kern w:val="0"/>
          <w:sz w:val="24"/>
          <w:szCs w:val="24"/>
          <w:highlight w:val="none"/>
          <w:u w:val="single" w:color="FFFFFF"/>
        </w:rPr>
        <w:t>法定代表人</w:t>
      </w:r>
      <w:r>
        <w:rPr>
          <w:rFonts w:hint="eastAsia" w:ascii="宋体" w:hAnsi="宋体" w:eastAsia="宋体" w:cs="宋体"/>
          <w:caps w:val="0"/>
          <w:snapToGrid w:val="0"/>
          <w:color w:val="000000"/>
          <w:spacing w:val="0"/>
          <w:kern w:val="0"/>
          <w:sz w:val="24"/>
          <w:szCs w:val="24"/>
          <w:highlight w:val="none"/>
        </w:rPr>
        <w:t>联系电话：</w:t>
      </w:r>
      <w:r>
        <w:rPr>
          <w:rFonts w:hint="eastAsia" w:ascii="宋体" w:hAnsi="宋体" w:eastAsia="宋体" w:cs="宋体"/>
          <w:caps w:val="0"/>
          <w:snapToGrid w:val="0"/>
          <w:color w:val="000000"/>
          <w:spacing w:val="0"/>
          <w:kern w:val="0"/>
          <w:sz w:val="24"/>
          <w:szCs w:val="24"/>
          <w:highlight w:val="none"/>
          <w:u w:val="single"/>
        </w:rPr>
        <w:t xml:space="preserve">                           </w:t>
      </w:r>
    </w:p>
    <w:p>
      <w:pPr>
        <w:pageBreakBefore w:val="0"/>
        <w:tabs>
          <w:tab w:val="left" w:pos="5580"/>
        </w:tabs>
        <w:wordWrap w:val="0"/>
        <w:topLinePunct w:val="0"/>
        <w:bidi w:val="0"/>
        <w:spacing w:line="480" w:lineRule="auto"/>
        <w:ind w:firstLine="480" w:firstLineChars="200"/>
        <w:outlineLvl w:val="9"/>
        <w:rPr>
          <w:rFonts w:hint="eastAsia" w:ascii="宋体" w:hAnsi="宋体" w:eastAsia="宋体" w:cs="宋体"/>
          <w:caps w:val="0"/>
          <w:snapToGrid w:val="0"/>
          <w:color w:val="000000"/>
          <w:spacing w:val="0"/>
          <w:kern w:val="0"/>
          <w:sz w:val="24"/>
          <w:szCs w:val="24"/>
          <w:highlight w:val="none"/>
          <w:lang w:val="en-US"/>
        </w:rPr>
      </w:pPr>
      <w:r>
        <w:rPr>
          <w:rFonts w:hint="eastAsia" w:ascii="宋体" w:hAnsi="宋体" w:eastAsia="宋体" w:cs="宋体"/>
          <w:caps w:val="0"/>
          <w:snapToGrid w:val="0"/>
          <w:color w:val="000000"/>
          <w:spacing w:val="0"/>
          <w:kern w:val="0"/>
          <w:sz w:val="24"/>
          <w:szCs w:val="24"/>
          <w:highlight w:val="none"/>
          <w:u w:val="single" w:color="FFFFFF"/>
        </w:rPr>
        <w:t>法定代表人</w:t>
      </w:r>
      <w:r>
        <w:rPr>
          <w:rFonts w:hint="eastAsia" w:ascii="宋体" w:hAnsi="宋体" w:eastAsia="宋体" w:cs="宋体"/>
          <w:b w:val="0"/>
          <w:bCs w:val="0"/>
          <w:caps w:val="0"/>
          <w:snapToGrid w:val="0"/>
          <w:color w:val="000000"/>
          <w:spacing w:val="0"/>
          <w:kern w:val="0"/>
          <w:sz w:val="24"/>
          <w:szCs w:val="28"/>
          <w:highlight w:val="none"/>
        </w:rPr>
        <w:t>签字</w:t>
      </w:r>
      <w:r>
        <w:rPr>
          <w:rFonts w:hint="eastAsia" w:ascii="宋体" w:hAnsi="宋体" w:eastAsia="宋体" w:cs="宋体"/>
          <w:b w:val="0"/>
          <w:bCs w:val="0"/>
          <w:caps w:val="0"/>
          <w:snapToGrid w:val="0"/>
          <w:color w:val="000000"/>
          <w:spacing w:val="0"/>
          <w:kern w:val="0"/>
          <w:sz w:val="24"/>
          <w:szCs w:val="28"/>
          <w:highlight w:val="none"/>
          <w:lang w:eastAsia="zh-CN"/>
        </w:rPr>
        <w:t>（</w:t>
      </w:r>
      <w:r>
        <w:rPr>
          <w:rFonts w:hint="eastAsia" w:ascii="宋体" w:hAnsi="宋体" w:eastAsia="宋体" w:cs="宋体"/>
          <w:b w:val="0"/>
          <w:bCs w:val="0"/>
          <w:caps w:val="0"/>
          <w:snapToGrid w:val="0"/>
          <w:color w:val="000000"/>
          <w:spacing w:val="0"/>
          <w:kern w:val="0"/>
          <w:sz w:val="24"/>
          <w:szCs w:val="28"/>
          <w:highlight w:val="none"/>
        </w:rPr>
        <w:t>签章</w:t>
      </w:r>
      <w:r>
        <w:rPr>
          <w:rFonts w:hint="eastAsia" w:ascii="宋体" w:hAnsi="宋体" w:eastAsia="宋体" w:cs="宋体"/>
          <w:b w:val="0"/>
          <w:bCs w:val="0"/>
          <w:caps w:val="0"/>
          <w:snapToGrid w:val="0"/>
          <w:color w:val="000000"/>
          <w:spacing w:val="0"/>
          <w:kern w:val="0"/>
          <w:sz w:val="24"/>
          <w:szCs w:val="28"/>
          <w:highlight w:val="none"/>
          <w:lang w:eastAsia="zh-CN"/>
        </w:rPr>
        <w:t>）</w:t>
      </w:r>
      <w:r>
        <w:rPr>
          <w:rFonts w:hint="eastAsia" w:ascii="宋体" w:hAnsi="宋体" w:eastAsia="宋体" w:cs="宋体"/>
          <w:caps w:val="0"/>
          <w:snapToGrid w:val="0"/>
          <w:color w:val="000000"/>
          <w:spacing w:val="0"/>
          <w:kern w:val="0"/>
          <w:sz w:val="24"/>
          <w:szCs w:val="24"/>
          <w:highlight w:val="none"/>
          <w:u w:val="single" w:color="FFFFFF"/>
          <w:lang w:eastAsia="zh-CN"/>
        </w:rPr>
        <w:t>：</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pageBreakBefore w:val="0"/>
        <w:wordWrap w:val="0"/>
        <w:topLinePunct w:val="0"/>
        <w:bidi w:val="0"/>
        <w:adjustRightInd w:val="0"/>
        <w:snapToGrid w:val="0"/>
        <w:spacing w:line="480" w:lineRule="auto"/>
        <w:ind w:firstLine="463" w:firstLineChars="192"/>
        <w:outlineLvl w:val="9"/>
        <w:rPr>
          <w:rFonts w:hint="eastAsia" w:ascii="宋体" w:hAnsi="宋体" w:eastAsia="宋体" w:cs="宋体"/>
          <w:b/>
          <w:bCs/>
          <w:caps w:val="0"/>
          <w:snapToGrid w:val="0"/>
          <w:color w:val="000000"/>
          <w:spacing w:val="0"/>
          <w:kern w:val="0"/>
          <w:sz w:val="24"/>
          <w:szCs w:val="24"/>
          <w:highlight w:val="none"/>
        </w:rPr>
      </w:pPr>
    </w:p>
    <w:p>
      <w:pPr>
        <w:pageBreakBefore w:val="0"/>
        <w:wordWrap w:val="0"/>
        <w:topLinePunct w:val="0"/>
        <w:bidi w:val="0"/>
        <w:adjustRightInd w:val="0"/>
        <w:snapToGrid w:val="0"/>
        <w:spacing w:line="480" w:lineRule="auto"/>
        <w:ind w:firstLine="460" w:firstLineChars="192"/>
        <w:jc w:val="center"/>
        <w:outlineLvl w:val="9"/>
        <w:rPr>
          <w:rFonts w:hint="eastAsia" w:ascii="宋体" w:hAnsi="宋体" w:eastAsia="宋体" w:cs="宋体"/>
          <w:b w:val="0"/>
          <w:bCs w:val="0"/>
          <w:caps w:val="0"/>
          <w:snapToGrid w:val="0"/>
          <w:color w:val="000000"/>
          <w:spacing w:val="0"/>
          <w:kern w:val="0"/>
          <w:sz w:val="24"/>
          <w:szCs w:val="24"/>
          <w:highlight w:val="none"/>
        </w:rPr>
      </w:pPr>
      <w:r>
        <w:rPr>
          <w:rFonts w:hint="eastAsia" w:ascii="宋体" w:hAnsi="宋体" w:cs="宋体"/>
          <w:b w:val="0"/>
          <w:bCs w:val="0"/>
          <w:caps w:val="0"/>
          <w:snapToGrid w:val="0"/>
          <w:color w:val="000000"/>
          <w:spacing w:val="0"/>
          <w:kern w:val="0"/>
          <w:sz w:val="24"/>
          <w:szCs w:val="24"/>
          <w:highlight w:val="none"/>
          <w:lang w:val="en-US" w:eastAsia="zh-CN"/>
        </w:rPr>
        <w:t xml:space="preserve">                  </w:t>
      </w:r>
      <w:r>
        <w:rPr>
          <w:rFonts w:hint="eastAsia" w:ascii="宋体" w:hAnsi="宋体" w:eastAsia="宋体" w:cs="宋体"/>
          <w:b w:val="0"/>
          <w:bCs w:val="0"/>
          <w:caps w:val="0"/>
          <w:snapToGrid w:val="0"/>
          <w:color w:val="000000"/>
          <w:spacing w:val="0"/>
          <w:kern w:val="0"/>
          <w:sz w:val="24"/>
          <w:szCs w:val="24"/>
          <w:highlight w:val="none"/>
        </w:rPr>
        <w:t>投标供应商：</w:t>
      </w:r>
      <w:r>
        <w:rPr>
          <w:rFonts w:hint="eastAsia" w:ascii="宋体" w:hAnsi="宋体" w:eastAsia="宋体" w:cs="宋体"/>
          <w:b w:val="0"/>
          <w:bCs w:val="0"/>
          <w:caps w:val="0"/>
          <w:snapToGrid w:val="0"/>
          <w:color w:val="000000"/>
          <w:spacing w:val="0"/>
          <w:kern w:val="0"/>
          <w:sz w:val="24"/>
          <w:szCs w:val="24"/>
          <w:highlight w:val="none"/>
          <w:u w:val="single"/>
          <w:lang w:val="en-US" w:eastAsia="zh-CN"/>
        </w:rPr>
        <w:t xml:space="preserve">  </w:t>
      </w:r>
      <w:r>
        <w:rPr>
          <w:rFonts w:hint="eastAsia" w:ascii="宋体" w:hAnsi="宋体" w:eastAsia="宋体" w:cs="宋体"/>
          <w:b w:val="0"/>
          <w:bCs w:val="0"/>
          <w:caps w:val="0"/>
          <w:snapToGrid w:val="0"/>
          <w:color w:val="000000"/>
          <w:spacing w:val="0"/>
          <w:kern w:val="0"/>
          <w:sz w:val="24"/>
          <w:szCs w:val="24"/>
          <w:highlight w:val="none"/>
          <w:u w:val="single"/>
        </w:rPr>
        <w:t>（</w:t>
      </w:r>
      <w:r>
        <w:rPr>
          <w:rFonts w:hint="eastAsia" w:ascii="宋体" w:hAnsi="宋体" w:cs="宋体"/>
          <w:b w:val="0"/>
          <w:bCs w:val="0"/>
          <w:caps w:val="0"/>
          <w:snapToGrid w:val="0"/>
          <w:color w:val="000000"/>
          <w:spacing w:val="0"/>
          <w:kern w:val="0"/>
          <w:sz w:val="24"/>
          <w:szCs w:val="24"/>
          <w:highlight w:val="none"/>
          <w:u w:val="single"/>
          <w:lang w:val="en-US" w:eastAsia="zh-CN"/>
        </w:rPr>
        <w:t>盖公章</w:t>
      </w:r>
      <w:r>
        <w:rPr>
          <w:rFonts w:hint="eastAsia" w:ascii="宋体" w:hAnsi="宋体" w:eastAsia="宋体" w:cs="宋体"/>
          <w:b w:val="0"/>
          <w:bCs w:val="0"/>
          <w:caps w:val="0"/>
          <w:snapToGrid w:val="0"/>
          <w:color w:val="000000"/>
          <w:spacing w:val="0"/>
          <w:kern w:val="0"/>
          <w:sz w:val="24"/>
          <w:szCs w:val="24"/>
          <w:highlight w:val="none"/>
          <w:u w:val="single"/>
        </w:rPr>
        <w:t>）</w:t>
      </w:r>
      <w:r>
        <w:rPr>
          <w:rFonts w:hint="eastAsia" w:ascii="宋体" w:hAnsi="宋体" w:eastAsia="宋体" w:cs="宋体"/>
          <w:b w:val="0"/>
          <w:bCs w:val="0"/>
          <w:caps w:val="0"/>
          <w:snapToGrid w:val="0"/>
          <w:color w:val="000000"/>
          <w:spacing w:val="0"/>
          <w:kern w:val="0"/>
          <w:sz w:val="24"/>
          <w:szCs w:val="24"/>
          <w:highlight w:val="none"/>
          <w:u w:val="single"/>
          <w:lang w:val="en-US" w:eastAsia="zh-CN"/>
        </w:rPr>
        <w:t xml:space="preserve">   </w:t>
      </w:r>
    </w:p>
    <w:p>
      <w:pPr>
        <w:pageBreakBefore w:val="0"/>
        <w:wordWrap w:val="0"/>
        <w:topLinePunct w:val="0"/>
        <w:bidi w:val="0"/>
        <w:adjustRightInd w:val="0"/>
        <w:snapToGrid w:val="0"/>
        <w:spacing w:line="480" w:lineRule="auto"/>
        <w:ind w:firstLine="460" w:firstLineChars="192"/>
        <w:jc w:val="center"/>
        <w:outlineLvl w:val="9"/>
        <w:rPr>
          <w:rFonts w:hint="eastAsia" w:ascii="宋体" w:hAnsi="宋体" w:eastAsia="宋体" w:cs="宋体"/>
          <w:b w:val="0"/>
          <w:bCs w:val="0"/>
          <w:caps w:val="0"/>
          <w:snapToGrid w:val="0"/>
          <w:color w:val="000000"/>
          <w:spacing w:val="0"/>
          <w:kern w:val="0"/>
          <w:sz w:val="24"/>
          <w:szCs w:val="24"/>
          <w:highlight w:val="none"/>
        </w:rPr>
      </w:pPr>
      <w:r>
        <w:rPr>
          <w:rFonts w:hint="eastAsia" w:ascii="宋体" w:hAnsi="宋体" w:eastAsia="宋体" w:cs="宋体"/>
          <w:b w:val="0"/>
          <w:bCs w:val="0"/>
          <w:caps w:val="0"/>
          <w:snapToGrid w:val="0"/>
          <w:color w:val="000000"/>
          <w:spacing w:val="0"/>
          <w:kern w:val="0"/>
          <w:sz w:val="24"/>
          <w:szCs w:val="24"/>
          <w:highlight w:val="none"/>
          <w:lang w:val="en-US" w:eastAsia="zh-CN"/>
        </w:rPr>
        <w:t xml:space="preserve">                 </w:t>
      </w:r>
      <w:r>
        <w:rPr>
          <w:rFonts w:hint="eastAsia" w:ascii="宋体" w:hAnsi="宋体" w:eastAsia="宋体" w:cs="宋体"/>
          <w:b w:val="0"/>
          <w:bCs w:val="0"/>
          <w:caps w:val="0"/>
          <w:snapToGrid w:val="0"/>
          <w:color w:val="000000"/>
          <w:spacing w:val="0"/>
          <w:kern w:val="0"/>
          <w:sz w:val="24"/>
          <w:szCs w:val="24"/>
          <w:highlight w:val="none"/>
        </w:rPr>
        <w:t>日期：</w:t>
      </w:r>
      <w:r>
        <w:rPr>
          <w:rFonts w:hint="eastAsia" w:ascii="宋体" w:hAnsi="宋体" w:eastAsia="宋体" w:cs="宋体"/>
          <w:b w:val="0"/>
          <w:bCs w:val="0"/>
          <w:caps w:val="0"/>
          <w:snapToGrid w:val="0"/>
          <w:color w:val="000000"/>
          <w:spacing w:val="0"/>
          <w:kern w:val="0"/>
          <w:sz w:val="24"/>
          <w:szCs w:val="24"/>
          <w:highlight w:val="none"/>
          <w:u w:val="single"/>
        </w:rPr>
        <w:t xml:space="preserve"> </w:t>
      </w:r>
      <w:r>
        <w:rPr>
          <w:rFonts w:hint="eastAsia" w:ascii="宋体" w:hAnsi="宋体" w:eastAsia="宋体" w:cs="宋体"/>
          <w:b w:val="0"/>
          <w:bCs w:val="0"/>
          <w:caps w:val="0"/>
          <w:snapToGrid w:val="0"/>
          <w:color w:val="000000"/>
          <w:spacing w:val="0"/>
          <w:kern w:val="0"/>
          <w:sz w:val="24"/>
          <w:szCs w:val="24"/>
          <w:highlight w:val="none"/>
          <w:u w:val="single"/>
          <w:lang w:val="en-US" w:eastAsia="zh-CN"/>
        </w:rPr>
        <w:t xml:space="preserve">     </w:t>
      </w:r>
      <w:r>
        <w:rPr>
          <w:rFonts w:hint="eastAsia" w:ascii="宋体" w:hAnsi="宋体" w:eastAsia="宋体" w:cs="宋体"/>
          <w:b w:val="0"/>
          <w:bCs w:val="0"/>
          <w:caps w:val="0"/>
          <w:snapToGrid w:val="0"/>
          <w:color w:val="000000"/>
          <w:spacing w:val="0"/>
          <w:kern w:val="0"/>
          <w:sz w:val="24"/>
          <w:szCs w:val="24"/>
          <w:highlight w:val="none"/>
        </w:rPr>
        <w:t>年</w:t>
      </w:r>
      <w:r>
        <w:rPr>
          <w:rFonts w:hint="eastAsia" w:ascii="宋体" w:hAnsi="宋体" w:eastAsia="宋体" w:cs="宋体"/>
          <w:b w:val="0"/>
          <w:bCs w:val="0"/>
          <w:caps w:val="0"/>
          <w:snapToGrid w:val="0"/>
          <w:color w:val="000000"/>
          <w:spacing w:val="0"/>
          <w:kern w:val="0"/>
          <w:sz w:val="24"/>
          <w:szCs w:val="24"/>
          <w:highlight w:val="none"/>
          <w:u w:val="single"/>
          <w:lang w:val="en-US" w:eastAsia="zh-CN"/>
        </w:rPr>
        <w:t xml:space="preserve">    </w:t>
      </w:r>
      <w:r>
        <w:rPr>
          <w:rFonts w:hint="eastAsia" w:ascii="宋体" w:hAnsi="宋体" w:eastAsia="宋体" w:cs="宋体"/>
          <w:b w:val="0"/>
          <w:bCs w:val="0"/>
          <w:caps w:val="0"/>
          <w:snapToGrid w:val="0"/>
          <w:color w:val="000000"/>
          <w:spacing w:val="0"/>
          <w:kern w:val="0"/>
          <w:sz w:val="24"/>
          <w:szCs w:val="24"/>
          <w:highlight w:val="none"/>
        </w:rPr>
        <w:t>月</w:t>
      </w:r>
      <w:r>
        <w:rPr>
          <w:rFonts w:hint="eastAsia" w:ascii="宋体" w:hAnsi="宋体" w:eastAsia="宋体" w:cs="宋体"/>
          <w:b w:val="0"/>
          <w:bCs w:val="0"/>
          <w:caps w:val="0"/>
          <w:snapToGrid w:val="0"/>
          <w:color w:val="000000"/>
          <w:spacing w:val="0"/>
          <w:kern w:val="0"/>
          <w:sz w:val="24"/>
          <w:szCs w:val="24"/>
          <w:highlight w:val="none"/>
          <w:u w:val="single"/>
          <w:lang w:val="en-US" w:eastAsia="zh-CN"/>
        </w:rPr>
        <w:t xml:space="preserve">    </w:t>
      </w:r>
      <w:r>
        <w:rPr>
          <w:rFonts w:hint="eastAsia" w:ascii="宋体" w:hAnsi="宋体" w:eastAsia="宋体" w:cs="宋体"/>
          <w:b w:val="0"/>
          <w:bCs w:val="0"/>
          <w:caps w:val="0"/>
          <w:snapToGrid w:val="0"/>
          <w:color w:val="000000"/>
          <w:spacing w:val="0"/>
          <w:kern w:val="0"/>
          <w:sz w:val="24"/>
          <w:szCs w:val="24"/>
          <w:highlight w:val="none"/>
        </w:rPr>
        <w:t>日</w:t>
      </w:r>
    </w:p>
    <w:p>
      <w:pPr>
        <w:pageBreakBefore w:val="0"/>
        <w:wordWrap w:val="0"/>
        <w:topLinePunct w:val="0"/>
        <w:bidi w:val="0"/>
        <w:adjustRightInd w:val="0"/>
        <w:snapToGrid w:val="0"/>
        <w:spacing w:line="560" w:lineRule="exact"/>
        <w:ind w:firstLine="463" w:firstLineChars="192"/>
        <w:outlineLvl w:val="9"/>
        <w:rPr>
          <w:rFonts w:hint="eastAsia" w:ascii="宋体" w:hAnsi="宋体" w:eastAsia="宋体" w:cs="宋体"/>
          <w:b/>
          <w:caps w:val="0"/>
          <w:snapToGrid w:val="0"/>
          <w:color w:val="000000"/>
          <w:spacing w:val="0"/>
          <w:kern w:val="0"/>
          <w:sz w:val="24"/>
          <w:szCs w:val="24"/>
          <w:highlight w:val="none"/>
        </w:rPr>
      </w:pPr>
      <w:r>
        <w:rPr>
          <w:rFonts w:hint="eastAsia" w:ascii="宋体" w:hAnsi="宋体" w:eastAsia="宋体" w:cs="宋体"/>
          <w:b/>
          <w:caps w:val="0"/>
          <w:snapToGrid w:val="0"/>
          <w:color w:val="000000"/>
          <w:spacing w:val="0"/>
          <w:kern w:val="0"/>
          <w:sz w:val="24"/>
          <w:szCs w:val="24"/>
          <w:highlight w:val="none"/>
        </w:rPr>
        <w:t>注：自然人可以只附身份证，不填写本表。</w:t>
      </w:r>
    </w:p>
    <w:p>
      <w:pPr>
        <w:pageBreakBefore w:val="0"/>
        <w:wordWrap w:val="0"/>
        <w:topLinePunct w:val="0"/>
        <w:bidi w:val="0"/>
        <w:adjustRightInd w:val="0"/>
        <w:snapToGrid w:val="0"/>
        <w:spacing w:line="560" w:lineRule="exact"/>
        <w:ind w:firstLine="463" w:firstLineChars="192"/>
        <w:outlineLvl w:val="9"/>
        <w:rPr>
          <w:rFonts w:hint="eastAsia" w:ascii="宋体" w:hAnsi="宋体" w:eastAsia="宋体" w:cs="宋体"/>
          <w:b/>
          <w:caps w:val="0"/>
          <w:snapToGrid w:val="0"/>
          <w:color w:val="000000"/>
          <w:spacing w:val="0"/>
          <w:kern w:val="0"/>
          <w:sz w:val="24"/>
          <w:szCs w:val="24"/>
          <w:highlight w:val="none"/>
        </w:rPr>
      </w:pPr>
      <w:r>
        <w:rPr>
          <w:rFonts w:hint="eastAsia" w:ascii="宋体" w:hAnsi="宋体" w:eastAsia="宋体" w:cs="宋体"/>
          <w:b/>
          <w:caps w:val="0"/>
          <w:snapToGrid w:val="0"/>
          <w:color w:val="000000"/>
          <w:spacing w:val="0"/>
          <w:kern w:val="0"/>
          <w:sz w:val="24"/>
          <w:szCs w:val="24"/>
          <w:highlight w:val="none"/>
        </w:rPr>
        <w:t>附：法定代表人/企业或单位负责人法人身份证（正反面）</w:t>
      </w:r>
    </w:p>
    <w:tbl>
      <w:tblPr>
        <w:tblStyle w:val="34"/>
        <w:tblpPr w:leftFromText="180" w:rightFromText="180" w:vertAnchor="text" w:horzAnchor="page" w:tblpX="6377" w:tblpY="654"/>
        <w:tblOverlap w:val="never"/>
        <w:tblW w:w="4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4598" w:type="dxa"/>
            <w:vAlign w:val="center"/>
          </w:tcPr>
          <w:p>
            <w:pPr>
              <w:pageBreakBefore w:val="0"/>
              <w:widowControl/>
              <w:wordWrap w:val="0"/>
              <w:topLinePunct w:val="0"/>
              <w:bidi w:val="0"/>
              <w:jc w:val="center"/>
              <w:outlineLvl w:val="9"/>
              <w:rPr>
                <w:rFonts w:hint="eastAsia" w:ascii="宋体" w:hAnsi="宋体" w:eastAsia="宋体" w:cs="宋体"/>
                <w:caps w:val="0"/>
                <w:snapToGrid w:val="0"/>
                <w:color w:val="000000"/>
                <w:spacing w:val="0"/>
                <w:kern w:val="0"/>
                <w:sz w:val="24"/>
                <w:szCs w:val="24"/>
                <w:highlight w:val="none"/>
                <w:vertAlign w:val="baseline"/>
                <w:lang w:val="en-US" w:eastAsia="zh-CN"/>
              </w:rPr>
            </w:pPr>
            <w:r>
              <w:rPr>
                <w:rFonts w:hint="eastAsia" w:ascii="宋体" w:hAnsi="宋体" w:eastAsia="宋体" w:cs="宋体"/>
                <w:caps w:val="0"/>
                <w:snapToGrid w:val="0"/>
                <w:color w:val="000000"/>
                <w:spacing w:val="0"/>
                <w:kern w:val="0"/>
                <w:sz w:val="24"/>
                <w:szCs w:val="24"/>
                <w:highlight w:val="none"/>
                <w:vertAlign w:val="baseline"/>
              </w:rPr>
              <w:t>身份证</w:t>
            </w:r>
            <w:r>
              <w:rPr>
                <w:rFonts w:hint="eastAsia" w:ascii="宋体" w:hAnsi="宋体" w:eastAsia="宋体" w:cs="宋体"/>
                <w:caps w:val="0"/>
                <w:snapToGrid w:val="0"/>
                <w:color w:val="000000"/>
                <w:spacing w:val="0"/>
                <w:kern w:val="0"/>
                <w:sz w:val="24"/>
                <w:szCs w:val="24"/>
                <w:highlight w:val="none"/>
                <w:vertAlign w:val="baseline"/>
                <w:lang w:val="en-US" w:eastAsia="zh-CN"/>
              </w:rPr>
              <w:t>反面</w:t>
            </w:r>
          </w:p>
        </w:tc>
      </w:tr>
    </w:tbl>
    <w:p/>
    <w:tbl>
      <w:tblPr>
        <w:tblStyle w:val="34"/>
        <w:tblW w:w="4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4598" w:type="dxa"/>
            <w:vAlign w:val="center"/>
          </w:tcPr>
          <w:p>
            <w:pPr>
              <w:pageBreakBefore w:val="0"/>
              <w:widowControl/>
              <w:wordWrap w:val="0"/>
              <w:topLinePunct w:val="0"/>
              <w:bidi w:val="0"/>
              <w:jc w:val="center"/>
              <w:outlineLvl w:val="9"/>
              <w:rPr>
                <w:rFonts w:hint="eastAsia" w:ascii="宋体" w:hAnsi="宋体" w:eastAsia="宋体" w:cs="宋体"/>
                <w:caps w:val="0"/>
                <w:snapToGrid w:val="0"/>
                <w:color w:val="000000"/>
                <w:spacing w:val="0"/>
                <w:kern w:val="0"/>
                <w:sz w:val="24"/>
                <w:szCs w:val="24"/>
                <w:highlight w:val="none"/>
                <w:vertAlign w:val="baseline"/>
                <w:lang w:val="en-US" w:eastAsia="zh-CN"/>
              </w:rPr>
            </w:pPr>
            <w:r>
              <w:rPr>
                <w:rFonts w:hint="eastAsia" w:ascii="宋体" w:hAnsi="宋体" w:eastAsia="宋体" w:cs="宋体"/>
                <w:caps w:val="0"/>
                <w:snapToGrid w:val="0"/>
                <w:color w:val="000000"/>
                <w:spacing w:val="0"/>
                <w:kern w:val="0"/>
                <w:sz w:val="24"/>
                <w:szCs w:val="24"/>
                <w:highlight w:val="none"/>
                <w:vertAlign w:val="baseline"/>
              </w:rPr>
              <w:t>身份证正</w:t>
            </w:r>
            <w:r>
              <w:rPr>
                <w:rFonts w:hint="eastAsia" w:ascii="宋体" w:hAnsi="宋体" w:eastAsia="宋体" w:cs="宋体"/>
                <w:caps w:val="0"/>
                <w:snapToGrid w:val="0"/>
                <w:color w:val="000000"/>
                <w:spacing w:val="0"/>
                <w:kern w:val="0"/>
                <w:sz w:val="24"/>
                <w:szCs w:val="24"/>
                <w:highlight w:val="none"/>
                <w:vertAlign w:val="baseline"/>
                <w:lang w:val="en-US" w:eastAsia="zh-CN"/>
              </w:rPr>
              <w:t>面</w:t>
            </w:r>
          </w:p>
        </w:tc>
      </w:tr>
    </w:tbl>
    <w:p>
      <w:pPr>
        <w:pageBreakBefore w:val="0"/>
        <w:wordWrap w:val="0"/>
        <w:topLinePunct w:val="0"/>
        <w:bidi w:val="0"/>
        <w:outlineLvl w:val="9"/>
        <w:rPr>
          <w:rFonts w:hint="eastAsia" w:ascii="宋体" w:hAnsi="宋体" w:eastAsia="宋体" w:cs="宋体"/>
          <w:caps w:val="0"/>
          <w:snapToGrid w:val="0"/>
          <w:color w:val="000000"/>
          <w:spacing w:val="0"/>
          <w:kern w:val="0"/>
          <w:sz w:val="24"/>
          <w:szCs w:val="24"/>
          <w:highlight w:val="none"/>
          <w:lang w:eastAsia="zh-CN"/>
        </w:rPr>
      </w:pPr>
      <w:r>
        <w:rPr>
          <w:rFonts w:hint="eastAsia" w:ascii="宋体" w:hAnsi="宋体" w:eastAsia="宋体" w:cs="宋体"/>
          <w:caps w:val="0"/>
          <w:snapToGrid w:val="0"/>
          <w:color w:val="000000"/>
          <w:spacing w:val="0"/>
          <w:kern w:val="0"/>
          <w:sz w:val="24"/>
          <w:szCs w:val="24"/>
          <w:highlight w:val="none"/>
          <w:lang w:eastAsia="zh-CN"/>
        </w:rPr>
        <w:br w:type="page"/>
      </w:r>
    </w:p>
    <w:p>
      <w:pPr>
        <w:keepNext w:val="0"/>
        <w:keepLines w:val="0"/>
        <w:pageBreakBefore w:val="0"/>
        <w:widowControl w:val="0"/>
        <w:kinsoku/>
        <w:wordWrap w:val="0"/>
        <w:overflowPunct/>
        <w:topLinePunct w:val="0"/>
        <w:autoSpaceDE/>
        <w:autoSpaceDN/>
        <w:bidi w:val="0"/>
        <w:adjustRightInd/>
        <w:snapToGrid/>
        <w:spacing w:after="157" w:afterLines="50" w:line="360" w:lineRule="auto"/>
        <w:jc w:val="center"/>
        <w:textAlignment w:val="auto"/>
        <w:outlineLvl w:val="9"/>
        <w:rPr>
          <w:rFonts w:hint="eastAsia" w:ascii="宋体" w:hAnsi="宋体" w:eastAsia="宋体" w:cs="宋体"/>
          <w:b/>
          <w:bCs/>
          <w:caps w:val="0"/>
          <w:snapToGrid w:val="0"/>
          <w:color w:val="000000"/>
          <w:spacing w:val="0"/>
          <w:kern w:val="0"/>
          <w:sz w:val="28"/>
          <w:szCs w:val="32"/>
          <w:highlight w:val="none"/>
        </w:rPr>
      </w:pPr>
      <w:bookmarkStart w:id="233" w:name="_Toc2582314"/>
      <w:r>
        <w:rPr>
          <w:rFonts w:hint="eastAsia" w:ascii="宋体" w:hAnsi="宋体" w:eastAsia="宋体" w:cs="宋体"/>
          <w:b/>
          <w:bCs/>
          <w:caps w:val="0"/>
          <w:snapToGrid w:val="0"/>
          <w:color w:val="000000"/>
          <w:spacing w:val="0"/>
          <w:kern w:val="0"/>
          <w:sz w:val="28"/>
          <w:szCs w:val="32"/>
          <w:highlight w:val="none"/>
        </w:rPr>
        <w:t>法定代表人授权委托书</w:t>
      </w:r>
    </w:p>
    <w:p>
      <w:pPr>
        <w:keepNext w:val="0"/>
        <w:keepLines w:val="0"/>
        <w:pageBreakBefore w:val="0"/>
        <w:widowControl w:val="0"/>
        <w:kinsoku/>
        <w:wordWrap w:val="0"/>
        <w:overflowPunct/>
        <w:topLinePunct w:val="0"/>
        <w:autoSpaceDE/>
        <w:autoSpaceDN/>
        <w:bidi w:val="0"/>
        <w:adjustRightInd/>
        <w:snapToGrid/>
        <w:spacing w:line="520" w:lineRule="exact"/>
        <w:textAlignment w:val="auto"/>
        <w:outlineLvl w:val="9"/>
        <w:rPr>
          <w:rFonts w:hint="eastAsia" w:ascii="宋体" w:hAnsi="宋体" w:eastAsia="宋体" w:cs="宋体"/>
          <w:b w:val="0"/>
          <w:bCs w:val="0"/>
          <w:caps w:val="0"/>
          <w:snapToGrid w:val="0"/>
          <w:color w:val="000000"/>
          <w:spacing w:val="0"/>
          <w:kern w:val="0"/>
          <w:sz w:val="24"/>
          <w:szCs w:val="28"/>
          <w:highlight w:val="none"/>
          <w:u w:val="single"/>
        </w:rPr>
      </w:pPr>
      <w:r>
        <w:rPr>
          <w:rFonts w:hint="eastAsia" w:ascii="宋体" w:hAnsi="宋体" w:eastAsia="宋体" w:cs="宋体"/>
          <w:b w:val="0"/>
          <w:bCs w:val="0"/>
          <w:caps w:val="0"/>
          <w:snapToGrid w:val="0"/>
          <w:color w:val="000000"/>
          <w:spacing w:val="0"/>
          <w:kern w:val="0"/>
          <w:sz w:val="24"/>
          <w:szCs w:val="28"/>
          <w:highlight w:val="none"/>
        </w:rPr>
        <w:t>致：</w:t>
      </w:r>
      <w:r>
        <w:rPr>
          <w:rFonts w:hint="eastAsia" w:ascii="宋体" w:hAnsi="宋体" w:eastAsia="宋体" w:cs="宋体"/>
          <w:b w:val="0"/>
          <w:bCs w:val="0"/>
          <w:caps w:val="0"/>
          <w:snapToGrid w:val="0"/>
          <w:color w:val="000000"/>
          <w:spacing w:val="0"/>
          <w:kern w:val="0"/>
          <w:sz w:val="24"/>
          <w:szCs w:val="28"/>
          <w:highlight w:val="none"/>
          <w:u w:val="single"/>
        </w:rPr>
        <w:t>（采购人）</w:t>
      </w: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aps w:val="0"/>
          <w:snapToGrid w:val="0"/>
          <w:color w:val="000000"/>
          <w:spacing w:val="0"/>
          <w:kern w:val="0"/>
          <w:sz w:val="24"/>
          <w:szCs w:val="28"/>
          <w:highlight w:val="none"/>
        </w:rPr>
      </w:pPr>
      <w:r>
        <w:rPr>
          <w:rFonts w:hint="eastAsia" w:ascii="宋体" w:hAnsi="宋体" w:eastAsia="宋体" w:cs="宋体"/>
          <w:b w:val="0"/>
          <w:bCs w:val="0"/>
          <w:caps w:val="0"/>
          <w:snapToGrid w:val="0"/>
          <w:color w:val="000000"/>
          <w:spacing w:val="0"/>
          <w:kern w:val="0"/>
          <w:sz w:val="24"/>
          <w:szCs w:val="28"/>
          <w:highlight w:val="none"/>
        </w:rPr>
        <w:t>本授权书声明：</w:t>
      </w:r>
      <w:r>
        <w:rPr>
          <w:rFonts w:hint="eastAsia" w:ascii="宋体" w:hAnsi="宋体" w:eastAsia="宋体" w:cs="宋体"/>
          <w:b w:val="0"/>
          <w:bCs w:val="0"/>
          <w:caps w:val="0"/>
          <w:snapToGrid w:val="0"/>
          <w:color w:val="000000"/>
          <w:spacing w:val="0"/>
          <w:kern w:val="0"/>
          <w:sz w:val="24"/>
          <w:szCs w:val="28"/>
          <w:highlight w:val="none"/>
          <w:u w:val="single"/>
        </w:rPr>
        <w:t>（投标供应商名称）</w:t>
      </w:r>
      <w:r>
        <w:rPr>
          <w:rFonts w:hint="eastAsia" w:ascii="宋体" w:hAnsi="宋体" w:eastAsia="宋体" w:cs="宋体"/>
          <w:b w:val="0"/>
          <w:bCs w:val="0"/>
          <w:caps w:val="0"/>
          <w:snapToGrid w:val="0"/>
          <w:color w:val="000000"/>
          <w:spacing w:val="0"/>
          <w:kern w:val="0"/>
          <w:sz w:val="24"/>
          <w:szCs w:val="28"/>
          <w:highlight w:val="none"/>
        </w:rPr>
        <w:t>的</w:t>
      </w:r>
      <w:r>
        <w:rPr>
          <w:rFonts w:hint="eastAsia" w:ascii="宋体" w:hAnsi="宋体" w:eastAsia="宋体" w:cs="宋体"/>
          <w:b w:val="0"/>
          <w:bCs w:val="0"/>
          <w:caps w:val="0"/>
          <w:snapToGrid w:val="0"/>
          <w:color w:val="000000"/>
          <w:spacing w:val="0"/>
          <w:kern w:val="0"/>
          <w:sz w:val="24"/>
          <w:szCs w:val="28"/>
          <w:highlight w:val="none"/>
          <w:u w:val="single"/>
        </w:rPr>
        <w:t>（法人代表姓名、职务）</w:t>
      </w:r>
      <w:r>
        <w:rPr>
          <w:rFonts w:hint="eastAsia" w:ascii="宋体" w:hAnsi="宋体" w:eastAsia="宋体" w:cs="宋体"/>
          <w:b w:val="0"/>
          <w:bCs w:val="0"/>
          <w:caps w:val="0"/>
          <w:snapToGrid w:val="0"/>
          <w:color w:val="000000"/>
          <w:spacing w:val="0"/>
          <w:kern w:val="0"/>
          <w:sz w:val="24"/>
          <w:szCs w:val="28"/>
          <w:highlight w:val="none"/>
        </w:rPr>
        <w:t>授权</w:t>
      </w:r>
      <w:r>
        <w:rPr>
          <w:rFonts w:hint="eastAsia" w:ascii="宋体" w:hAnsi="宋体" w:eastAsia="宋体" w:cs="宋体"/>
          <w:b w:val="0"/>
          <w:bCs w:val="0"/>
          <w:caps w:val="0"/>
          <w:snapToGrid w:val="0"/>
          <w:color w:val="000000"/>
          <w:spacing w:val="0"/>
          <w:kern w:val="0"/>
          <w:sz w:val="24"/>
          <w:szCs w:val="28"/>
          <w:highlight w:val="none"/>
          <w:u w:val="single"/>
        </w:rPr>
        <w:t>（被授权人的姓名、职务）</w:t>
      </w:r>
      <w:r>
        <w:rPr>
          <w:rFonts w:hint="eastAsia" w:ascii="宋体" w:hAnsi="宋体" w:eastAsia="宋体" w:cs="宋体"/>
          <w:b w:val="0"/>
          <w:bCs w:val="0"/>
          <w:caps w:val="0"/>
          <w:snapToGrid w:val="0"/>
          <w:color w:val="000000"/>
          <w:spacing w:val="0"/>
          <w:kern w:val="0"/>
          <w:sz w:val="24"/>
          <w:szCs w:val="28"/>
          <w:highlight w:val="none"/>
        </w:rPr>
        <w:t>为我方就</w:t>
      </w:r>
      <w:r>
        <w:rPr>
          <w:rFonts w:hint="eastAsia" w:ascii="宋体" w:hAnsi="宋体" w:eastAsia="宋体" w:cs="宋体"/>
          <w:b w:val="0"/>
          <w:bCs w:val="0"/>
          <w:caps w:val="0"/>
          <w:snapToGrid w:val="0"/>
          <w:color w:val="000000"/>
          <w:spacing w:val="0"/>
          <w:kern w:val="0"/>
          <w:sz w:val="24"/>
          <w:szCs w:val="28"/>
          <w:highlight w:val="none"/>
          <w:u w:val="single"/>
        </w:rPr>
        <w:t>（采购项目名称）、（标段）</w:t>
      </w:r>
      <w:r>
        <w:rPr>
          <w:rFonts w:hint="eastAsia" w:ascii="宋体" w:hAnsi="宋体" w:eastAsia="宋体" w:cs="宋体"/>
          <w:b w:val="0"/>
          <w:bCs w:val="0"/>
          <w:caps w:val="0"/>
          <w:snapToGrid w:val="0"/>
          <w:color w:val="000000"/>
          <w:spacing w:val="0"/>
          <w:kern w:val="0"/>
          <w:sz w:val="24"/>
          <w:szCs w:val="28"/>
          <w:highlight w:val="none"/>
        </w:rPr>
        <w:t>项目投标活动的合法代理人，以我方名义全权处理与该项目有关的一切事务。</w:t>
      </w: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aps w:val="0"/>
          <w:snapToGrid w:val="0"/>
          <w:color w:val="000000"/>
          <w:spacing w:val="0"/>
          <w:kern w:val="0"/>
          <w:sz w:val="24"/>
          <w:szCs w:val="28"/>
          <w:highlight w:val="none"/>
        </w:rPr>
      </w:pPr>
      <w:r>
        <w:rPr>
          <w:rFonts w:hint="eastAsia" w:ascii="宋体" w:hAnsi="宋体" w:eastAsia="宋体" w:cs="宋体"/>
          <w:b w:val="0"/>
          <w:bCs w:val="0"/>
          <w:caps w:val="0"/>
          <w:snapToGrid w:val="0"/>
          <w:color w:val="000000"/>
          <w:spacing w:val="0"/>
          <w:kern w:val="0"/>
          <w:sz w:val="24"/>
          <w:szCs w:val="28"/>
          <w:highlight w:val="none"/>
        </w:rPr>
        <w:t>本授权书于</w:t>
      </w:r>
      <w:r>
        <w:rPr>
          <w:rFonts w:hint="eastAsia" w:ascii="宋体" w:hAnsi="宋体" w:eastAsia="宋体" w:cs="宋体"/>
          <w:b w:val="0"/>
          <w:bCs w:val="0"/>
          <w:caps w:val="0"/>
          <w:snapToGrid w:val="0"/>
          <w:color w:val="000000"/>
          <w:spacing w:val="0"/>
          <w:kern w:val="0"/>
          <w:sz w:val="24"/>
          <w:szCs w:val="28"/>
          <w:highlight w:val="none"/>
          <w:u w:val="single"/>
          <w:lang w:val="en-US" w:eastAsia="zh-CN"/>
        </w:rPr>
        <w:t xml:space="preserve">      </w:t>
      </w:r>
      <w:r>
        <w:rPr>
          <w:rFonts w:hint="eastAsia" w:ascii="宋体" w:hAnsi="宋体" w:eastAsia="宋体" w:cs="宋体"/>
          <w:b w:val="0"/>
          <w:bCs w:val="0"/>
          <w:caps w:val="0"/>
          <w:snapToGrid w:val="0"/>
          <w:color w:val="000000"/>
          <w:spacing w:val="0"/>
          <w:kern w:val="0"/>
          <w:sz w:val="24"/>
          <w:szCs w:val="28"/>
          <w:highlight w:val="none"/>
        </w:rPr>
        <w:t>年</w:t>
      </w:r>
      <w:r>
        <w:rPr>
          <w:rFonts w:hint="eastAsia" w:ascii="宋体" w:hAnsi="宋体" w:eastAsia="宋体" w:cs="宋体"/>
          <w:b w:val="0"/>
          <w:bCs w:val="0"/>
          <w:caps w:val="0"/>
          <w:snapToGrid w:val="0"/>
          <w:color w:val="000000"/>
          <w:spacing w:val="0"/>
          <w:kern w:val="0"/>
          <w:sz w:val="24"/>
          <w:szCs w:val="28"/>
          <w:highlight w:val="none"/>
          <w:u w:val="single"/>
          <w:lang w:val="en-US" w:eastAsia="zh-CN"/>
        </w:rPr>
        <w:t xml:space="preserve">     </w:t>
      </w:r>
      <w:r>
        <w:rPr>
          <w:rFonts w:hint="eastAsia" w:ascii="宋体" w:hAnsi="宋体" w:eastAsia="宋体" w:cs="宋体"/>
          <w:b w:val="0"/>
          <w:bCs w:val="0"/>
          <w:caps w:val="0"/>
          <w:snapToGrid w:val="0"/>
          <w:color w:val="000000"/>
          <w:spacing w:val="0"/>
          <w:kern w:val="0"/>
          <w:sz w:val="24"/>
          <w:szCs w:val="28"/>
          <w:highlight w:val="none"/>
        </w:rPr>
        <w:t>月</w:t>
      </w:r>
      <w:r>
        <w:rPr>
          <w:rFonts w:hint="eastAsia" w:ascii="宋体" w:hAnsi="宋体" w:eastAsia="宋体" w:cs="宋体"/>
          <w:b w:val="0"/>
          <w:bCs w:val="0"/>
          <w:caps w:val="0"/>
          <w:snapToGrid w:val="0"/>
          <w:color w:val="000000"/>
          <w:spacing w:val="0"/>
          <w:kern w:val="0"/>
          <w:sz w:val="24"/>
          <w:szCs w:val="28"/>
          <w:highlight w:val="none"/>
          <w:u w:val="single"/>
          <w:lang w:val="en-US" w:eastAsia="zh-CN"/>
        </w:rPr>
        <w:t xml:space="preserve">     </w:t>
      </w:r>
      <w:r>
        <w:rPr>
          <w:rFonts w:hint="eastAsia" w:ascii="宋体" w:hAnsi="宋体" w:eastAsia="宋体" w:cs="宋体"/>
          <w:b w:val="0"/>
          <w:bCs w:val="0"/>
          <w:caps w:val="0"/>
          <w:snapToGrid w:val="0"/>
          <w:color w:val="000000"/>
          <w:spacing w:val="0"/>
          <w:kern w:val="0"/>
          <w:sz w:val="24"/>
          <w:szCs w:val="28"/>
          <w:highlight w:val="none"/>
        </w:rPr>
        <w:t>日签字生效,特此声明。</w:t>
      </w:r>
    </w:p>
    <w:p>
      <w:pPr>
        <w:keepNext w:val="0"/>
        <w:keepLines w:val="0"/>
        <w:pageBreakBefore w:val="0"/>
        <w:widowControl w:val="0"/>
        <w:kinsoku/>
        <w:wordWrap w:val="0"/>
        <w:overflowPunct/>
        <w:topLinePunct w:val="0"/>
        <w:autoSpaceDE/>
        <w:autoSpaceDN/>
        <w:bidi w:val="0"/>
        <w:adjustRightInd/>
        <w:snapToGrid/>
        <w:spacing w:line="520" w:lineRule="exact"/>
        <w:textAlignment w:val="auto"/>
        <w:outlineLvl w:val="9"/>
        <w:rPr>
          <w:rFonts w:hint="eastAsia" w:ascii="宋体" w:hAnsi="宋体" w:eastAsia="宋体" w:cs="宋体"/>
          <w:b/>
          <w:bCs/>
          <w:caps w:val="0"/>
          <w:snapToGrid w:val="0"/>
          <w:color w:val="000000"/>
          <w:spacing w:val="0"/>
          <w:kern w:val="0"/>
          <w:sz w:val="28"/>
          <w:szCs w:val="32"/>
          <w:highlight w:val="none"/>
        </w:rPr>
      </w:pP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aps w:val="0"/>
          <w:snapToGrid w:val="0"/>
          <w:color w:val="000000"/>
          <w:spacing w:val="0"/>
          <w:kern w:val="0"/>
          <w:sz w:val="24"/>
          <w:szCs w:val="28"/>
          <w:highlight w:val="none"/>
          <w:u w:val="single"/>
          <w:lang w:val="en-US" w:eastAsia="zh-CN"/>
        </w:rPr>
      </w:pPr>
      <w:r>
        <w:rPr>
          <w:rFonts w:hint="eastAsia" w:ascii="宋体" w:hAnsi="宋体" w:eastAsia="宋体" w:cs="宋体"/>
          <w:b w:val="0"/>
          <w:bCs w:val="0"/>
          <w:caps w:val="0"/>
          <w:snapToGrid w:val="0"/>
          <w:color w:val="000000"/>
          <w:spacing w:val="0"/>
          <w:kern w:val="0"/>
          <w:sz w:val="24"/>
          <w:szCs w:val="28"/>
          <w:highlight w:val="none"/>
        </w:rPr>
        <w:t>投标供应商（</w:t>
      </w:r>
      <w:r>
        <w:rPr>
          <w:rFonts w:hint="eastAsia" w:ascii="宋体" w:hAnsi="宋体" w:cs="宋体"/>
          <w:b w:val="0"/>
          <w:bCs w:val="0"/>
          <w:caps w:val="0"/>
          <w:snapToGrid w:val="0"/>
          <w:color w:val="000000"/>
          <w:spacing w:val="0"/>
          <w:kern w:val="0"/>
          <w:sz w:val="24"/>
          <w:szCs w:val="24"/>
          <w:highlight w:val="none"/>
          <w:u w:val="none"/>
          <w:lang w:val="en-US" w:eastAsia="zh-CN"/>
        </w:rPr>
        <w:t>盖公章</w:t>
      </w:r>
      <w:r>
        <w:rPr>
          <w:rFonts w:hint="eastAsia" w:ascii="宋体" w:hAnsi="宋体" w:eastAsia="宋体" w:cs="宋体"/>
          <w:b w:val="0"/>
          <w:bCs w:val="0"/>
          <w:caps w:val="0"/>
          <w:snapToGrid w:val="0"/>
          <w:color w:val="000000"/>
          <w:spacing w:val="0"/>
          <w:kern w:val="0"/>
          <w:sz w:val="24"/>
          <w:szCs w:val="28"/>
          <w:highlight w:val="none"/>
        </w:rPr>
        <w:t>）：</w:t>
      </w:r>
      <w:r>
        <w:rPr>
          <w:rFonts w:hint="eastAsia" w:ascii="宋体" w:hAnsi="宋体" w:eastAsia="宋体" w:cs="宋体"/>
          <w:b w:val="0"/>
          <w:bCs w:val="0"/>
          <w:caps w:val="0"/>
          <w:snapToGrid w:val="0"/>
          <w:color w:val="000000"/>
          <w:spacing w:val="0"/>
          <w:kern w:val="0"/>
          <w:sz w:val="24"/>
          <w:szCs w:val="28"/>
          <w:highlight w:val="none"/>
          <w:u w:val="single"/>
          <w:lang w:val="en-US" w:eastAsia="zh-CN"/>
        </w:rPr>
        <w:t xml:space="preserve">                 </w:t>
      </w:r>
      <w:r>
        <w:rPr>
          <w:rFonts w:hint="eastAsia" w:ascii="宋体" w:hAnsi="宋体" w:cs="宋体"/>
          <w:b w:val="0"/>
          <w:bCs w:val="0"/>
          <w:caps w:val="0"/>
          <w:snapToGrid w:val="0"/>
          <w:color w:val="000000"/>
          <w:spacing w:val="0"/>
          <w:kern w:val="0"/>
          <w:sz w:val="24"/>
          <w:szCs w:val="28"/>
          <w:highlight w:val="none"/>
          <w:u w:val="single"/>
          <w:lang w:val="en-US" w:eastAsia="zh-CN"/>
        </w:rPr>
        <w:t xml:space="preserve">  </w:t>
      </w:r>
      <w:r>
        <w:rPr>
          <w:rFonts w:hint="eastAsia" w:ascii="宋体" w:hAnsi="宋体" w:eastAsia="宋体" w:cs="宋体"/>
          <w:b w:val="0"/>
          <w:bCs w:val="0"/>
          <w:caps w:val="0"/>
          <w:snapToGrid w:val="0"/>
          <w:color w:val="000000"/>
          <w:spacing w:val="0"/>
          <w:kern w:val="0"/>
          <w:sz w:val="24"/>
          <w:szCs w:val="28"/>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aps w:val="0"/>
          <w:snapToGrid w:val="0"/>
          <w:color w:val="000000"/>
          <w:spacing w:val="0"/>
          <w:kern w:val="0"/>
          <w:sz w:val="24"/>
          <w:szCs w:val="28"/>
          <w:highlight w:val="none"/>
        </w:rPr>
      </w:pPr>
      <w:r>
        <w:rPr>
          <w:rFonts w:hint="eastAsia" w:ascii="宋体" w:hAnsi="宋体" w:eastAsia="宋体" w:cs="宋体"/>
          <w:b w:val="0"/>
          <w:bCs w:val="0"/>
          <w:caps w:val="0"/>
          <w:snapToGrid w:val="0"/>
          <w:color w:val="000000"/>
          <w:spacing w:val="0"/>
          <w:kern w:val="0"/>
          <w:sz w:val="24"/>
          <w:szCs w:val="28"/>
          <w:highlight w:val="none"/>
        </w:rPr>
        <w:t>法定代表人（签字或签章）：</w:t>
      </w:r>
      <w:r>
        <w:rPr>
          <w:rFonts w:hint="eastAsia" w:ascii="宋体" w:hAnsi="宋体" w:eastAsia="宋体" w:cs="宋体"/>
          <w:b w:val="0"/>
          <w:bCs w:val="0"/>
          <w:caps w:val="0"/>
          <w:snapToGrid w:val="0"/>
          <w:color w:val="000000"/>
          <w:spacing w:val="0"/>
          <w:kern w:val="0"/>
          <w:sz w:val="24"/>
          <w:szCs w:val="28"/>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aps w:val="0"/>
          <w:snapToGrid w:val="0"/>
          <w:color w:val="000000"/>
          <w:spacing w:val="0"/>
          <w:kern w:val="0"/>
          <w:sz w:val="24"/>
          <w:szCs w:val="28"/>
          <w:highlight w:val="none"/>
          <w:u w:val="single"/>
          <w:lang w:val="en-US" w:eastAsia="zh-CN"/>
        </w:rPr>
      </w:pPr>
      <w:r>
        <w:rPr>
          <w:rFonts w:hint="eastAsia" w:ascii="宋体" w:hAnsi="宋体" w:eastAsia="宋体" w:cs="宋体"/>
          <w:b w:val="0"/>
          <w:bCs w:val="0"/>
          <w:caps w:val="0"/>
          <w:snapToGrid w:val="0"/>
          <w:color w:val="000000"/>
          <w:spacing w:val="0"/>
          <w:kern w:val="0"/>
          <w:sz w:val="24"/>
          <w:szCs w:val="28"/>
          <w:highlight w:val="none"/>
        </w:rPr>
        <w:t>身份证号：</w:t>
      </w:r>
      <w:r>
        <w:rPr>
          <w:rFonts w:hint="eastAsia" w:ascii="宋体" w:hAnsi="宋体" w:eastAsia="宋体" w:cs="宋体"/>
          <w:b w:val="0"/>
          <w:bCs w:val="0"/>
          <w:caps w:val="0"/>
          <w:snapToGrid w:val="0"/>
          <w:color w:val="000000"/>
          <w:spacing w:val="0"/>
          <w:kern w:val="0"/>
          <w:sz w:val="24"/>
          <w:szCs w:val="28"/>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aps w:val="0"/>
          <w:snapToGrid w:val="0"/>
          <w:color w:val="000000"/>
          <w:spacing w:val="0"/>
          <w:kern w:val="0"/>
          <w:sz w:val="24"/>
          <w:szCs w:val="28"/>
          <w:highlight w:val="none"/>
          <w:lang w:val="en-US" w:eastAsia="zh-CN"/>
        </w:rPr>
      </w:pPr>
      <w:r>
        <w:rPr>
          <w:rFonts w:hint="eastAsia" w:ascii="宋体" w:hAnsi="宋体" w:eastAsia="宋体" w:cs="宋体"/>
          <w:b w:val="0"/>
          <w:bCs w:val="0"/>
          <w:caps w:val="0"/>
          <w:snapToGrid w:val="0"/>
          <w:color w:val="000000"/>
          <w:spacing w:val="0"/>
          <w:kern w:val="0"/>
          <w:sz w:val="24"/>
          <w:szCs w:val="28"/>
          <w:highlight w:val="none"/>
        </w:rPr>
        <w:t>联系电话：</w:t>
      </w:r>
      <w:r>
        <w:rPr>
          <w:rFonts w:hint="eastAsia" w:ascii="宋体" w:hAnsi="宋体" w:eastAsia="宋体" w:cs="宋体"/>
          <w:b w:val="0"/>
          <w:bCs w:val="0"/>
          <w:caps w:val="0"/>
          <w:snapToGrid w:val="0"/>
          <w:color w:val="000000"/>
          <w:spacing w:val="0"/>
          <w:kern w:val="0"/>
          <w:sz w:val="24"/>
          <w:szCs w:val="28"/>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aps w:val="0"/>
          <w:snapToGrid w:val="0"/>
          <w:color w:val="000000"/>
          <w:spacing w:val="0"/>
          <w:kern w:val="0"/>
          <w:sz w:val="24"/>
          <w:szCs w:val="28"/>
          <w:highlight w:val="none"/>
          <w:u w:val="single"/>
          <w:lang w:val="en-US" w:eastAsia="zh-CN"/>
        </w:rPr>
      </w:pPr>
      <w:r>
        <w:rPr>
          <w:rFonts w:hint="eastAsia" w:ascii="宋体" w:hAnsi="宋体" w:eastAsia="宋体" w:cs="宋体"/>
          <w:b w:val="0"/>
          <w:bCs w:val="0"/>
          <w:caps w:val="0"/>
          <w:snapToGrid w:val="0"/>
          <w:color w:val="000000"/>
          <w:spacing w:val="0"/>
          <w:kern w:val="0"/>
          <w:sz w:val="24"/>
          <w:szCs w:val="28"/>
          <w:highlight w:val="none"/>
        </w:rPr>
        <w:t>委托代理人（签字或签章）：</w:t>
      </w:r>
      <w:r>
        <w:rPr>
          <w:rFonts w:hint="eastAsia" w:ascii="宋体" w:hAnsi="宋体" w:eastAsia="宋体" w:cs="宋体"/>
          <w:b w:val="0"/>
          <w:bCs w:val="0"/>
          <w:caps w:val="0"/>
          <w:snapToGrid w:val="0"/>
          <w:color w:val="000000"/>
          <w:spacing w:val="0"/>
          <w:kern w:val="0"/>
          <w:sz w:val="24"/>
          <w:szCs w:val="28"/>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aps w:val="0"/>
          <w:snapToGrid w:val="0"/>
          <w:color w:val="000000"/>
          <w:spacing w:val="0"/>
          <w:kern w:val="0"/>
          <w:sz w:val="24"/>
          <w:szCs w:val="28"/>
          <w:highlight w:val="none"/>
          <w:u w:val="single"/>
          <w:lang w:val="en-US" w:eastAsia="zh-CN"/>
        </w:rPr>
      </w:pPr>
      <w:r>
        <w:rPr>
          <w:rFonts w:hint="eastAsia" w:ascii="宋体" w:hAnsi="宋体" w:eastAsia="宋体" w:cs="宋体"/>
          <w:b w:val="0"/>
          <w:bCs w:val="0"/>
          <w:caps w:val="0"/>
          <w:snapToGrid w:val="0"/>
          <w:color w:val="000000"/>
          <w:spacing w:val="0"/>
          <w:kern w:val="0"/>
          <w:sz w:val="24"/>
          <w:szCs w:val="28"/>
          <w:highlight w:val="none"/>
        </w:rPr>
        <w:t>身份证号：</w:t>
      </w:r>
      <w:r>
        <w:rPr>
          <w:rFonts w:hint="eastAsia" w:ascii="宋体" w:hAnsi="宋体" w:eastAsia="宋体" w:cs="宋体"/>
          <w:b w:val="0"/>
          <w:bCs w:val="0"/>
          <w:caps w:val="0"/>
          <w:snapToGrid w:val="0"/>
          <w:color w:val="000000"/>
          <w:spacing w:val="0"/>
          <w:kern w:val="0"/>
          <w:sz w:val="24"/>
          <w:szCs w:val="28"/>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aps w:val="0"/>
          <w:snapToGrid w:val="0"/>
          <w:color w:val="000000"/>
          <w:spacing w:val="0"/>
          <w:kern w:val="0"/>
          <w:sz w:val="24"/>
          <w:szCs w:val="28"/>
          <w:highlight w:val="none"/>
          <w:lang w:val="en-US" w:eastAsia="zh-CN"/>
        </w:rPr>
      </w:pPr>
      <w:r>
        <w:rPr>
          <w:rFonts w:hint="eastAsia" w:ascii="宋体" w:hAnsi="宋体" w:eastAsia="宋体" w:cs="宋体"/>
          <w:b w:val="0"/>
          <w:bCs w:val="0"/>
          <w:caps w:val="0"/>
          <w:snapToGrid w:val="0"/>
          <w:color w:val="000000"/>
          <w:spacing w:val="0"/>
          <w:kern w:val="0"/>
          <w:sz w:val="24"/>
          <w:szCs w:val="28"/>
          <w:highlight w:val="none"/>
        </w:rPr>
        <w:t>联系电话：</w:t>
      </w:r>
      <w:r>
        <w:rPr>
          <w:rFonts w:hint="eastAsia" w:ascii="宋体" w:hAnsi="宋体" w:eastAsia="宋体" w:cs="宋体"/>
          <w:b w:val="0"/>
          <w:bCs w:val="0"/>
          <w:caps w:val="0"/>
          <w:snapToGrid w:val="0"/>
          <w:color w:val="000000"/>
          <w:spacing w:val="0"/>
          <w:kern w:val="0"/>
          <w:sz w:val="24"/>
          <w:szCs w:val="28"/>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val="0"/>
          <w:caps w:val="0"/>
          <w:snapToGrid w:val="0"/>
          <w:color w:val="000000"/>
          <w:spacing w:val="0"/>
          <w:kern w:val="0"/>
          <w:sz w:val="24"/>
          <w:szCs w:val="28"/>
          <w:highlight w:val="none"/>
        </w:rPr>
      </w:pPr>
    </w:p>
    <w:p>
      <w:pPr>
        <w:pageBreakBefore w:val="0"/>
        <w:wordWrap w:val="0"/>
        <w:topLinePunct w:val="0"/>
        <w:bidi w:val="0"/>
        <w:spacing w:line="480" w:lineRule="auto"/>
        <w:ind w:firstLine="482" w:firstLineChars="200"/>
        <w:outlineLvl w:val="9"/>
        <w:rPr>
          <w:rFonts w:hint="eastAsia" w:ascii="宋体" w:hAnsi="宋体" w:eastAsia="宋体" w:cs="宋体"/>
          <w:b/>
          <w:bCs/>
          <w:caps w:val="0"/>
          <w:snapToGrid w:val="0"/>
          <w:color w:val="000000"/>
          <w:spacing w:val="0"/>
          <w:kern w:val="0"/>
          <w:sz w:val="24"/>
          <w:szCs w:val="28"/>
          <w:highlight w:val="none"/>
        </w:rPr>
      </w:pPr>
      <w:r>
        <w:rPr>
          <w:rFonts w:hint="eastAsia" w:ascii="宋体" w:hAnsi="宋体" w:eastAsia="宋体" w:cs="宋体"/>
          <w:b/>
          <w:bCs/>
          <w:caps w:val="0"/>
          <w:snapToGrid w:val="0"/>
          <w:color w:val="000000"/>
          <w:spacing w:val="0"/>
          <w:kern w:val="0"/>
          <w:sz w:val="24"/>
          <w:szCs w:val="28"/>
          <w:highlight w:val="none"/>
        </w:rPr>
        <w:t>注：自然人投标的或法定代表人投标的无需提供授权委托书。</w:t>
      </w:r>
    </w:p>
    <w:p>
      <w:pPr>
        <w:pageBreakBefore w:val="0"/>
        <w:wordWrap w:val="0"/>
        <w:topLinePunct w:val="0"/>
        <w:bidi w:val="0"/>
        <w:adjustRightInd w:val="0"/>
        <w:snapToGrid w:val="0"/>
        <w:spacing w:line="560" w:lineRule="exact"/>
        <w:ind w:firstLine="463" w:firstLineChars="192"/>
        <w:outlineLvl w:val="9"/>
        <w:rPr>
          <w:rFonts w:hint="eastAsia" w:ascii="宋体" w:hAnsi="宋体" w:eastAsia="宋体" w:cs="宋体"/>
          <w:b/>
          <w:caps w:val="0"/>
          <w:snapToGrid w:val="0"/>
          <w:color w:val="000000"/>
          <w:spacing w:val="0"/>
          <w:kern w:val="0"/>
          <w:sz w:val="24"/>
          <w:szCs w:val="24"/>
          <w:highlight w:val="none"/>
        </w:rPr>
      </w:pPr>
      <w:r>
        <w:rPr>
          <w:rFonts w:hint="eastAsia" w:ascii="宋体" w:hAnsi="宋体" w:eastAsia="宋体" w:cs="宋体"/>
          <w:b/>
          <w:caps w:val="0"/>
          <w:snapToGrid w:val="0"/>
          <w:color w:val="000000"/>
          <w:spacing w:val="0"/>
          <w:kern w:val="0"/>
          <w:sz w:val="24"/>
          <w:szCs w:val="24"/>
          <w:highlight w:val="none"/>
        </w:rPr>
        <w:t>附：被授权人身份证（正反面）</w:t>
      </w:r>
    </w:p>
    <w:tbl>
      <w:tblPr>
        <w:tblStyle w:val="34"/>
        <w:tblpPr w:leftFromText="180" w:rightFromText="180" w:vertAnchor="text" w:horzAnchor="page" w:tblpX="6377" w:tblpY="654"/>
        <w:tblOverlap w:val="never"/>
        <w:tblW w:w="4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4598" w:type="dxa"/>
            <w:vAlign w:val="center"/>
          </w:tcPr>
          <w:p>
            <w:pPr>
              <w:pageBreakBefore w:val="0"/>
              <w:widowControl/>
              <w:wordWrap w:val="0"/>
              <w:topLinePunct w:val="0"/>
              <w:bidi w:val="0"/>
              <w:jc w:val="center"/>
              <w:outlineLvl w:val="9"/>
              <w:rPr>
                <w:rFonts w:hint="eastAsia" w:ascii="宋体" w:hAnsi="宋体" w:eastAsia="宋体" w:cs="宋体"/>
                <w:caps w:val="0"/>
                <w:snapToGrid w:val="0"/>
                <w:color w:val="000000"/>
                <w:spacing w:val="0"/>
                <w:kern w:val="0"/>
                <w:sz w:val="24"/>
                <w:szCs w:val="24"/>
                <w:highlight w:val="none"/>
                <w:vertAlign w:val="baseline"/>
                <w:lang w:val="en-US" w:eastAsia="zh-CN"/>
              </w:rPr>
            </w:pPr>
            <w:r>
              <w:rPr>
                <w:rFonts w:hint="eastAsia" w:ascii="宋体" w:hAnsi="宋体" w:eastAsia="宋体" w:cs="宋体"/>
                <w:caps w:val="0"/>
                <w:snapToGrid w:val="0"/>
                <w:color w:val="000000"/>
                <w:spacing w:val="0"/>
                <w:kern w:val="0"/>
                <w:sz w:val="24"/>
                <w:szCs w:val="24"/>
                <w:highlight w:val="none"/>
                <w:vertAlign w:val="baseline"/>
              </w:rPr>
              <w:t>身份证</w:t>
            </w:r>
            <w:r>
              <w:rPr>
                <w:rFonts w:hint="eastAsia" w:ascii="宋体" w:hAnsi="宋体" w:eastAsia="宋体" w:cs="宋体"/>
                <w:caps w:val="0"/>
                <w:snapToGrid w:val="0"/>
                <w:color w:val="000000"/>
                <w:spacing w:val="0"/>
                <w:kern w:val="0"/>
                <w:sz w:val="24"/>
                <w:szCs w:val="24"/>
                <w:highlight w:val="none"/>
                <w:vertAlign w:val="baseline"/>
                <w:lang w:val="en-US" w:eastAsia="zh-CN"/>
              </w:rPr>
              <w:t>反面</w:t>
            </w:r>
          </w:p>
        </w:tc>
      </w:tr>
    </w:tbl>
    <w:p/>
    <w:tbl>
      <w:tblPr>
        <w:tblStyle w:val="34"/>
        <w:tblW w:w="4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4598" w:type="dxa"/>
            <w:vAlign w:val="center"/>
          </w:tcPr>
          <w:p>
            <w:pPr>
              <w:pageBreakBefore w:val="0"/>
              <w:widowControl/>
              <w:wordWrap w:val="0"/>
              <w:topLinePunct w:val="0"/>
              <w:bidi w:val="0"/>
              <w:jc w:val="center"/>
              <w:outlineLvl w:val="9"/>
              <w:rPr>
                <w:rFonts w:hint="eastAsia" w:ascii="宋体" w:hAnsi="宋体" w:eastAsia="宋体" w:cs="宋体"/>
                <w:caps w:val="0"/>
                <w:snapToGrid w:val="0"/>
                <w:color w:val="000000"/>
                <w:spacing w:val="0"/>
                <w:kern w:val="0"/>
                <w:sz w:val="24"/>
                <w:szCs w:val="24"/>
                <w:highlight w:val="none"/>
                <w:vertAlign w:val="baseline"/>
                <w:lang w:val="en-US" w:eastAsia="zh-CN"/>
              </w:rPr>
            </w:pPr>
            <w:r>
              <w:rPr>
                <w:rFonts w:hint="eastAsia" w:ascii="宋体" w:hAnsi="宋体" w:eastAsia="宋体" w:cs="宋体"/>
                <w:caps w:val="0"/>
                <w:snapToGrid w:val="0"/>
                <w:color w:val="000000"/>
                <w:spacing w:val="0"/>
                <w:kern w:val="0"/>
                <w:sz w:val="24"/>
                <w:szCs w:val="24"/>
                <w:highlight w:val="none"/>
                <w:vertAlign w:val="baseline"/>
              </w:rPr>
              <w:t>身份证正</w:t>
            </w:r>
            <w:r>
              <w:rPr>
                <w:rFonts w:hint="eastAsia" w:ascii="宋体" w:hAnsi="宋体" w:eastAsia="宋体" w:cs="宋体"/>
                <w:caps w:val="0"/>
                <w:snapToGrid w:val="0"/>
                <w:color w:val="000000"/>
                <w:spacing w:val="0"/>
                <w:kern w:val="0"/>
                <w:sz w:val="24"/>
                <w:szCs w:val="24"/>
                <w:highlight w:val="none"/>
                <w:vertAlign w:val="baseline"/>
                <w:lang w:val="en-US" w:eastAsia="zh-CN"/>
              </w:rPr>
              <w:t>面</w:t>
            </w:r>
          </w:p>
        </w:tc>
      </w:tr>
    </w:tbl>
    <w:p>
      <w:pPr>
        <w:pageBreakBefore w:val="0"/>
        <w:wordWrap w:val="0"/>
        <w:topLinePunct w:val="0"/>
        <w:bidi w:val="0"/>
        <w:outlineLvl w:val="9"/>
        <w:rPr>
          <w:rFonts w:hint="eastAsia" w:ascii="宋体" w:hAnsi="宋体" w:eastAsia="宋体" w:cs="宋体"/>
          <w:b/>
          <w:bCs/>
          <w:caps w:val="0"/>
          <w:snapToGrid w:val="0"/>
          <w:color w:val="000000"/>
          <w:spacing w:val="0"/>
          <w:kern w:val="0"/>
          <w:sz w:val="28"/>
          <w:szCs w:val="32"/>
          <w:highlight w:val="none"/>
        </w:rPr>
      </w:pPr>
      <w:r>
        <w:rPr>
          <w:rFonts w:hint="eastAsia" w:ascii="宋体" w:hAnsi="宋体" w:eastAsia="宋体" w:cs="宋体"/>
          <w:b/>
          <w:bCs/>
          <w:caps w:val="0"/>
          <w:snapToGrid w:val="0"/>
          <w:color w:val="000000"/>
          <w:spacing w:val="0"/>
          <w:kern w:val="0"/>
          <w:sz w:val="28"/>
          <w:szCs w:val="32"/>
          <w:highlight w:val="none"/>
        </w:rPr>
        <w:br w:type="page"/>
      </w:r>
    </w:p>
    <w:p>
      <w:pPr>
        <w:keepNext w:val="0"/>
        <w:keepLines w:val="0"/>
        <w:pageBreakBefore w:val="0"/>
        <w:widowControl w:val="0"/>
        <w:kinsoku/>
        <w:wordWrap w:val="0"/>
        <w:overflowPunct/>
        <w:topLinePunct w:val="0"/>
        <w:autoSpaceDE/>
        <w:autoSpaceDN/>
        <w:bidi w:val="0"/>
        <w:adjustRightInd/>
        <w:snapToGrid/>
        <w:spacing w:after="157" w:afterLines="50" w:line="360" w:lineRule="auto"/>
        <w:jc w:val="center"/>
        <w:textAlignment w:val="auto"/>
        <w:outlineLvl w:val="9"/>
        <w:rPr>
          <w:rFonts w:hint="eastAsia" w:ascii="宋体" w:hAnsi="宋体" w:eastAsia="宋体" w:cs="宋体"/>
          <w:b/>
          <w:bCs/>
          <w:caps w:val="0"/>
          <w:snapToGrid w:val="0"/>
          <w:color w:val="000000"/>
          <w:spacing w:val="0"/>
          <w:kern w:val="0"/>
          <w:sz w:val="28"/>
          <w:szCs w:val="32"/>
          <w:highlight w:val="none"/>
        </w:rPr>
      </w:pPr>
      <w:r>
        <w:rPr>
          <w:rFonts w:hint="eastAsia" w:ascii="宋体" w:hAnsi="宋体" w:eastAsia="宋体" w:cs="宋体"/>
          <w:b/>
          <w:bCs/>
          <w:caps w:val="0"/>
          <w:snapToGrid w:val="0"/>
          <w:color w:val="000000"/>
          <w:spacing w:val="0"/>
          <w:kern w:val="0"/>
          <w:sz w:val="28"/>
          <w:szCs w:val="32"/>
          <w:highlight w:val="none"/>
        </w:rPr>
        <w:t>（三）具有良好的商业信誉和健全的财务会计制度承诺书</w:t>
      </w:r>
      <w:bookmarkEnd w:id="233"/>
    </w:p>
    <w:tbl>
      <w:tblPr>
        <w:tblStyle w:val="34"/>
        <w:tblW w:w="8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3"/>
        <w:gridCol w:w="4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4023" w:type="dxa"/>
            <w:vAlign w:val="center"/>
          </w:tcPr>
          <w:p>
            <w:pPr>
              <w:pageBreakBefore w:val="0"/>
              <w:tabs>
                <w:tab w:val="left" w:pos="5580"/>
              </w:tabs>
              <w:wordWrap w:val="0"/>
              <w:topLinePunct w:val="0"/>
              <w:bidi w:val="0"/>
              <w:spacing w:line="560" w:lineRule="exact"/>
              <w:jc w:val="center"/>
              <w:outlineLvl w:val="9"/>
              <w:rPr>
                <w:rFonts w:hint="eastAsia" w:ascii="宋体" w:hAnsi="宋体" w:eastAsia="宋体" w:cs="宋体"/>
                <w:caps w:val="0"/>
                <w:snapToGrid w:val="0"/>
                <w:color w:val="000000"/>
                <w:spacing w:val="0"/>
                <w:kern w:val="0"/>
                <w:sz w:val="24"/>
                <w:szCs w:val="24"/>
                <w:highlight w:val="none"/>
                <w:vertAlign w:val="baseline"/>
              </w:rPr>
            </w:pPr>
            <w:r>
              <w:rPr>
                <w:rFonts w:hint="eastAsia" w:ascii="宋体" w:hAnsi="宋体" w:eastAsia="宋体" w:cs="宋体"/>
                <w:caps w:val="0"/>
                <w:snapToGrid w:val="0"/>
                <w:color w:val="000000"/>
                <w:spacing w:val="0"/>
                <w:kern w:val="0"/>
                <w:sz w:val="24"/>
                <w:szCs w:val="24"/>
                <w:highlight w:val="none"/>
                <w:vertAlign w:val="baseline"/>
              </w:rPr>
              <w:t>具有良好的商业信誉和健全的财务会计制度</w:t>
            </w:r>
          </w:p>
        </w:tc>
        <w:tc>
          <w:tcPr>
            <w:tcW w:w="4879" w:type="dxa"/>
            <w:vAlign w:val="center"/>
          </w:tcPr>
          <w:p>
            <w:pPr>
              <w:pageBreakBefore w:val="0"/>
              <w:tabs>
                <w:tab w:val="left" w:pos="5580"/>
              </w:tabs>
              <w:wordWrap w:val="0"/>
              <w:topLinePunct w:val="0"/>
              <w:bidi w:val="0"/>
              <w:spacing w:line="560" w:lineRule="exact"/>
              <w:jc w:val="center"/>
              <w:outlineLvl w:val="9"/>
              <w:rPr>
                <w:rFonts w:hint="eastAsia" w:ascii="宋体" w:hAnsi="宋体" w:eastAsia="宋体" w:cs="宋体"/>
                <w:caps w:val="0"/>
                <w:snapToGrid w:val="0"/>
                <w:color w:val="000000"/>
                <w:spacing w:val="0"/>
                <w:kern w:val="0"/>
                <w:sz w:val="24"/>
                <w:szCs w:val="24"/>
                <w:highlight w:val="none"/>
                <w:vertAlign w:val="baseline"/>
              </w:rPr>
            </w:pPr>
            <w:r>
              <w:rPr>
                <w:rFonts w:hint="eastAsia" w:ascii="宋体" w:hAnsi="宋体" w:eastAsia="宋体" w:cs="宋体"/>
                <w:caps w:val="0"/>
                <w:snapToGrid w:val="0"/>
                <w:color w:val="000000"/>
                <w:spacing w:val="0"/>
                <w:kern w:val="0"/>
                <w:sz w:val="24"/>
                <w:szCs w:val="24"/>
                <w:highlight w:val="none"/>
                <w:vertAlign w:val="baseline"/>
              </w:rPr>
              <w:t>提供书面承诺或声明，或提供相应证明材料。</w:t>
            </w:r>
          </w:p>
        </w:tc>
      </w:tr>
    </w:tbl>
    <w:p>
      <w:pPr>
        <w:pageBreakBefore w:val="0"/>
        <w:wordWrap w:val="0"/>
        <w:topLinePunct w:val="0"/>
        <w:bidi w:val="0"/>
        <w:jc w:val="center"/>
        <w:outlineLvl w:val="9"/>
        <w:rPr>
          <w:rFonts w:hint="eastAsia" w:ascii="宋体" w:hAnsi="宋体" w:eastAsia="宋体" w:cs="宋体"/>
          <w:b/>
          <w:bCs/>
          <w:caps w:val="0"/>
          <w:snapToGrid w:val="0"/>
          <w:color w:val="000000"/>
          <w:spacing w:val="0"/>
          <w:kern w:val="0"/>
          <w:sz w:val="24"/>
          <w:szCs w:val="32"/>
          <w:highlight w:val="none"/>
        </w:rPr>
      </w:pPr>
    </w:p>
    <w:p>
      <w:pPr>
        <w:keepNext w:val="0"/>
        <w:keepLines w:val="0"/>
        <w:pageBreakBefore w:val="0"/>
        <w:widowControl w:val="0"/>
        <w:kinsoku/>
        <w:wordWrap w:val="0"/>
        <w:overflowPunct/>
        <w:topLinePunct w:val="0"/>
        <w:autoSpaceDE/>
        <w:autoSpaceDN/>
        <w:bidi w:val="0"/>
        <w:adjustRightInd/>
        <w:snapToGrid/>
        <w:spacing w:line="320" w:lineRule="exact"/>
        <w:textAlignment w:val="auto"/>
        <w:outlineLvl w:val="9"/>
        <w:rPr>
          <w:rFonts w:hint="eastAsia" w:ascii="宋体" w:hAnsi="宋体" w:eastAsia="宋体" w:cs="宋体"/>
          <w:caps w:val="0"/>
          <w:snapToGrid w:val="0"/>
          <w:color w:val="000000"/>
          <w:spacing w:val="0"/>
          <w:kern w:val="0"/>
          <w:sz w:val="24"/>
          <w:szCs w:val="32"/>
          <w:highlight w:val="none"/>
        </w:rPr>
      </w:pPr>
    </w:p>
    <w:p>
      <w:pPr>
        <w:pageBreakBefore w:val="0"/>
        <w:wordWrap w:val="0"/>
        <w:topLinePunct w:val="0"/>
        <w:bidi w:val="0"/>
        <w:spacing w:line="560" w:lineRule="exact"/>
        <w:outlineLvl w:val="9"/>
        <w:rPr>
          <w:rFonts w:hint="eastAsia" w:ascii="宋体" w:hAnsi="宋体" w:eastAsia="宋体" w:cs="宋体"/>
          <w:caps w:val="0"/>
          <w:snapToGrid w:val="0"/>
          <w:color w:val="000000"/>
          <w:spacing w:val="0"/>
          <w:kern w:val="0"/>
          <w:sz w:val="24"/>
          <w:szCs w:val="24"/>
          <w:highlight w:val="none"/>
          <w:u w:val="single"/>
        </w:rPr>
      </w:pPr>
      <w:r>
        <w:rPr>
          <w:rFonts w:hint="eastAsia" w:ascii="宋体" w:hAnsi="宋体" w:eastAsia="宋体" w:cs="宋体"/>
          <w:caps w:val="0"/>
          <w:snapToGrid w:val="0"/>
          <w:color w:val="000000"/>
          <w:spacing w:val="0"/>
          <w:kern w:val="0"/>
          <w:sz w:val="24"/>
          <w:szCs w:val="32"/>
          <w:highlight w:val="none"/>
        </w:rPr>
        <w:t>致：</w:t>
      </w:r>
      <w:r>
        <w:rPr>
          <w:rFonts w:hint="eastAsia" w:ascii="宋体" w:hAnsi="宋体" w:eastAsia="宋体" w:cs="宋体"/>
          <w:caps w:val="0"/>
          <w:snapToGrid w:val="0"/>
          <w:color w:val="000000"/>
          <w:spacing w:val="0"/>
          <w:kern w:val="0"/>
          <w:sz w:val="24"/>
          <w:szCs w:val="24"/>
          <w:highlight w:val="none"/>
          <w:u w:val="single"/>
        </w:rPr>
        <w:t>（</w:t>
      </w:r>
      <w:r>
        <w:rPr>
          <w:rFonts w:hint="eastAsia" w:ascii="宋体" w:hAnsi="宋体" w:eastAsia="宋体" w:cs="宋体"/>
          <w:caps w:val="0"/>
          <w:snapToGrid w:val="0"/>
          <w:color w:val="000000"/>
          <w:spacing w:val="0"/>
          <w:kern w:val="0"/>
          <w:sz w:val="24"/>
          <w:szCs w:val="24"/>
          <w:highlight w:val="none"/>
          <w:u w:val="single"/>
          <w:lang w:eastAsia="zh-CN"/>
        </w:rPr>
        <w:t>采购人</w:t>
      </w:r>
      <w:r>
        <w:rPr>
          <w:rFonts w:hint="eastAsia" w:ascii="宋体" w:hAnsi="宋体" w:eastAsia="宋体" w:cs="宋体"/>
          <w:caps w:val="0"/>
          <w:snapToGrid w:val="0"/>
          <w:color w:val="000000"/>
          <w:spacing w:val="0"/>
          <w:kern w:val="0"/>
          <w:sz w:val="24"/>
          <w:szCs w:val="24"/>
          <w:highlight w:val="none"/>
          <w:u w:val="single"/>
        </w:rPr>
        <w:t>）</w:t>
      </w:r>
    </w:p>
    <w:p>
      <w:pPr>
        <w:pageBreakBefore w:val="0"/>
        <w:wordWrap w:val="0"/>
        <w:topLinePunct w:val="0"/>
        <w:bidi w:val="0"/>
        <w:spacing w:line="560" w:lineRule="exact"/>
        <w:ind w:firstLine="640"/>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我单位</w:t>
      </w:r>
      <w:r>
        <w:rPr>
          <w:rFonts w:hint="eastAsia" w:ascii="宋体" w:hAnsi="宋体" w:eastAsia="宋体" w:cs="宋体"/>
          <w:caps w:val="0"/>
          <w:snapToGrid w:val="0"/>
          <w:color w:val="000000"/>
          <w:spacing w:val="0"/>
          <w:kern w:val="0"/>
          <w:sz w:val="24"/>
          <w:szCs w:val="24"/>
          <w:highlight w:val="none"/>
          <w:lang w:val="en-US" w:eastAsia="zh-CN"/>
        </w:rPr>
        <w:t>在</w:t>
      </w:r>
      <w:r>
        <w:rPr>
          <w:rFonts w:hint="eastAsia" w:ascii="宋体" w:hAnsi="宋体" w:eastAsia="宋体" w:cs="宋体"/>
          <w:caps w:val="0"/>
          <w:snapToGrid w:val="0"/>
          <w:color w:val="000000"/>
          <w:spacing w:val="0"/>
          <w:kern w:val="0"/>
          <w:sz w:val="24"/>
          <w:szCs w:val="24"/>
          <w:highlight w:val="none"/>
        </w:rPr>
        <w:t>参与</w:t>
      </w:r>
      <w:r>
        <w:rPr>
          <w:rFonts w:hint="eastAsia" w:ascii="宋体" w:hAnsi="宋体" w:eastAsia="宋体" w:cs="宋体"/>
          <w:caps w:val="0"/>
          <w:snapToGrid w:val="0"/>
          <w:color w:val="000000"/>
          <w:spacing w:val="0"/>
          <w:kern w:val="0"/>
          <w:sz w:val="24"/>
          <w:szCs w:val="24"/>
          <w:highlight w:val="none"/>
          <w:u w:val="single"/>
        </w:rPr>
        <w:t>（项目名称）（项目编号：         ）（标段）</w:t>
      </w:r>
      <w:r>
        <w:rPr>
          <w:rFonts w:hint="eastAsia" w:ascii="宋体" w:hAnsi="宋体" w:eastAsia="宋体" w:cs="宋体"/>
          <w:caps w:val="0"/>
          <w:snapToGrid w:val="0"/>
          <w:color w:val="000000"/>
          <w:spacing w:val="0"/>
          <w:kern w:val="0"/>
          <w:sz w:val="24"/>
          <w:szCs w:val="24"/>
          <w:highlight w:val="none"/>
        </w:rPr>
        <w:t>项目的政府采购活动中承诺如下：</w:t>
      </w:r>
    </w:p>
    <w:p>
      <w:pPr>
        <w:pageBreakBefore w:val="0"/>
        <w:wordWrap w:val="0"/>
        <w:topLinePunct w:val="0"/>
        <w:bidi w:val="0"/>
        <w:spacing w:line="560" w:lineRule="exact"/>
        <w:ind w:firstLine="640"/>
        <w:outlineLvl w:val="9"/>
        <w:rPr>
          <w:rFonts w:hint="eastAsia" w:ascii="宋体" w:hAnsi="宋体" w:eastAsia="宋体" w:cs="宋体"/>
          <w:b/>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我单位具有符合《中华人民共和国政府采购法》《中华人民共和国政府采购法实施条例》及采购文件资格要求规定的</w:t>
      </w:r>
      <w:r>
        <w:rPr>
          <w:rFonts w:hint="eastAsia" w:ascii="宋体" w:hAnsi="宋体" w:eastAsia="宋体" w:cs="宋体"/>
          <w:b w:val="0"/>
          <w:bCs/>
          <w:caps w:val="0"/>
          <w:snapToGrid w:val="0"/>
          <w:color w:val="000000"/>
          <w:spacing w:val="0"/>
          <w:kern w:val="0"/>
          <w:sz w:val="24"/>
          <w:szCs w:val="24"/>
          <w:highlight w:val="none"/>
        </w:rPr>
        <w:t>良好的商业信誉和健全的财务会计制度。</w:t>
      </w:r>
    </w:p>
    <w:p>
      <w:pPr>
        <w:pageBreakBefore w:val="0"/>
        <w:wordWrap w:val="0"/>
        <w:topLinePunct w:val="0"/>
        <w:bidi w:val="0"/>
        <w:spacing w:line="560" w:lineRule="exact"/>
        <w:ind w:firstLine="640"/>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若我单位以上承诺不实，自愿承担提供虚假材料谋取中标、成交的法律责任。</w:t>
      </w:r>
    </w:p>
    <w:p>
      <w:pPr>
        <w:pageBreakBefore w:val="0"/>
        <w:wordWrap w:val="0"/>
        <w:topLinePunct w:val="0"/>
        <w:bidi w:val="0"/>
        <w:spacing w:line="560" w:lineRule="exact"/>
        <w:ind w:firstLine="640"/>
        <w:outlineLvl w:val="9"/>
        <w:rPr>
          <w:rFonts w:hint="eastAsia" w:ascii="宋体" w:hAnsi="宋体" w:eastAsia="宋体" w:cs="宋体"/>
          <w:caps w:val="0"/>
          <w:snapToGrid w:val="0"/>
          <w:color w:val="000000"/>
          <w:spacing w:val="0"/>
          <w:kern w:val="0"/>
          <w:sz w:val="24"/>
          <w:szCs w:val="24"/>
          <w:highlight w:val="none"/>
        </w:rPr>
      </w:pPr>
    </w:p>
    <w:p>
      <w:pPr>
        <w:pageBreakBefore w:val="0"/>
        <w:wordWrap w:val="0"/>
        <w:topLinePunct w:val="0"/>
        <w:bidi w:val="0"/>
        <w:spacing w:line="560" w:lineRule="exact"/>
        <w:ind w:firstLine="640"/>
        <w:outlineLvl w:val="9"/>
        <w:rPr>
          <w:rFonts w:hint="eastAsia" w:ascii="宋体" w:hAnsi="宋体" w:eastAsia="宋体" w:cs="宋体"/>
          <w:caps w:val="0"/>
          <w:snapToGrid w:val="0"/>
          <w:color w:val="000000"/>
          <w:spacing w:val="0"/>
          <w:kern w:val="0"/>
          <w:sz w:val="24"/>
          <w:szCs w:val="24"/>
          <w:highlight w:val="none"/>
        </w:rPr>
      </w:pPr>
    </w:p>
    <w:p>
      <w:pPr>
        <w:pageBreakBefore w:val="0"/>
        <w:wordWrap w:val="0"/>
        <w:topLinePunct w:val="0"/>
        <w:bidi w:val="0"/>
        <w:spacing w:line="560" w:lineRule="exact"/>
        <w:ind w:firstLine="2167" w:firstLineChars="903"/>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lang w:val="en-US" w:eastAsia="zh-CN"/>
        </w:rPr>
        <w:t>投标供应商</w:t>
      </w:r>
      <w:r>
        <w:rPr>
          <w:rFonts w:hint="eastAsia" w:ascii="宋体" w:hAnsi="宋体" w:eastAsia="宋体" w:cs="宋体"/>
          <w:caps w:val="0"/>
          <w:snapToGrid w:val="0"/>
          <w:color w:val="000000"/>
          <w:spacing w:val="0"/>
          <w:kern w:val="0"/>
          <w:sz w:val="24"/>
          <w:szCs w:val="24"/>
          <w:highlight w:val="none"/>
        </w:rPr>
        <w:t>：</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r>
        <w:rPr>
          <w:rFonts w:hint="eastAsia" w:ascii="宋体" w:hAnsi="宋体" w:eastAsia="宋体" w:cs="宋体"/>
          <w:caps w:val="0"/>
          <w:snapToGrid w:val="0"/>
          <w:color w:val="000000"/>
          <w:spacing w:val="0"/>
          <w:kern w:val="0"/>
          <w:sz w:val="24"/>
          <w:szCs w:val="24"/>
          <w:highlight w:val="none"/>
        </w:rPr>
        <w:t>（</w:t>
      </w:r>
      <w:r>
        <w:rPr>
          <w:rFonts w:hint="eastAsia" w:ascii="宋体" w:hAnsi="宋体" w:eastAsia="宋体" w:cs="宋体"/>
          <w:caps w:val="0"/>
          <w:snapToGrid w:val="0"/>
          <w:color w:val="000000"/>
          <w:spacing w:val="0"/>
          <w:kern w:val="0"/>
          <w:sz w:val="24"/>
          <w:szCs w:val="24"/>
          <w:highlight w:val="none"/>
          <w:lang w:val="en-US" w:eastAsia="zh-CN"/>
        </w:rPr>
        <w:t>盖公章</w:t>
      </w:r>
      <w:r>
        <w:rPr>
          <w:rFonts w:hint="eastAsia" w:ascii="宋体" w:hAnsi="宋体" w:eastAsia="宋体" w:cs="宋体"/>
          <w:caps w:val="0"/>
          <w:snapToGrid w:val="0"/>
          <w:color w:val="000000"/>
          <w:spacing w:val="0"/>
          <w:kern w:val="0"/>
          <w:sz w:val="24"/>
          <w:szCs w:val="24"/>
          <w:highlight w:val="none"/>
        </w:rPr>
        <w:t>）</w:t>
      </w:r>
    </w:p>
    <w:p>
      <w:pPr>
        <w:pageBreakBefore w:val="0"/>
        <w:wordWrap w:val="0"/>
        <w:topLinePunct w:val="0"/>
        <w:bidi w:val="0"/>
        <w:spacing w:line="560" w:lineRule="exact"/>
        <w:ind w:firstLine="2167" w:firstLineChars="903"/>
        <w:outlineLvl w:val="9"/>
        <w:rPr>
          <w:rFonts w:hint="eastAsia" w:ascii="宋体" w:hAnsi="宋体" w:eastAsia="宋体" w:cs="宋体"/>
          <w:caps w:val="0"/>
          <w:snapToGrid w:val="0"/>
          <w:color w:val="000000"/>
          <w:spacing w:val="0"/>
          <w:kern w:val="0"/>
          <w:sz w:val="24"/>
          <w:szCs w:val="24"/>
          <w:highlight w:val="none"/>
          <w:lang w:val="en-US" w:eastAsia="zh-CN"/>
        </w:rPr>
      </w:pPr>
      <w:r>
        <w:rPr>
          <w:rFonts w:hint="eastAsia" w:ascii="宋体" w:hAnsi="宋体" w:eastAsia="宋体" w:cs="宋体"/>
          <w:caps w:val="0"/>
          <w:snapToGrid w:val="0"/>
          <w:color w:val="000000"/>
          <w:spacing w:val="0"/>
          <w:kern w:val="0"/>
          <w:sz w:val="24"/>
          <w:szCs w:val="24"/>
          <w:highlight w:val="none"/>
        </w:rPr>
        <w:t>法定代表人或委托代理人（签字或签章）：</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pageBreakBefore w:val="0"/>
        <w:wordWrap w:val="0"/>
        <w:topLinePunct w:val="0"/>
        <w:bidi w:val="0"/>
        <w:spacing w:line="560" w:lineRule="exact"/>
        <w:ind w:firstLine="2167" w:firstLineChars="903"/>
        <w:outlineLvl w:val="9"/>
        <w:rPr>
          <w:rFonts w:hint="eastAsia" w:ascii="宋体" w:hAnsi="宋体" w:eastAsia="宋体" w:cs="宋体"/>
          <w:caps w:val="0"/>
          <w:snapToGrid w:val="0"/>
          <w:color w:val="000000"/>
          <w:spacing w:val="0"/>
          <w:kern w:val="0"/>
          <w:sz w:val="24"/>
          <w:szCs w:val="24"/>
          <w:highlight w:val="none"/>
          <w:u w:val="single"/>
        </w:rPr>
      </w:pPr>
      <w:r>
        <w:rPr>
          <w:rFonts w:hint="eastAsia" w:ascii="宋体" w:hAnsi="宋体" w:eastAsia="宋体" w:cs="宋体"/>
          <w:caps w:val="0"/>
          <w:snapToGrid w:val="0"/>
          <w:color w:val="000000"/>
          <w:spacing w:val="0"/>
          <w:kern w:val="0"/>
          <w:sz w:val="24"/>
          <w:szCs w:val="24"/>
          <w:highlight w:val="none"/>
        </w:rPr>
        <w:t>日期：</w:t>
      </w:r>
      <w:r>
        <w:rPr>
          <w:rFonts w:hint="eastAsia" w:ascii="宋体" w:hAnsi="宋体" w:eastAsia="宋体" w:cs="宋体"/>
          <w:caps w:val="0"/>
          <w:snapToGrid w:val="0"/>
          <w:color w:val="000000"/>
          <w:spacing w:val="0"/>
          <w:kern w:val="0"/>
          <w:sz w:val="24"/>
          <w:szCs w:val="24"/>
          <w:highlight w:val="none"/>
          <w:u w:val="single"/>
        </w:rPr>
        <w:t xml:space="preserve">                                     </w:t>
      </w:r>
    </w:p>
    <w:p>
      <w:pPr>
        <w:pageBreakBefore w:val="0"/>
        <w:wordWrap w:val="0"/>
        <w:topLinePunct w:val="0"/>
        <w:bidi w:val="0"/>
        <w:spacing w:line="560" w:lineRule="exact"/>
        <w:outlineLvl w:val="9"/>
        <w:rPr>
          <w:rFonts w:hint="eastAsia" w:ascii="宋体" w:hAnsi="宋体" w:eastAsia="宋体" w:cs="宋体"/>
          <w:caps w:val="0"/>
          <w:snapToGrid w:val="0"/>
          <w:color w:val="000000"/>
          <w:spacing w:val="0"/>
          <w:kern w:val="0"/>
          <w:sz w:val="24"/>
          <w:szCs w:val="24"/>
          <w:highlight w:val="none"/>
        </w:rPr>
      </w:pPr>
    </w:p>
    <w:p>
      <w:pPr>
        <w:pageBreakBefore w:val="0"/>
        <w:wordWrap w:val="0"/>
        <w:topLinePunct w:val="0"/>
        <w:bidi w:val="0"/>
        <w:spacing w:line="560" w:lineRule="exact"/>
        <w:ind w:firstLine="480" w:firstLineChars="200"/>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说明：</w:t>
      </w:r>
      <w:r>
        <w:rPr>
          <w:rFonts w:hint="eastAsia" w:ascii="宋体" w:hAnsi="宋体" w:eastAsia="宋体" w:cs="宋体"/>
          <w:caps w:val="0"/>
          <w:snapToGrid w:val="0"/>
          <w:color w:val="000000"/>
          <w:spacing w:val="0"/>
          <w:kern w:val="0"/>
          <w:sz w:val="24"/>
          <w:szCs w:val="24"/>
          <w:highlight w:val="none"/>
          <w:lang w:eastAsia="zh-CN"/>
        </w:rPr>
        <w:t>投标</w:t>
      </w:r>
      <w:r>
        <w:rPr>
          <w:rFonts w:hint="eastAsia" w:ascii="宋体" w:hAnsi="宋体" w:cs="宋体"/>
          <w:caps w:val="0"/>
          <w:snapToGrid w:val="0"/>
          <w:color w:val="000000"/>
          <w:spacing w:val="0"/>
          <w:kern w:val="0"/>
          <w:sz w:val="24"/>
          <w:szCs w:val="24"/>
          <w:highlight w:val="none"/>
          <w:lang w:val="en-US" w:eastAsia="zh-CN"/>
        </w:rPr>
        <w:t>供应商</w:t>
      </w:r>
      <w:r>
        <w:rPr>
          <w:rFonts w:hint="eastAsia" w:ascii="宋体" w:hAnsi="宋体" w:eastAsia="宋体" w:cs="宋体"/>
          <w:caps w:val="0"/>
          <w:snapToGrid w:val="0"/>
          <w:color w:val="000000"/>
          <w:spacing w:val="0"/>
          <w:kern w:val="0"/>
          <w:sz w:val="24"/>
          <w:szCs w:val="24"/>
          <w:highlight w:val="none"/>
        </w:rPr>
        <w:t>可自行选择是否提供本承诺函，若不提供本承诺函，应按《中华人民共和国政府采购法》《中华人民共和国政府采购法实施条例》及采购文件资格要求提供相应的证明材料。</w:t>
      </w:r>
    </w:p>
    <w:p>
      <w:pPr>
        <w:pageBreakBefore w:val="0"/>
        <w:wordWrap w:val="0"/>
        <w:topLinePunct w:val="0"/>
        <w:bidi w:val="0"/>
        <w:spacing w:line="560" w:lineRule="exact"/>
        <w:ind w:firstLine="480" w:firstLineChars="200"/>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w:t>
      </w:r>
      <w:r>
        <w:rPr>
          <w:rFonts w:hint="eastAsia" w:ascii="宋体" w:hAnsi="宋体" w:eastAsia="宋体" w:cs="宋体"/>
          <w:caps w:val="0"/>
          <w:snapToGrid w:val="0"/>
          <w:color w:val="000000"/>
          <w:spacing w:val="0"/>
          <w:kern w:val="0"/>
          <w:sz w:val="24"/>
          <w:szCs w:val="24"/>
          <w:highlight w:val="none"/>
          <w:lang w:eastAsia="zh-CN"/>
        </w:rPr>
        <w:t>投标</w:t>
      </w:r>
      <w:r>
        <w:rPr>
          <w:rFonts w:hint="eastAsia" w:ascii="宋体" w:hAnsi="宋体" w:cs="宋体"/>
          <w:caps w:val="0"/>
          <w:snapToGrid w:val="0"/>
          <w:color w:val="000000"/>
          <w:spacing w:val="0"/>
          <w:kern w:val="0"/>
          <w:sz w:val="24"/>
          <w:szCs w:val="24"/>
          <w:highlight w:val="none"/>
          <w:lang w:val="en-US" w:eastAsia="zh-CN"/>
        </w:rPr>
        <w:t>供应商</w:t>
      </w:r>
      <w:r>
        <w:rPr>
          <w:rFonts w:hint="eastAsia" w:ascii="宋体" w:hAnsi="宋体" w:eastAsia="宋体" w:cs="宋体"/>
          <w:caps w:val="0"/>
          <w:snapToGrid w:val="0"/>
          <w:color w:val="000000"/>
          <w:spacing w:val="0"/>
          <w:kern w:val="0"/>
          <w:sz w:val="24"/>
          <w:szCs w:val="24"/>
          <w:highlight w:val="none"/>
        </w:rPr>
        <w:t>承诺良好的商业信誉和健全的财务会计制度；若为联合体投标，联合体各方均需提供承诺书）</w:t>
      </w:r>
    </w:p>
    <w:p>
      <w:pPr>
        <w:pageBreakBefore w:val="0"/>
        <w:wordWrap w:val="0"/>
        <w:topLinePunct w:val="0"/>
        <w:bidi w:val="0"/>
        <w:spacing w:line="560" w:lineRule="exact"/>
        <w:ind w:firstLine="480" w:firstLineChars="200"/>
        <w:outlineLvl w:val="9"/>
        <w:rPr>
          <w:rFonts w:hint="eastAsia" w:ascii="宋体" w:hAnsi="宋体" w:eastAsia="宋体" w:cs="宋体"/>
          <w:caps w:val="0"/>
          <w:snapToGrid w:val="0"/>
          <w:color w:val="000000"/>
          <w:spacing w:val="0"/>
          <w:kern w:val="0"/>
          <w:sz w:val="24"/>
          <w:szCs w:val="24"/>
          <w:highlight w:val="none"/>
        </w:rPr>
      </w:pPr>
    </w:p>
    <w:p>
      <w:pPr>
        <w:rPr>
          <w:rFonts w:hint="eastAsia" w:ascii="宋体" w:hAnsi="宋体" w:eastAsia="宋体" w:cs="宋体"/>
          <w:b/>
          <w:bCs/>
          <w:caps w:val="0"/>
          <w:snapToGrid w:val="0"/>
          <w:color w:val="000000"/>
          <w:spacing w:val="0"/>
          <w:kern w:val="0"/>
          <w:sz w:val="28"/>
          <w:szCs w:val="32"/>
          <w:highlight w:val="none"/>
        </w:rPr>
      </w:pPr>
      <w:r>
        <w:rPr>
          <w:rFonts w:hint="eastAsia" w:ascii="宋体" w:hAnsi="宋体" w:eastAsia="宋体" w:cs="宋体"/>
          <w:b/>
          <w:bCs/>
          <w:caps w:val="0"/>
          <w:snapToGrid w:val="0"/>
          <w:color w:val="000000"/>
          <w:spacing w:val="0"/>
          <w:kern w:val="0"/>
          <w:sz w:val="28"/>
          <w:szCs w:val="32"/>
          <w:highlight w:val="none"/>
        </w:rPr>
        <w:br w:type="page"/>
      </w:r>
    </w:p>
    <w:p>
      <w:pPr>
        <w:keepNext w:val="0"/>
        <w:keepLines w:val="0"/>
        <w:pageBreakBefore w:val="0"/>
        <w:widowControl w:val="0"/>
        <w:kinsoku/>
        <w:wordWrap w:val="0"/>
        <w:overflowPunct/>
        <w:topLinePunct w:val="0"/>
        <w:autoSpaceDE/>
        <w:autoSpaceDN/>
        <w:bidi w:val="0"/>
        <w:adjustRightInd/>
        <w:snapToGrid/>
        <w:spacing w:after="157" w:afterLines="50" w:line="360" w:lineRule="auto"/>
        <w:jc w:val="center"/>
        <w:textAlignment w:val="auto"/>
        <w:outlineLvl w:val="9"/>
        <w:rPr>
          <w:rFonts w:hint="eastAsia" w:ascii="宋体" w:hAnsi="宋体" w:eastAsia="宋体" w:cs="宋体"/>
          <w:b/>
          <w:bCs/>
          <w:caps w:val="0"/>
          <w:snapToGrid w:val="0"/>
          <w:color w:val="000000"/>
          <w:spacing w:val="0"/>
          <w:kern w:val="0"/>
          <w:sz w:val="28"/>
          <w:szCs w:val="32"/>
          <w:highlight w:val="none"/>
        </w:rPr>
      </w:pPr>
      <w:r>
        <w:rPr>
          <w:rFonts w:hint="eastAsia" w:ascii="宋体" w:hAnsi="宋体" w:eastAsia="宋体" w:cs="宋体"/>
          <w:b/>
          <w:bCs/>
          <w:caps w:val="0"/>
          <w:snapToGrid w:val="0"/>
          <w:color w:val="000000"/>
          <w:spacing w:val="0"/>
          <w:kern w:val="0"/>
          <w:sz w:val="28"/>
          <w:szCs w:val="32"/>
          <w:highlight w:val="none"/>
        </w:rPr>
        <w:t>（四）具有履行合同所必需的设备和专业技术能力的承诺书</w:t>
      </w:r>
    </w:p>
    <w:tbl>
      <w:tblPr>
        <w:tblStyle w:val="34"/>
        <w:tblW w:w="8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3"/>
        <w:gridCol w:w="4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4023" w:type="dxa"/>
            <w:vAlign w:val="center"/>
          </w:tcPr>
          <w:p>
            <w:pPr>
              <w:pageBreakBefore w:val="0"/>
              <w:tabs>
                <w:tab w:val="left" w:pos="5580"/>
              </w:tabs>
              <w:wordWrap w:val="0"/>
              <w:topLinePunct w:val="0"/>
              <w:bidi w:val="0"/>
              <w:spacing w:line="360" w:lineRule="auto"/>
              <w:jc w:val="center"/>
              <w:outlineLvl w:val="9"/>
              <w:rPr>
                <w:rFonts w:hint="eastAsia" w:ascii="宋体" w:hAnsi="宋体" w:eastAsia="宋体" w:cs="宋体"/>
                <w:caps w:val="0"/>
                <w:snapToGrid w:val="0"/>
                <w:color w:val="000000"/>
                <w:spacing w:val="0"/>
                <w:kern w:val="0"/>
                <w:sz w:val="24"/>
                <w:szCs w:val="24"/>
                <w:highlight w:val="none"/>
                <w:vertAlign w:val="baseline"/>
              </w:rPr>
            </w:pPr>
            <w:r>
              <w:rPr>
                <w:rFonts w:hint="eastAsia" w:ascii="宋体" w:hAnsi="宋体" w:eastAsia="宋体" w:cs="宋体"/>
                <w:caps w:val="0"/>
                <w:snapToGrid w:val="0"/>
                <w:color w:val="000000"/>
                <w:spacing w:val="0"/>
                <w:kern w:val="0"/>
                <w:sz w:val="24"/>
                <w:szCs w:val="24"/>
                <w:highlight w:val="none"/>
                <w:vertAlign w:val="baseline"/>
              </w:rPr>
              <w:t>具有履行合同所必需的设备和专业技术能力</w:t>
            </w:r>
          </w:p>
        </w:tc>
        <w:tc>
          <w:tcPr>
            <w:tcW w:w="4879" w:type="dxa"/>
            <w:vAlign w:val="center"/>
          </w:tcPr>
          <w:p>
            <w:pPr>
              <w:pageBreakBefore w:val="0"/>
              <w:tabs>
                <w:tab w:val="left" w:pos="5580"/>
              </w:tabs>
              <w:wordWrap w:val="0"/>
              <w:topLinePunct w:val="0"/>
              <w:bidi w:val="0"/>
              <w:spacing w:line="360" w:lineRule="auto"/>
              <w:jc w:val="center"/>
              <w:outlineLvl w:val="9"/>
              <w:rPr>
                <w:rFonts w:hint="eastAsia" w:ascii="宋体" w:hAnsi="宋体" w:eastAsia="宋体" w:cs="宋体"/>
                <w:caps w:val="0"/>
                <w:snapToGrid w:val="0"/>
                <w:color w:val="000000"/>
                <w:spacing w:val="0"/>
                <w:kern w:val="0"/>
                <w:sz w:val="24"/>
                <w:szCs w:val="24"/>
                <w:highlight w:val="none"/>
                <w:vertAlign w:val="baseline"/>
              </w:rPr>
            </w:pPr>
            <w:r>
              <w:rPr>
                <w:rFonts w:hint="eastAsia" w:ascii="宋体" w:hAnsi="宋体" w:eastAsia="宋体" w:cs="宋体"/>
                <w:caps w:val="0"/>
                <w:snapToGrid w:val="0"/>
                <w:color w:val="000000"/>
                <w:spacing w:val="0"/>
                <w:kern w:val="0"/>
                <w:sz w:val="24"/>
                <w:szCs w:val="24"/>
                <w:highlight w:val="none"/>
                <w:vertAlign w:val="baseline"/>
              </w:rPr>
              <w:t>提供书面承诺或声明，或提供相应证明材料。</w:t>
            </w:r>
          </w:p>
        </w:tc>
      </w:tr>
    </w:tbl>
    <w:p>
      <w:pPr>
        <w:pageBreakBefore w:val="0"/>
        <w:wordWrap w:val="0"/>
        <w:topLinePunct w:val="0"/>
        <w:bidi w:val="0"/>
        <w:jc w:val="center"/>
        <w:outlineLvl w:val="9"/>
        <w:rPr>
          <w:rFonts w:hint="eastAsia" w:ascii="宋体" w:hAnsi="宋体" w:eastAsia="宋体" w:cs="宋体"/>
          <w:b/>
          <w:bCs/>
          <w:caps w:val="0"/>
          <w:snapToGrid w:val="0"/>
          <w:color w:val="000000"/>
          <w:spacing w:val="0"/>
          <w:kern w:val="0"/>
          <w:sz w:val="28"/>
          <w:szCs w:val="32"/>
          <w:highlight w:val="none"/>
        </w:rPr>
      </w:pPr>
    </w:p>
    <w:p>
      <w:pPr>
        <w:pageBreakBefore w:val="0"/>
        <w:wordWrap w:val="0"/>
        <w:topLinePunct w:val="0"/>
        <w:bidi w:val="0"/>
        <w:spacing w:line="560" w:lineRule="exact"/>
        <w:outlineLvl w:val="9"/>
        <w:rPr>
          <w:rFonts w:hint="eastAsia" w:ascii="宋体" w:hAnsi="宋体" w:eastAsia="宋体" w:cs="宋体"/>
          <w:caps w:val="0"/>
          <w:snapToGrid w:val="0"/>
          <w:color w:val="000000"/>
          <w:spacing w:val="0"/>
          <w:kern w:val="0"/>
          <w:sz w:val="24"/>
          <w:szCs w:val="24"/>
          <w:highlight w:val="none"/>
          <w:u w:val="single"/>
        </w:rPr>
      </w:pPr>
      <w:r>
        <w:rPr>
          <w:rFonts w:hint="eastAsia" w:ascii="宋体" w:hAnsi="宋体" w:eastAsia="宋体" w:cs="宋体"/>
          <w:caps w:val="0"/>
          <w:snapToGrid w:val="0"/>
          <w:color w:val="000000"/>
          <w:spacing w:val="0"/>
          <w:kern w:val="0"/>
          <w:sz w:val="24"/>
          <w:szCs w:val="32"/>
          <w:highlight w:val="none"/>
        </w:rPr>
        <w:t>致：</w:t>
      </w:r>
      <w:r>
        <w:rPr>
          <w:rFonts w:hint="eastAsia" w:ascii="宋体" w:hAnsi="宋体" w:eastAsia="宋体" w:cs="宋体"/>
          <w:caps w:val="0"/>
          <w:snapToGrid w:val="0"/>
          <w:color w:val="000000"/>
          <w:spacing w:val="0"/>
          <w:kern w:val="0"/>
          <w:sz w:val="24"/>
          <w:szCs w:val="24"/>
          <w:highlight w:val="none"/>
          <w:u w:val="single"/>
        </w:rPr>
        <w:t>（</w:t>
      </w:r>
      <w:r>
        <w:rPr>
          <w:rFonts w:hint="eastAsia" w:ascii="宋体" w:hAnsi="宋体" w:eastAsia="宋体" w:cs="宋体"/>
          <w:caps w:val="0"/>
          <w:snapToGrid w:val="0"/>
          <w:color w:val="000000"/>
          <w:spacing w:val="0"/>
          <w:kern w:val="0"/>
          <w:sz w:val="24"/>
          <w:szCs w:val="24"/>
          <w:highlight w:val="none"/>
          <w:u w:val="single"/>
          <w:lang w:eastAsia="zh-CN"/>
        </w:rPr>
        <w:t>采购人</w:t>
      </w:r>
      <w:r>
        <w:rPr>
          <w:rFonts w:hint="eastAsia" w:ascii="宋体" w:hAnsi="宋体" w:eastAsia="宋体" w:cs="宋体"/>
          <w:caps w:val="0"/>
          <w:snapToGrid w:val="0"/>
          <w:color w:val="000000"/>
          <w:spacing w:val="0"/>
          <w:kern w:val="0"/>
          <w:sz w:val="24"/>
          <w:szCs w:val="24"/>
          <w:highlight w:val="none"/>
          <w:u w:val="single"/>
        </w:rPr>
        <w:t>）</w:t>
      </w:r>
    </w:p>
    <w:p>
      <w:pPr>
        <w:pageBreakBefore w:val="0"/>
        <w:wordWrap w:val="0"/>
        <w:topLinePunct w:val="0"/>
        <w:bidi w:val="0"/>
        <w:spacing w:line="560" w:lineRule="exact"/>
        <w:ind w:firstLine="640"/>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我单位</w:t>
      </w:r>
      <w:r>
        <w:rPr>
          <w:rFonts w:hint="eastAsia" w:ascii="宋体" w:hAnsi="宋体" w:eastAsia="宋体" w:cs="宋体"/>
          <w:caps w:val="0"/>
          <w:snapToGrid w:val="0"/>
          <w:color w:val="000000"/>
          <w:spacing w:val="0"/>
          <w:kern w:val="0"/>
          <w:sz w:val="24"/>
          <w:szCs w:val="24"/>
          <w:highlight w:val="none"/>
          <w:lang w:val="en-US" w:eastAsia="zh-CN"/>
        </w:rPr>
        <w:t>在</w:t>
      </w:r>
      <w:r>
        <w:rPr>
          <w:rFonts w:hint="eastAsia" w:ascii="宋体" w:hAnsi="宋体" w:eastAsia="宋体" w:cs="宋体"/>
          <w:caps w:val="0"/>
          <w:snapToGrid w:val="0"/>
          <w:color w:val="000000"/>
          <w:spacing w:val="0"/>
          <w:kern w:val="0"/>
          <w:sz w:val="24"/>
          <w:szCs w:val="24"/>
          <w:highlight w:val="none"/>
        </w:rPr>
        <w:t>参与</w:t>
      </w:r>
      <w:r>
        <w:rPr>
          <w:rFonts w:hint="eastAsia" w:ascii="宋体" w:hAnsi="宋体" w:eastAsia="宋体" w:cs="宋体"/>
          <w:caps w:val="0"/>
          <w:snapToGrid w:val="0"/>
          <w:color w:val="000000"/>
          <w:spacing w:val="0"/>
          <w:kern w:val="0"/>
          <w:sz w:val="24"/>
          <w:szCs w:val="24"/>
          <w:highlight w:val="none"/>
          <w:u w:val="single"/>
        </w:rPr>
        <w:t>（项目名称）（项目编号：         ）（标段）</w:t>
      </w:r>
      <w:r>
        <w:rPr>
          <w:rFonts w:hint="eastAsia" w:ascii="宋体" w:hAnsi="宋体" w:eastAsia="宋体" w:cs="宋体"/>
          <w:caps w:val="0"/>
          <w:snapToGrid w:val="0"/>
          <w:color w:val="000000"/>
          <w:spacing w:val="0"/>
          <w:kern w:val="0"/>
          <w:sz w:val="24"/>
          <w:szCs w:val="24"/>
          <w:highlight w:val="none"/>
        </w:rPr>
        <w:t>项目的政府采购活动中承诺如下：</w:t>
      </w:r>
    </w:p>
    <w:p>
      <w:pPr>
        <w:pageBreakBefore w:val="0"/>
        <w:wordWrap w:val="0"/>
        <w:topLinePunct w:val="0"/>
        <w:bidi w:val="0"/>
        <w:spacing w:line="560" w:lineRule="exact"/>
        <w:ind w:firstLine="640"/>
        <w:outlineLvl w:val="9"/>
        <w:rPr>
          <w:rFonts w:hint="eastAsia" w:ascii="宋体" w:hAnsi="宋体" w:eastAsia="宋体" w:cs="宋体"/>
          <w:b/>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我单位符合《中华人民共和国政府采购法》《中华人民共和国政府采购法实施条例》及采购文件资格要求规定的履行合同所必需的设备和专业技术能力。</w:t>
      </w:r>
    </w:p>
    <w:p>
      <w:pPr>
        <w:pageBreakBefore w:val="0"/>
        <w:wordWrap w:val="0"/>
        <w:topLinePunct w:val="0"/>
        <w:bidi w:val="0"/>
        <w:spacing w:line="560" w:lineRule="exact"/>
        <w:ind w:firstLine="640"/>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若我单位以上承诺不实，自愿承担提供虚假材料谋取中标、成交的法律责任。</w:t>
      </w:r>
    </w:p>
    <w:p>
      <w:pPr>
        <w:pageBreakBefore w:val="0"/>
        <w:wordWrap w:val="0"/>
        <w:topLinePunct w:val="0"/>
        <w:bidi w:val="0"/>
        <w:spacing w:line="560" w:lineRule="exact"/>
        <w:ind w:firstLine="640"/>
        <w:outlineLvl w:val="9"/>
        <w:rPr>
          <w:rFonts w:hint="eastAsia" w:ascii="宋体" w:hAnsi="宋体" w:eastAsia="宋体" w:cs="宋体"/>
          <w:caps w:val="0"/>
          <w:snapToGrid w:val="0"/>
          <w:color w:val="000000"/>
          <w:spacing w:val="0"/>
          <w:kern w:val="0"/>
          <w:sz w:val="24"/>
          <w:szCs w:val="24"/>
          <w:highlight w:val="none"/>
        </w:rPr>
      </w:pPr>
    </w:p>
    <w:p>
      <w:pPr>
        <w:pageBreakBefore w:val="0"/>
        <w:wordWrap w:val="0"/>
        <w:topLinePunct w:val="0"/>
        <w:bidi w:val="0"/>
        <w:spacing w:line="560" w:lineRule="exact"/>
        <w:ind w:firstLine="640"/>
        <w:outlineLvl w:val="9"/>
        <w:rPr>
          <w:rFonts w:hint="eastAsia" w:ascii="宋体" w:hAnsi="宋体" w:eastAsia="宋体" w:cs="宋体"/>
          <w:caps w:val="0"/>
          <w:snapToGrid w:val="0"/>
          <w:color w:val="000000"/>
          <w:spacing w:val="0"/>
          <w:kern w:val="0"/>
          <w:sz w:val="24"/>
          <w:szCs w:val="24"/>
          <w:highlight w:val="none"/>
        </w:rPr>
      </w:pPr>
    </w:p>
    <w:p>
      <w:pPr>
        <w:pageBreakBefore w:val="0"/>
        <w:wordWrap w:val="0"/>
        <w:topLinePunct w:val="0"/>
        <w:bidi w:val="0"/>
        <w:spacing w:line="560" w:lineRule="exact"/>
        <w:ind w:firstLine="2167" w:firstLineChars="903"/>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lang w:val="en-US" w:eastAsia="zh-CN"/>
        </w:rPr>
        <w:t>投标供应商</w:t>
      </w:r>
      <w:r>
        <w:rPr>
          <w:rFonts w:hint="eastAsia" w:ascii="宋体" w:hAnsi="宋体" w:eastAsia="宋体" w:cs="宋体"/>
          <w:caps w:val="0"/>
          <w:snapToGrid w:val="0"/>
          <w:color w:val="000000"/>
          <w:spacing w:val="0"/>
          <w:kern w:val="0"/>
          <w:sz w:val="24"/>
          <w:szCs w:val="24"/>
          <w:highlight w:val="none"/>
        </w:rPr>
        <w:t>：</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eastAsia="宋体" w:cs="宋体"/>
          <w:caps w:val="0"/>
          <w:snapToGrid w:val="0"/>
          <w:color w:val="000000"/>
          <w:spacing w:val="0"/>
          <w:kern w:val="0"/>
          <w:sz w:val="24"/>
          <w:szCs w:val="24"/>
          <w:highlight w:val="none"/>
          <w:u w:val="none"/>
        </w:rPr>
        <w:t>（</w:t>
      </w:r>
      <w:r>
        <w:rPr>
          <w:rFonts w:hint="eastAsia" w:ascii="宋体" w:hAnsi="宋体" w:cs="宋体"/>
          <w:b w:val="0"/>
          <w:bCs w:val="0"/>
          <w:caps w:val="0"/>
          <w:snapToGrid w:val="0"/>
          <w:color w:val="000000"/>
          <w:spacing w:val="0"/>
          <w:kern w:val="0"/>
          <w:sz w:val="24"/>
          <w:szCs w:val="24"/>
          <w:highlight w:val="none"/>
          <w:u w:val="none"/>
          <w:lang w:val="en-US" w:eastAsia="zh-CN"/>
        </w:rPr>
        <w:t>盖公章</w:t>
      </w:r>
      <w:r>
        <w:rPr>
          <w:rFonts w:hint="eastAsia" w:ascii="宋体" w:hAnsi="宋体" w:eastAsia="宋体" w:cs="宋体"/>
          <w:caps w:val="0"/>
          <w:snapToGrid w:val="0"/>
          <w:color w:val="000000"/>
          <w:spacing w:val="0"/>
          <w:kern w:val="0"/>
          <w:sz w:val="24"/>
          <w:szCs w:val="24"/>
          <w:highlight w:val="none"/>
        </w:rPr>
        <w:t>）</w:t>
      </w:r>
    </w:p>
    <w:p>
      <w:pPr>
        <w:pageBreakBefore w:val="0"/>
        <w:wordWrap w:val="0"/>
        <w:topLinePunct w:val="0"/>
        <w:bidi w:val="0"/>
        <w:spacing w:line="560" w:lineRule="exact"/>
        <w:ind w:firstLine="2167" w:firstLineChars="903"/>
        <w:outlineLvl w:val="9"/>
        <w:rPr>
          <w:rFonts w:hint="eastAsia" w:ascii="宋体" w:hAnsi="宋体" w:eastAsia="宋体" w:cs="宋体"/>
          <w:caps w:val="0"/>
          <w:snapToGrid w:val="0"/>
          <w:color w:val="000000"/>
          <w:spacing w:val="0"/>
          <w:kern w:val="0"/>
          <w:sz w:val="24"/>
          <w:szCs w:val="24"/>
          <w:highlight w:val="none"/>
          <w:lang w:val="en-US" w:eastAsia="zh-CN"/>
        </w:rPr>
      </w:pPr>
      <w:r>
        <w:rPr>
          <w:rFonts w:hint="eastAsia" w:ascii="宋体" w:hAnsi="宋体" w:eastAsia="宋体" w:cs="宋体"/>
          <w:caps w:val="0"/>
          <w:snapToGrid w:val="0"/>
          <w:color w:val="000000"/>
          <w:spacing w:val="0"/>
          <w:kern w:val="0"/>
          <w:sz w:val="24"/>
          <w:szCs w:val="24"/>
          <w:highlight w:val="none"/>
        </w:rPr>
        <w:t>法定代表人或委托代理人（签字或签章）：</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pageBreakBefore w:val="0"/>
        <w:wordWrap w:val="0"/>
        <w:topLinePunct w:val="0"/>
        <w:bidi w:val="0"/>
        <w:spacing w:line="560" w:lineRule="exact"/>
        <w:ind w:firstLine="2167" w:firstLineChars="903"/>
        <w:outlineLvl w:val="9"/>
        <w:rPr>
          <w:rFonts w:hint="eastAsia" w:ascii="宋体" w:hAnsi="宋体" w:eastAsia="宋体" w:cs="宋体"/>
          <w:caps w:val="0"/>
          <w:snapToGrid w:val="0"/>
          <w:color w:val="000000"/>
          <w:spacing w:val="0"/>
          <w:kern w:val="0"/>
          <w:sz w:val="24"/>
          <w:szCs w:val="24"/>
          <w:highlight w:val="none"/>
          <w:u w:val="single"/>
        </w:rPr>
      </w:pPr>
      <w:r>
        <w:rPr>
          <w:rFonts w:hint="eastAsia" w:ascii="宋体" w:hAnsi="宋体" w:eastAsia="宋体" w:cs="宋体"/>
          <w:caps w:val="0"/>
          <w:snapToGrid w:val="0"/>
          <w:color w:val="000000"/>
          <w:spacing w:val="0"/>
          <w:kern w:val="0"/>
          <w:sz w:val="24"/>
          <w:szCs w:val="24"/>
          <w:highlight w:val="none"/>
        </w:rPr>
        <w:t>日期：</w:t>
      </w:r>
      <w:r>
        <w:rPr>
          <w:rFonts w:hint="eastAsia" w:ascii="宋体" w:hAnsi="宋体" w:eastAsia="宋体" w:cs="宋体"/>
          <w:caps w:val="0"/>
          <w:snapToGrid w:val="0"/>
          <w:color w:val="000000"/>
          <w:spacing w:val="0"/>
          <w:kern w:val="0"/>
          <w:sz w:val="24"/>
          <w:szCs w:val="24"/>
          <w:highlight w:val="none"/>
          <w:u w:val="single"/>
        </w:rPr>
        <w:t xml:space="preserve">                                     </w:t>
      </w:r>
    </w:p>
    <w:p>
      <w:pPr>
        <w:pageBreakBefore w:val="0"/>
        <w:wordWrap w:val="0"/>
        <w:topLinePunct w:val="0"/>
        <w:bidi w:val="0"/>
        <w:spacing w:line="560" w:lineRule="exact"/>
        <w:ind w:firstLine="640"/>
        <w:outlineLvl w:val="9"/>
        <w:rPr>
          <w:rFonts w:hint="eastAsia" w:ascii="宋体" w:hAnsi="宋体" w:eastAsia="宋体" w:cs="宋体"/>
          <w:caps w:val="0"/>
          <w:snapToGrid w:val="0"/>
          <w:color w:val="000000"/>
          <w:spacing w:val="0"/>
          <w:kern w:val="0"/>
          <w:sz w:val="24"/>
          <w:szCs w:val="24"/>
          <w:highlight w:val="none"/>
          <w:u w:val="single"/>
        </w:rPr>
      </w:pPr>
    </w:p>
    <w:p>
      <w:pPr>
        <w:pageBreakBefore w:val="0"/>
        <w:wordWrap w:val="0"/>
        <w:topLinePunct w:val="0"/>
        <w:bidi w:val="0"/>
        <w:spacing w:line="560" w:lineRule="exact"/>
        <w:ind w:firstLine="480" w:firstLineChars="200"/>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说明：</w:t>
      </w:r>
      <w:r>
        <w:rPr>
          <w:rFonts w:hint="eastAsia" w:ascii="宋体" w:hAnsi="宋体" w:eastAsia="宋体" w:cs="宋体"/>
          <w:caps w:val="0"/>
          <w:snapToGrid w:val="0"/>
          <w:color w:val="000000"/>
          <w:spacing w:val="0"/>
          <w:kern w:val="0"/>
          <w:sz w:val="24"/>
          <w:szCs w:val="24"/>
          <w:highlight w:val="none"/>
          <w:lang w:eastAsia="zh-CN"/>
        </w:rPr>
        <w:t>投标</w:t>
      </w:r>
      <w:r>
        <w:rPr>
          <w:rFonts w:hint="eastAsia" w:ascii="宋体" w:hAnsi="宋体" w:cs="宋体"/>
          <w:caps w:val="0"/>
          <w:snapToGrid w:val="0"/>
          <w:color w:val="000000"/>
          <w:spacing w:val="0"/>
          <w:kern w:val="0"/>
          <w:sz w:val="24"/>
          <w:szCs w:val="24"/>
          <w:highlight w:val="none"/>
          <w:lang w:val="en-US" w:eastAsia="zh-CN"/>
        </w:rPr>
        <w:t>供应商</w:t>
      </w:r>
      <w:r>
        <w:rPr>
          <w:rFonts w:hint="eastAsia" w:ascii="宋体" w:hAnsi="宋体" w:eastAsia="宋体" w:cs="宋体"/>
          <w:caps w:val="0"/>
          <w:snapToGrid w:val="0"/>
          <w:color w:val="000000"/>
          <w:spacing w:val="0"/>
          <w:kern w:val="0"/>
          <w:sz w:val="24"/>
          <w:szCs w:val="24"/>
          <w:highlight w:val="none"/>
        </w:rPr>
        <w:t>可自行选择是否提供本承诺函，若不提供本承诺函，应按《中华人民共和国政府采购法》《中华人民共和国政府采购法实施条例》及采购文件资格要求提供相应的证明材料。</w:t>
      </w:r>
    </w:p>
    <w:p>
      <w:pPr>
        <w:pageBreakBefore w:val="0"/>
        <w:wordWrap w:val="0"/>
        <w:topLinePunct w:val="0"/>
        <w:bidi w:val="0"/>
        <w:spacing w:line="560" w:lineRule="exact"/>
        <w:ind w:firstLine="480" w:firstLineChars="200"/>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w:t>
      </w:r>
      <w:r>
        <w:rPr>
          <w:rFonts w:hint="eastAsia" w:ascii="宋体" w:hAnsi="宋体" w:eastAsia="宋体" w:cs="宋体"/>
          <w:caps w:val="0"/>
          <w:snapToGrid w:val="0"/>
          <w:color w:val="000000"/>
          <w:spacing w:val="0"/>
          <w:kern w:val="0"/>
          <w:sz w:val="24"/>
          <w:szCs w:val="24"/>
          <w:highlight w:val="none"/>
          <w:lang w:eastAsia="zh-CN"/>
        </w:rPr>
        <w:t>投标</w:t>
      </w:r>
      <w:r>
        <w:rPr>
          <w:rFonts w:hint="eastAsia" w:ascii="宋体" w:hAnsi="宋体" w:cs="宋体"/>
          <w:caps w:val="0"/>
          <w:snapToGrid w:val="0"/>
          <w:color w:val="000000"/>
          <w:spacing w:val="0"/>
          <w:kern w:val="0"/>
          <w:sz w:val="24"/>
          <w:szCs w:val="24"/>
          <w:highlight w:val="none"/>
          <w:lang w:val="en-US" w:eastAsia="zh-CN"/>
        </w:rPr>
        <w:t>供应商</w:t>
      </w:r>
      <w:r>
        <w:rPr>
          <w:rFonts w:hint="eastAsia" w:ascii="宋体" w:hAnsi="宋体" w:eastAsia="宋体" w:cs="宋体"/>
          <w:caps w:val="0"/>
          <w:snapToGrid w:val="0"/>
          <w:color w:val="000000"/>
          <w:spacing w:val="0"/>
          <w:kern w:val="0"/>
          <w:sz w:val="24"/>
          <w:szCs w:val="24"/>
          <w:highlight w:val="none"/>
        </w:rPr>
        <w:t>承诺具有履行合同所必需的设备和专业技术能力；若为联合体投标，联合体各方均需提供承诺书）</w:t>
      </w:r>
    </w:p>
    <w:p>
      <w:pPr>
        <w:pageBreakBefore w:val="0"/>
        <w:wordWrap w:val="0"/>
        <w:topLinePunct w:val="0"/>
        <w:bidi w:val="0"/>
        <w:spacing w:line="560" w:lineRule="exact"/>
        <w:outlineLvl w:val="9"/>
        <w:rPr>
          <w:rFonts w:hint="eastAsia" w:ascii="宋体" w:hAnsi="宋体" w:eastAsia="宋体" w:cs="宋体"/>
          <w:caps w:val="0"/>
          <w:snapToGrid w:val="0"/>
          <w:color w:val="000000"/>
          <w:spacing w:val="0"/>
          <w:kern w:val="0"/>
          <w:sz w:val="24"/>
          <w:szCs w:val="24"/>
          <w:highlight w:val="none"/>
        </w:rPr>
      </w:pPr>
    </w:p>
    <w:p>
      <w:pPr>
        <w:rPr>
          <w:rFonts w:hint="eastAsia" w:ascii="宋体" w:hAnsi="宋体" w:eastAsia="宋体" w:cs="宋体"/>
          <w:b/>
          <w:bCs/>
          <w:caps w:val="0"/>
          <w:snapToGrid w:val="0"/>
          <w:color w:val="000000"/>
          <w:spacing w:val="0"/>
          <w:kern w:val="0"/>
          <w:sz w:val="28"/>
          <w:szCs w:val="32"/>
          <w:highlight w:val="none"/>
        </w:rPr>
      </w:pPr>
      <w:r>
        <w:rPr>
          <w:rFonts w:hint="eastAsia" w:ascii="宋体" w:hAnsi="宋体" w:eastAsia="宋体" w:cs="宋体"/>
          <w:b/>
          <w:bCs/>
          <w:caps w:val="0"/>
          <w:snapToGrid w:val="0"/>
          <w:color w:val="000000"/>
          <w:spacing w:val="0"/>
          <w:kern w:val="0"/>
          <w:sz w:val="28"/>
          <w:szCs w:val="32"/>
          <w:highlight w:val="none"/>
        </w:rPr>
        <w:br w:type="page"/>
      </w:r>
    </w:p>
    <w:p>
      <w:pPr>
        <w:keepNext w:val="0"/>
        <w:keepLines w:val="0"/>
        <w:pageBreakBefore w:val="0"/>
        <w:widowControl w:val="0"/>
        <w:kinsoku/>
        <w:wordWrap w:val="0"/>
        <w:overflowPunct/>
        <w:topLinePunct w:val="0"/>
        <w:autoSpaceDE/>
        <w:autoSpaceDN/>
        <w:bidi w:val="0"/>
        <w:adjustRightInd/>
        <w:snapToGrid/>
        <w:spacing w:after="157" w:afterLines="50" w:line="360" w:lineRule="auto"/>
        <w:jc w:val="center"/>
        <w:textAlignment w:val="auto"/>
        <w:outlineLvl w:val="9"/>
        <w:rPr>
          <w:rFonts w:hint="eastAsia" w:ascii="宋体" w:hAnsi="宋体" w:eastAsia="宋体" w:cs="宋体"/>
          <w:b/>
          <w:bCs/>
          <w:caps w:val="0"/>
          <w:snapToGrid w:val="0"/>
          <w:color w:val="000000"/>
          <w:spacing w:val="0"/>
          <w:kern w:val="0"/>
          <w:sz w:val="28"/>
          <w:szCs w:val="32"/>
          <w:highlight w:val="none"/>
        </w:rPr>
      </w:pPr>
      <w:r>
        <w:rPr>
          <w:rFonts w:hint="eastAsia" w:ascii="宋体" w:hAnsi="宋体" w:eastAsia="宋体" w:cs="宋体"/>
          <w:b/>
          <w:bCs/>
          <w:caps w:val="0"/>
          <w:snapToGrid w:val="0"/>
          <w:color w:val="000000"/>
          <w:spacing w:val="0"/>
          <w:kern w:val="0"/>
          <w:sz w:val="28"/>
          <w:szCs w:val="32"/>
          <w:highlight w:val="none"/>
        </w:rPr>
        <w:t>（</w:t>
      </w:r>
      <w:r>
        <w:rPr>
          <w:rFonts w:hint="eastAsia" w:ascii="宋体" w:hAnsi="宋体" w:eastAsia="宋体" w:cs="宋体"/>
          <w:b/>
          <w:bCs/>
          <w:caps w:val="0"/>
          <w:snapToGrid w:val="0"/>
          <w:color w:val="000000"/>
          <w:spacing w:val="0"/>
          <w:kern w:val="0"/>
          <w:sz w:val="28"/>
          <w:szCs w:val="32"/>
          <w:highlight w:val="none"/>
          <w:lang w:val="en-US" w:eastAsia="zh-CN"/>
        </w:rPr>
        <w:t>五</w:t>
      </w:r>
      <w:r>
        <w:rPr>
          <w:rFonts w:hint="eastAsia" w:ascii="宋体" w:hAnsi="宋体" w:eastAsia="宋体" w:cs="宋体"/>
          <w:b/>
          <w:bCs/>
          <w:caps w:val="0"/>
          <w:snapToGrid w:val="0"/>
          <w:color w:val="000000"/>
          <w:spacing w:val="0"/>
          <w:kern w:val="0"/>
          <w:sz w:val="28"/>
          <w:szCs w:val="32"/>
          <w:highlight w:val="none"/>
        </w:rPr>
        <w:t>）依法缴纳社会保障资金的缴纳记录和税收的承诺书</w:t>
      </w: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3"/>
        <w:gridCol w:w="4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4023" w:type="dxa"/>
            <w:vAlign w:val="center"/>
          </w:tcPr>
          <w:p>
            <w:pPr>
              <w:pageBreakBefore w:val="0"/>
              <w:tabs>
                <w:tab w:val="left" w:pos="5580"/>
              </w:tabs>
              <w:wordWrap w:val="0"/>
              <w:topLinePunct w:val="0"/>
              <w:bidi w:val="0"/>
              <w:spacing w:line="360" w:lineRule="auto"/>
              <w:jc w:val="center"/>
              <w:outlineLvl w:val="9"/>
              <w:rPr>
                <w:rFonts w:hint="eastAsia" w:ascii="宋体" w:hAnsi="宋体" w:eastAsia="宋体" w:cs="宋体"/>
                <w:caps w:val="0"/>
                <w:snapToGrid w:val="0"/>
                <w:color w:val="000000"/>
                <w:spacing w:val="0"/>
                <w:kern w:val="0"/>
                <w:sz w:val="24"/>
                <w:szCs w:val="24"/>
                <w:highlight w:val="none"/>
                <w:vertAlign w:val="baseline"/>
              </w:rPr>
            </w:pPr>
            <w:r>
              <w:rPr>
                <w:rFonts w:hint="eastAsia" w:ascii="宋体" w:hAnsi="宋体" w:eastAsia="宋体" w:cs="宋体"/>
                <w:caps w:val="0"/>
                <w:snapToGrid w:val="0"/>
                <w:color w:val="000000"/>
                <w:spacing w:val="0"/>
                <w:kern w:val="0"/>
                <w:sz w:val="24"/>
                <w:szCs w:val="24"/>
                <w:highlight w:val="none"/>
                <w:vertAlign w:val="baseline"/>
              </w:rPr>
              <w:t>有依法缴纳税收和社会保障资金的良好记录</w:t>
            </w:r>
          </w:p>
        </w:tc>
        <w:tc>
          <w:tcPr>
            <w:tcW w:w="4879" w:type="dxa"/>
            <w:vAlign w:val="center"/>
          </w:tcPr>
          <w:p>
            <w:pPr>
              <w:pageBreakBefore w:val="0"/>
              <w:tabs>
                <w:tab w:val="left" w:pos="5580"/>
              </w:tabs>
              <w:wordWrap w:val="0"/>
              <w:topLinePunct w:val="0"/>
              <w:bidi w:val="0"/>
              <w:spacing w:line="360" w:lineRule="auto"/>
              <w:jc w:val="center"/>
              <w:outlineLvl w:val="9"/>
              <w:rPr>
                <w:rFonts w:hint="eastAsia" w:ascii="宋体" w:hAnsi="宋体" w:eastAsia="宋体" w:cs="宋体"/>
                <w:caps w:val="0"/>
                <w:snapToGrid w:val="0"/>
                <w:color w:val="000000"/>
                <w:spacing w:val="0"/>
                <w:kern w:val="0"/>
                <w:sz w:val="24"/>
                <w:szCs w:val="24"/>
                <w:highlight w:val="none"/>
                <w:vertAlign w:val="baseline"/>
              </w:rPr>
            </w:pPr>
            <w:r>
              <w:rPr>
                <w:rFonts w:hint="eastAsia" w:ascii="宋体" w:hAnsi="宋体" w:eastAsia="宋体" w:cs="宋体"/>
                <w:caps w:val="0"/>
                <w:snapToGrid w:val="0"/>
                <w:color w:val="000000"/>
                <w:spacing w:val="0"/>
                <w:kern w:val="0"/>
                <w:sz w:val="24"/>
                <w:szCs w:val="24"/>
                <w:highlight w:val="none"/>
                <w:vertAlign w:val="baseline"/>
              </w:rPr>
              <w:t>提供书面承诺或声明，或提供相应证明材料。</w:t>
            </w:r>
          </w:p>
        </w:tc>
      </w:tr>
    </w:tbl>
    <w:p>
      <w:pPr>
        <w:pageBreakBefore w:val="0"/>
        <w:wordWrap w:val="0"/>
        <w:topLinePunct w:val="0"/>
        <w:bidi w:val="0"/>
        <w:jc w:val="center"/>
        <w:outlineLvl w:val="9"/>
        <w:rPr>
          <w:rFonts w:hint="eastAsia" w:ascii="宋体" w:hAnsi="宋体" w:eastAsia="宋体" w:cs="宋体"/>
          <w:b/>
          <w:bCs/>
          <w:caps w:val="0"/>
          <w:snapToGrid w:val="0"/>
          <w:color w:val="000000"/>
          <w:spacing w:val="0"/>
          <w:kern w:val="0"/>
          <w:sz w:val="24"/>
          <w:szCs w:val="32"/>
          <w:highlight w:val="none"/>
        </w:rPr>
      </w:pPr>
    </w:p>
    <w:p>
      <w:pPr>
        <w:keepNext w:val="0"/>
        <w:keepLines w:val="0"/>
        <w:pageBreakBefore w:val="0"/>
        <w:widowControl w:val="0"/>
        <w:kinsoku/>
        <w:wordWrap w:val="0"/>
        <w:overflowPunct/>
        <w:topLinePunct w:val="0"/>
        <w:autoSpaceDE/>
        <w:autoSpaceDN/>
        <w:bidi w:val="0"/>
        <w:adjustRightInd/>
        <w:snapToGrid/>
        <w:spacing w:line="320" w:lineRule="exact"/>
        <w:textAlignment w:val="auto"/>
        <w:outlineLvl w:val="9"/>
        <w:rPr>
          <w:rFonts w:hint="eastAsia" w:ascii="宋体" w:hAnsi="宋体" w:eastAsia="宋体" w:cs="宋体"/>
          <w:caps w:val="0"/>
          <w:snapToGrid w:val="0"/>
          <w:color w:val="000000"/>
          <w:spacing w:val="0"/>
          <w:kern w:val="0"/>
          <w:sz w:val="24"/>
          <w:szCs w:val="32"/>
          <w:highlight w:val="none"/>
        </w:rPr>
      </w:pPr>
    </w:p>
    <w:p>
      <w:pPr>
        <w:pageBreakBefore w:val="0"/>
        <w:wordWrap w:val="0"/>
        <w:topLinePunct w:val="0"/>
        <w:bidi w:val="0"/>
        <w:spacing w:line="560" w:lineRule="exact"/>
        <w:outlineLvl w:val="9"/>
        <w:rPr>
          <w:rFonts w:hint="eastAsia" w:ascii="宋体" w:hAnsi="宋体" w:eastAsia="宋体" w:cs="宋体"/>
          <w:caps w:val="0"/>
          <w:snapToGrid w:val="0"/>
          <w:color w:val="000000"/>
          <w:spacing w:val="0"/>
          <w:kern w:val="0"/>
          <w:sz w:val="24"/>
          <w:szCs w:val="24"/>
          <w:highlight w:val="none"/>
          <w:u w:val="single"/>
        </w:rPr>
      </w:pPr>
      <w:r>
        <w:rPr>
          <w:rFonts w:hint="eastAsia" w:ascii="宋体" w:hAnsi="宋体" w:eastAsia="宋体" w:cs="宋体"/>
          <w:caps w:val="0"/>
          <w:snapToGrid w:val="0"/>
          <w:color w:val="000000"/>
          <w:spacing w:val="0"/>
          <w:kern w:val="0"/>
          <w:sz w:val="24"/>
          <w:szCs w:val="32"/>
          <w:highlight w:val="none"/>
        </w:rPr>
        <w:t>致：</w:t>
      </w:r>
      <w:r>
        <w:rPr>
          <w:rFonts w:hint="eastAsia" w:ascii="宋体" w:hAnsi="宋体" w:eastAsia="宋体" w:cs="宋体"/>
          <w:caps w:val="0"/>
          <w:snapToGrid w:val="0"/>
          <w:color w:val="000000"/>
          <w:spacing w:val="0"/>
          <w:kern w:val="0"/>
          <w:sz w:val="24"/>
          <w:szCs w:val="24"/>
          <w:highlight w:val="none"/>
          <w:u w:val="single"/>
        </w:rPr>
        <w:t>（</w:t>
      </w:r>
      <w:r>
        <w:rPr>
          <w:rFonts w:hint="eastAsia" w:ascii="宋体" w:hAnsi="宋体" w:eastAsia="宋体" w:cs="宋体"/>
          <w:caps w:val="0"/>
          <w:snapToGrid w:val="0"/>
          <w:color w:val="000000"/>
          <w:spacing w:val="0"/>
          <w:kern w:val="0"/>
          <w:sz w:val="24"/>
          <w:szCs w:val="24"/>
          <w:highlight w:val="none"/>
          <w:u w:val="single"/>
          <w:lang w:eastAsia="zh-CN"/>
        </w:rPr>
        <w:t>采购人</w:t>
      </w:r>
      <w:r>
        <w:rPr>
          <w:rFonts w:hint="eastAsia" w:ascii="宋体" w:hAnsi="宋体" w:eastAsia="宋体" w:cs="宋体"/>
          <w:caps w:val="0"/>
          <w:snapToGrid w:val="0"/>
          <w:color w:val="000000"/>
          <w:spacing w:val="0"/>
          <w:kern w:val="0"/>
          <w:sz w:val="24"/>
          <w:szCs w:val="24"/>
          <w:highlight w:val="none"/>
          <w:u w:val="single"/>
        </w:rPr>
        <w:t>）</w:t>
      </w:r>
    </w:p>
    <w:p>
      <w:pPr>
        <w:pageBreakBefore w:val="0"/>
        <w:wordWrap w:val="0"/>
        <w:topLinePunct w:val="0"/>
        <w:bidi w:val="0"/>
        <w:spacing w:line="560" w:lineRule="exact"/>
        <w:ind w:firstLine="640"/>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我单位</w:t>
      </w:r>
      <w:r>
        <w:rPr>
          <w:rFonts w:hint="eastAsia" w:ascii="宋体" w:hAnsi="宋体" w:eastAsia="宋体" w:cs="宋体"/>
          <w:caps w:val="0"/>
          <w:snapToGrid w:val="0"/>
          <w:color w:val="000000"/>
          <w:spacing w:val="0"/>
          <w:kern w:val="0"/>
          <w:sz w:val="24"/>
          <w:szCs w:val="24"/>
          <w:highlight w:val="none"/>
          <w:lang w:val="en-US" w:eastAsia="zh-CN"/>
        </w:rPr>
        <w:t>在</w:t>
      </w:r>
      <w:r>
        <w:rPr>
          <w:rFonts w:hint="eastAsia" w:ascii="宋体" w:hAnsi="宋体" w:eastAsia="宋体" w:cs="宋体"/>
          <w:caps w:val="0"/>
          <w:snapToGrid w:val="0"/>
          <w:color w:val="000000"/>
          <w:spacing w:val="0"/>
          <w:kern w:val="0"/>
          <w:sz w:val="24"/>
          <w:szCs w:val="24"/>
          <w:highlight w:val="none"/>
        </w:rPr>
        <w:t>参与</w:t>
      </w:r>
      <w:r>
        <w:rPr>
          <w:rFonts w:hint="eastAsia" w:ascii="宋体" w:hAnsi="宋体" w:eastAsia="宋体" w:cs="宋体"/>
          <w:caps w:val="0"/>
          <w:snapToGrid w:val="0"/>
          <w:color w:val="000000"/>
          <w:spacing w:val="0"/>
          <w:kern w:val="0"/>
          <w:sz w:val="24"/>
          <w:szCs w:val="24"/>
          <w:highlight w:val="none"/>
          <w:u w:val="single"/>
        </w:rPr>
        <w:t>（项目名称）（项目编号：         ）（标段）</w:t>
      </w:r>
      <w:r>
        <w:rPr>
          <w:rFonts w:hint="eastAsia" w:ascii="宋体" w:hAnsi="宋体" w:eastAsia="宋体" w:cs="宋体"/>
          <w:caps w:val="0"/>
          <w:snapToGrid w:val="0"/>
          <w:color w:val="000000"/>
          <w:spacing w:val="0"/>
          <w:kern w:val="0"/>
          <w:sz w:val="24"/>
          <w:szCs w:val="24"/>
          <w:highlight w:val="none"/>
        </w:rPr>
        <w:t>项目的政府采购活动中承诺如下：</w:t>
      </w:r>
    </w:p>
    <w:p>
      <w:pPr>
        <w:pageBreakBefore w:val="0"/>
        <w:wordWrap w:val="0"/>
        <w:topLinePunct w:val="0"/>
        <w:bidi w:val="0"/>
        <w:spacing w:line="560" w:lineRule="exact"/>
        <w:ind w:firstLine="640"/>
        <w:outlineLvl w:val="9"/>
        <w:rPr>
          <w:rFonts w:hint="eastAsia" w:ascii="宋体" w:hAnsi="宋体" w:eastAsia="宋体" w:cs="宋体"/>
          <w:b/>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我单位具有符合《中华人民共和国政府采购法》《中华人民共和国政府采购法实施条例》及采购文件资格要求规定的依法缴纳社会保障资金和税收的良好记录。</w:t>
      </w:r>
    </w:p>
    <w:p>
      <w:pPr>
        <w:pageBreakBefore w:val="0"/>
        <w:wordWrap w:val="0"/>
        <w:topLinePunct w:val="0"/>
        <w:bidi w:val="0"/>
        <w:spacing w:line="560" w:lineRule="exact"/>
        <w:ind w:firstLine="640"/>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若我单位以上承诺不实，自愿承担提供虚假材料谋取中标、成交的法律责任。</w:t>
      </w:r>
    </w:p>
    <w:p>
      <w:pPr>
        <w:pageBreakBefore w:val="0"/>
        <w:wordWrap w:val="0"/>
        <w:topLinePunct w:val="0"/>
        <w:bidi w:val="0"/>
        <w:spacing w:line="560" w:lineRule="exact"/>
        <w:ind w:firstLine="640"/>
        <w:outlineLvl w:val="9"/>
        <w:rPr>
          <w:rFonts w:hint="eastAsia" w:ascii="宋体" w:hAnsi="宋体" w:eastAsia="宋体" w:cs="宋体"/>
          <w:caps w:val="0"/>
          <w:snapToGrid w:val="0"/>
          <w:color w:val="000000"/>
          <w:spacing w:val="0"/>
          <w:kern w:val="0"/>
          <w:sz w:val="24"/>
          <w:szCs w:val="24"/>
          <w:highlight w:val="none"/>
        </w:rPr>
      </w:pPr>
    </w:p>
    <w:p>
      <w:pPr>
        <w:pageBreakBefore w:val="0"/>
        <w:wordWrap w:val="0"/>
        <w:topLinePunct w:val="0"/>
        <w:bidi w:val="0"/>
        <w:spacing w:line="560" w:lineRule="exact"/>
        <w:ind w:firstLine="640"/>
        <w:outlineLvl w:val="9"/>
        <w:rPr>
          <w:rFonts w:hint="eastAsia" w:ascii="宋体" w:hAnsi="宋体" w:eastAsia="宋体" w:cs="宋体"/>
          <w:caps w:val="0"/>
          <w:snapToGrid w:val="0"/>
          <w:color w:val="000000"/>
          <w:spacing w:val="0"/>
          <w:kern w:val="0"/>
          <w:sz w:val="24"/>
          <w:szCs w:val="24"/>
          <w:highlight w:val="none"/>
        </w:rPr>
      </w:pPr>
    </w:p>
    <w:p>
      <w:pPr>
        <w:pageBreakBefore w:val="0"/>
        <w:wordWrap w:val="0"/>
        <w:topLinePunct w:val="0"/>
        <w:bidi w:val="0"/>
        <w:spacing w:line="560" w:lineRule="exact"/>
        <w:ind w:firstLine="2167" w:firstLineChars="903"/>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lang w:val="en-US" w:eastAsia="zh-CN"/>
        </w:rPr>
        <w:t>投标供应商</w:t>
      </w:r>
      <w:r>
        <w:rPr>
          <w:rFonts w:hint="eastAsia" w:ascii="宋体" w:hAnsi="宋体" w:eastAsia="宋体" w:cs="宋体"/>
          <w:caps w:val="0"/>
          <w:snapToGrid w:val="0"/>
          <w:color w:val="000000"/>
          <w:spacing w:val="0"/>
          <w:kern w:val="0"/>
          <w:sz w:val="24"/>
          <w:szCs w:val="24"/>
          <w:highlight w:val="none"/>
        </w:rPr>
        <w:t>：</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eastAsia="宋体" w:cs="宋体"/>
          <w:caps w:val="0"/>
          <w:snapToGrid w:val="0"/>
          <w:color w:val="000000"/>
          <w:spacing w:val="0"/>
          <w:kern w:val="0"/>
          <w:sz w:val="24"/>
          <w:szCs w:val="24"/>
          <w:highlight w:val="none"/>
        </w:rPr>
        <w:t xml:space="preserve"> （</w:t>
      </w:r>
      <w:r>
        <w:rPr>
          <w:rFonts w:hint="eastAsia" w:ascii="宋体" w:hAnsi="宋体" w:cs="宋体"/>
          <w:caps w:val="0"/>
          <w:snapToGrid w:val="0"/>
          <w:color w:val="000000"/>
          <w:spacing w:val="0"/>
          <w:kern w:val="0"/>
          <w:sz w:val="24"/>
          <w:szCs w:val="24"/>
          <w:highlight w:val="none"/>
          <w:lang w:val="en-US" w:eastAsia="zh-CN"/>
        </w:rPr>
        <w:t>盖公章</w:t>
      </w:r>
      <w:r>
        <w:rPr>
          <w:rFonts w:hint="eastAsia" w:ascii="宋体" w:hAnsi="宋体" w:eastAsia="宋体" w:cs="宋体"/>
          <w:caps w:val="0"/>
          <w:snapToGrid w:val="0"/>
          <w:color w:val="000000"/>
          <w:spacing w:val="0"/>
          <w:kern w:val="0"/>
          <w:sz w:val="24"/>
          <w:szCs w:val="24"/>
          <w:highlight w:val="none"/>
        </w:rPr>
        <w:t>）</w:t>
      </w:r>
    </w:p>
    <w:p>
      <w:pPr>
        <w:pageBreakBefore w:val="0"/>
        <w:wordWrap w:val="0"/>
        <w:topLinePunct w:val="0"/>
        <w:bidi w:val="0"/>
        <w:spacing w:line="560" w:lineRule="exact"/>
        <w:ind w:firstLine="2167" w:firstLineChars="903"/>
        <w:outlineLvl w:val="9"/>
        <w:rPr>
          <w:rFonts w:hint="eastAsia" w:ascii="宋体" w:hAnsi="宋体" w:eastAsia="宋体" w:cs="宋体"/>
          <w:caps w:val="0"/>
          <w:snapToGrid w:val="0"/>
          <w:color w:val="000000"/>
          <w:spacing w:val="0"/>
          <w:kern w:val="0"/>
          <w:sz w:val="24"/>
          <w:szCs w:val="24"/>
          <w:highlight w:val="none"/>
          <w:lang w:val="en-US" w:eastAsia="zh-CN"/>
        </w:rPr>
      </w:pPr>
      <w:r>
        <w:rPr>
          <w:rFonts w:hint="eastAsia" w:ascii="宋体" w:hAnsi="宋体" w:eastAsia="宋体" w:cs="宋体"/>
          <w:caps w:val="0"/>
          <w:snapToGrid w:val="0"/>
          <w:color w:val="000000"/>
          <w:spacing w:val="0"/>
          <w:kern w:val="0"/>
          <w:sz w:val="24"/>
          <w:szCs w:val="24"/>
          <w:highlight w:val="none"/>
        </w:rPr>
        <w:t>法定代表人或委托代理人（签字或签章）：</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pageBreakBefore w:val="0"/>
        <w:wordWrap w:val="0"/>
        <w:topLinePunct w:val="0"/>
        <w:bidi w:val="0"/>
        <w:spacing w:line="560" w:lineRule="exact"/>
        <w:ind w:firstLine="2167" w:firstLineChars="903"/>
        <w:outlineLvl w:val="9"/>
        <w:rPr>
          <w:rFonts w:hint="eastAsia" w:ascii="宋体" w:hAnsi="宋体" w:eastAsia="宋体" w:cs="宋体"/>
          <w:caps w:val="0"/>
          <w:snapToGrid w:val="0"/>
          <w:color w:val="000000"/>
          <w:spacing w:val="0"/>
          <w:kern w:val="0"/>
          <w:sz w:val="24"/>
          <w:szCs w:val="24"/>
          <w:highlight w:val="none"/>
          <w:u w:val="single"/>
        </w:rPr>
      </w:pPr>
      <w:r>
        <w:rPr>
          <w:rFonts w:hint="eastAsia" w:ascii="宋体" w:hAnsi="宋体" w:eastAsia="宋体" w:cs="宋体"/>
          <w:caps w:val="0"/>
          <w:snapToGrid w:val="0"/>
          <w:color w:val="000000"/>
          <w:spacing w:val="0"/>
          <w:kern w:val="0"/>
          <w:sz w:val="24"/>
          <w:szCs w:val="24"/>
          <w:highlight w:val="none"/>
        </w:rPr>
        <w:t>日期：</w:t>
      </w:r>
      <w:r>
        <w:rPr>
          <w:rFonts w:hint="eastAsia" w:ascii="宋体" w:hAnsi="宋体" w:eastAsia="宋体" w:cs="宋体"/>
          <w:caps w:val="0"/>
          <w:snapToGrid w:val="0"/>
          <w:color w:val="000000"/>
          <w:spacing w:val="0"/>
          <w:kern w:val="0"/>
          <w:sz w:val="24"/>
          <w:szCs w:val="24"/>
          <w:highlight w:val="none"/>
          <w:u w:val="single"/>
        </w:rPr>
        <w:t xml:space="preserve">                                     </w:t>
      </w:r>
    </w:p>
    <w:p>
      <w:pPr>
        <w:pageBreakBefore w:val="0"/>
        <w:wordWrap w:val="0"/>
        <w:topLinePunct w:val="0"/>
        <w:bidi w:val="0"/>
        <w:spacing w:line="560" w:lineRule="exact"/>
        <w:outlineLvl w:val="9"/>
        <w:rPr>
          <w:rFonts w:hint="eastAsia" w:ascii="宋体" w:hAnsi="宋体" w:eastAsia="宋体" w:cs="宋体"/>
          <w:caps w:val="0"/>
          <w:snapToGrid w:val="0"/>
          <w:color w:val="000000"/>
          <w:spacing w:val="0"/>
          <w:kern w:val="0"/>
          <w:sz w:val="24"/>
          <w:szCs w:val="24"/>
          <w:highlight w:val="none"/>
        </w:rPr>
      </w:pPr>
    </w:p>
    <w:p>
      <w:pPr>
        <w:pageBreakBefore w:val="0"/>
        <w:wordWrap w:val="0"/>
        <w:topLinePunct w:val="0"/>
        <w:bidi w:val="0"/>
        <w:spacing w:line="560" w:lineRule="exact"/>
        <w:ind w:firstLine="480" w:firstLineChars="200"/>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说明：</w:t>
      </w:r>
      <w:r>
        <w:rPr>
          <w:rFonts w:hint="eastAsia" w:ascii="宋体" w:hAnsi="宋体" w:eastAsia="宋体" w:cs="宋体"/>
          <w:caps w:val="0"/>
          <w:snapToGrid w:val="0"/>
          <w:color w:val="000000"/>
          <w:spacing w:val="0"/>
          <w:kern w:val="0"/>
          <w:sz w:val="24"/>
          <w:szCs w:val="24"/>
          <w:highlight w:val="none"/>
          <w:lang w:eastAsia="zh-CN"/>
        </w:rPr>
        <w:t>投标</w:t>
      </w:r>
      <w:r>
        <w:rPr>
          <w:rFonts w:hint="eastAsia" w:ascii="宋体" w:hAnsi="宋体" w:cs="宋体"/>
          <w:caps w:val="0"/>
          <w:snapToGrid w:val="0"/>
          <w:color w:val="000000"/>
          <w:spacing w:val="0"/>
          <w:kern w:val="0"/>
          <w:sz w:val="24"/>
          <w:szCs w:val="24"/>
          <w:highlight w:val="none"/>
          <w:lang w:val="en-US" w:eastAsia="zh-CN"/>
        </w:rPr>
        <w:t>供应商</w:t>
      </w:r>
      <w:r>
        <w:rPr>
          <w:rFonts w:hint="eastAsia" w:ascii="宋体" w:hAnsi="宋体" w:eastAsia="宋体" w:cs="宋体"/>
          <w:caps w:val="0"/>
          <w:snapToGrid w:val="0"/>
          <w:color w:val="000000"/>
          <w:spacing w:val="0"/>
          <w:kern w:val="0"/>
          <w:sz w:val="24"/>
          <w:szCs w:val="24"/>
          <w:highlight w:val="none"/>
        </w:rPr>
        <w:t>可自行选择是否提供本承诺函，若不提供本承诺函，应按《中华人民共和国政府采购法》《中华人民共和国政府采购法实施条例》及采购文件资格要求提供相应的证明材料。</w:t>
      </w:r>
    </w:p>
    <w:p>
      <w:pPr>
        <w:pageBreakBefore w:val="0"/>
        <w:wordWrap w:val="0"/>
        <w:topLinePunct w:val="0"/>
        <w:bidi w:val="0"/>
        <w:spacing w:line="560" w:lineRule="exact"/>
        <w:ind w:firstLine="480" w:firstLineChars="200"/>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w:t>
      </w:r>
      <w:r>
        <w:rPr>
          <w:rFonts w:hint="eastAsia" w:ascii="宋体" w:hAnsi="宋体" w:eastAsia="宋体" w:cs="宋体"/>
          <w:caps w:val="0"/>
          <w:snapToGrid w:val="0"/>
          <w:color w:val="000000"/>
          <w:spacing w:val="0"/>
          <w:kern w:val="0"/>
          <w:sz w:val="24"/>
          <w:szCs w:val="24"/>
          <w:highlight w:val="none"/>
          <w:lang w:eastAsia="zh-CN"/>
        </w:rPr>
        <w:t>投标</w:t>
      </w:r>
      <w:r>
        <w:rPr>
          <w:rFonts w:hint="eastAsia" w:ascii="宋体" w:hAnsi="宋体" w:cs="宋体"/>
          <w:caps w:val="0"/>
          <w:snapToGrid w:val="0"/>
          <w:color w:val="000000"/>
          <w:spacing w:val="0"/>
          <w:kern w:val="0"/>
          <w:sz w:val="24"/>
          <w:szCs w:val="24"/>
          <w:highlight w:val="none"/>
          <w:lang w:val="en-US" w:eastAsia="zh-CN"/>
        </w:rPr>
        <w:t>供应商</w:t>
      </w:r>
      <w:r>
        <w:rPr>
          <w:rFonts w:hint="eastAsia" w:ascii="宋体" w:hAnsi="宋体" w:eastAsia="宋体" w:cs="宋体"/>
          <w:caps w:val="0"/>
          <w:snapToGrid w:val="0"/>
          <w:color w:val="000000"/>
          <w:spacing w:val="0"/>
          <w:kern w:val="0"/>
          <w:sz w:val="24"/>
          <w:szCs w:val="24"/>
          <w:highlight w:val="none"/>
        </w:rPr>
        <w:t>承诺依法缴纳社会保障资金和税收；若为联合体投标，联合体各方均需提供承诺书）</w:t>
      </w:r>
    </w:p>
    <w:p>
      <w:pPr>
        <w:pageBreakBefore w:val="0"/>
        <w:wordWrap w:val="0"/>
        <w:topLinePunct w:val="0"/>
        <w:bidi w:val="0"/>
        <w:spacing w:line="560" w:lineRule="exact"/>
        <w:ind w:firstLine="480" w:firstLineChars="200"/>
        <w:outlineLvl w:val="9"/>
        <w:rPr>
          <w:rFonts w:hint="eastAsia" w:ascii="宋体" w:hAnsi="宋体" w:eastAsia="宋体" w:cs="宋体"/>
          <w:caps w:val="0"/>
          <w:snapToGrid w:val="0"/>
          <w:color w:val="000000"/>
          <w:spacing w:val="0"/>
          <w:kern w:val="0"/>
          <w:sz w:val="24"/>
          <w:szCs w:val="24"/>
          <w:highlight w:val="none"/>
        </w:rPr>
      </w:pPr>
    </w:p>
    <w:p>
      <w:pPr>
        <w:rPr>
          <w:rFonts w:hint="eastAsia" w:ascii="宋体" w:hAnsi="宋体" w:eastAsia="宋体" w:cs="宋体"/>
          <w:b/>
          <w:bCs/>
          <w:caps w:val="0"/>
          <w:snapToGrid w:val="0"/>
          <w:color w:val="000000"/>
          <w:spacing w:val="0"/>
          <w:kern w:val="0"/>
          <w:sz w:val="28"/>
          <w:szCs w:val="32"/>
          <w:lang w:val="en-US" w:eastAsia="zh-CN" w:bidi="ar-SA"/>
        </w:rPr>
      </w:pPr>
      <w:r>
        <w:rPr>
          <w:rFonts w:hint="eastAsia" w:ascii="宋体" w:hAnsi="宋体" w:eastAsia="宋体" w:cs="宋体"/>
          <w:b/>
          <w:bCs/>
          <w:caps w:val="0"/>
          <w:snapToGrid w:val="0"/>
          <w:color w:val="000000"/>
          <w:spacing w:val="0"/>
          <w:kern w:val="0"/>
          <w:sz w:val="28"/>
          <w:szCs w:val="32"/>
          <w:lang w:val="en-US" w:eastAsia="zh-CN" w:bidi="ar-SA"/>
        </w:rPr>
        <w:br w:type="page"/>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caps w:val="0"/>
          <w:snapToGrid w:val="0"/>
          <w:color w:val="000000"/>
          <w:spacing w:val="0"/>
          <w:kern w:val="0"/>
          <w:sz w:val="28"/>
          <w:szCs w:val="32"/>
          <w:highlight w:val="none"/>
        </w:rPr>
      </w:pPr>
      <w:r>
        <w:rPr>
          <w:rFonts w:hint="eastAsia" w:ascii="宋体" w:hAnsi="宋体" w:eastAsia="宋体" w:cs="宋体"/>
          <w:b/>
          <w:bCs/>
          <w:caps w:val="0"/>
          <w:snapToGrid w:val="0"/>
          <w:color w:val="000000"/>
          <w:spacing w:val="0"/>
          <w:kern w:val="0"/>
          <w:sz w:val="28"/>
          <w:szCs w:val="32"/>
          <w:lang w:val="en-US" w:eastAsia="zh-CN" w:bidi="ar-SA"/>
        </w:rPr>
        <w:t>（六）</w:t>
      </w:r>
      <w:r>
        <w:rPr>
          <w:rFonts w:hint="eastAsia" w:ascii="宋体" w:hAnsi="宋体" w:eastAsia="宋体" w:cs="宋体"/>
          <w:b/>
          <w:bCs/>
          <w:caps w:val="0"/>
          <w:snapToGrid w:val="0"/>
          <w:color w:val="000000"/>
          <w:spacing w:val="0"/>
          <w:kern w:val="0"/>
          <w:sz w:val="28"/>
          <w:szCs w:val="32"/>
          <w:highlight w:val="none"/>
        </w:rPr>
        <w:t>参加政府采购活动前3年内</w:t>
      </w:r>
      <w:bookmarkStart w:id="234" w:name="_Toc6008"/>
      <w:bookmarkStart w:id="235" w:name="_Toc515647812"/>
      <w:bookmarkStart w:id="236" w:name="_Toc1137"/>
      <w:r>
        <w:rPr>
          <w:rFonts w:hint="eastAsia" w:ascii="宋体" w:hAnsi="宋体" w:eastAsia="宋体" w:cs="宋体"/>
          <w:b/>
          <w:bCs/>
          <w:caps w:val="0"/>
          <w:snapToGrid w:val="0"/>
          <w:color w:val="000000"/>
          <w:spacing w:val="0"/>
          <w:kern w:val="0"/>
          <w:sz w:val="28"/>
          <w:szCs w:val="32"/>
          <w:highlight w:val="none"/>
        </w:rPr>
        <w:t>在经营活动中没有重大违法记录的</w:t>
      </w:r>
      <w:bookmarkEnd w:id="234"/>
      <w:bookmarkEnd w:id="235"/>
      <w:bookmarkEnd w:id="236"/>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caps w:val="0"/>
          <w:snapToGrid w:val="0"/>
          <w:color w:val="000000"/>
          <w:spacing w:val="0"/>
          <w:kern w:val="0"/>
          <w:sz w:val="28"/>
          <w:szCs w:val="32"/>
          <w:highlight w:val="none"/>
        </w:rPr>
      </w:pPr>
      <w:r>
        <w:rPr>
          <w:rFonts w:hint="eastAsia" w:ascii="宋体" w:hAnsi="宋体" w:eastAsia="宋体" w:cs="宋体"/>
          <w:b/>
          <w:bCs/>
          <w:caps w:val="0"/>
          <w:snapToGrid w:val="0"/>
          <w:color w:val="000000"/>
          <w:spacing w:val="0"/>
          <w:kern w:val="0"/>
          <w:sz w:val="28"/>
          <w:szCs w:val="32"/>
          <w:highlight w:val="none"/>
        </w:rPr>
        <w:t>承诺书</w:t>
      </w:r>
    </w:p>
    <w:p>
      <w:pPr>
        <w:pageBreakBefore w:val="0"/>
        <w:wordWrap w:val="0"/>
        <w:topLinePunct w:val="0"/>
        <w:bidi w:val="0"/>
        <w:outlineLvl w:val="9"/>
        <w:rPr>
          <w:rFonts w:hint="eastAsia" w:ascii="宋体" w:hAnsi="宋体" w:eastAsia="宋体" w:cs="宋体"/>
          <w:b/>
          <w:bCs/>
          <w:caps w:val="0"/>
          <w:snapToGrid w:val="0"/>
          <w:color w:val="000000"/>
          <w:spacing w:val="0"/>
          <w:kern w:val="0"/>
          <w:sz w:val="24"/>
          <w:szCs w:val="32"/>
          <w:highlight w:val="none"/>
        </w:rPr>
      </w:pPr>
    </w:p>
    <w:tbl>
      <w:tblPr>
        <w:tblStyle w:val="3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3"/>
        <w:gridCol w:w="4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4023" w:type="dxa"/>
            <w:vAlign w:val="center"/>
          </w:tcPr>
          <w:p>
            <w:pPr>
              <w:pageBreakBefore w:val="0"/>
              <w:tabs>
                <w:tab w:val="left" w:pos="5580"/>
              </w:tabs>
              <w:wordWrap w:val="0"/>
              <w:topLinePunct w:val="0"/>
              <w:bidi w:val="0"/>
              <w:spacing w:line="360" w:lineRule="auto"/>
              <w:jc w:val="center"/>
              <w:outlineLvl w:val="9"/>
              <w:rPr>
                <w:rFonts w:hint="eastAsia" w:ascii="宋体" w:hAnsi="宋体" w:eastAsia="宋体" w:cs="宋体"/>
                <w:caps w:val="0"/>
                <w:snapToGrid w:val="0"/>
                <w:color w:val="000000"/>
                <w:spacing w:val="0"/>
                <w:kern w:val="0"/>
                <w:sz w:val="24"/>
                <w:szCs w:val="24"/>
                <w:highlight w:val="none"/>
                <w:vertAlign w:val="baseline"/>
                <w:lang w:eastAsia="zh-CN"/>
              </w:rPr>
            </w:pPr>
            <w:r>
              <w:rPr>
                <w:rFonts w:hint="eastAsia" w:ascii="宋体" w:hAnsi="宋体" w:eastAsia="宋体" w:cs="宋体"/>
                <w:caps w:val="0"/>
                <w:snapToGrid w:val="0"/>
                <w:color w:val="000000"/>
                <w:spacing w:val="0"/>
                <w:kern w:val="0"/>
                <w:sz w:val="24"/>
                <w:szCs w:val="24"/>
                <w:highlight w:val="none"/>
                <w:vertAlign w:val="baseline"/>
              </w:rPr>
              <w:t>参加政府采购活动前三年内，在经营活动中没有重大违法记录</w:t>
            </w:r>
            <w:r>
              <w:rPr>
                <w:rFonts w:hint="eastAsia" w:ascii="宋体" w:hAnsi="宋体" w:eastAsia="宋体" w:cs="宋体"/>
                <w:caps w:val="0"/>
                <w:snapToGrid w:val="0"/>
                <w:color w:val="000000"/>
                <w:spacing w:val="0"/>
                <w:kern w:val="0"/>
                <w:sz w:val="24"/>
                <w:szCs w:val="24"/>
                <w:highlight w:val="none"/>
                <w:vertAlign w:val="baseline"/>
                <w:lang w:eastAsia="zh-CN"/>
              </w:rPr>
              <w:t>。</w:t>
            </w:r>
          </w:p>
        </w:tc>
        <w:tc>
          <w:tcPr>
            <w:tcW w:w="4879" w:type="dxa"/>
            <w:vAlign w:val="center"/>
          </w:tcPr>
          <w:p>
            <w:pPr>
              <w:pageBreakBefore w:val="0"/>
              <w:tabs>
                <w:tab w:val="left" w:pos="5580"/>
              </w:tabs>
              <w:wordWrap w:val="0"/>
              <w:topLinePunct w:val="0"/>
              <w:bidi w:val="0"/>
              <w:spacing w:line="360" w:lineRule="auto"/>
              <w:jc w:val="center"/>
              <w:outlineLvl w:val="9"/>
              <w:rPr>
                <w:rFonts w:hint="eastAsia" w:ascii="宋体" w:hAnsi="宋体" w:eastAsia="宋体" w:cs="宋体"/>
                <w:caps w:val="0"/>
                <w:snapToGrid w:val="0"/>
                <w:color w:val="000000"/>
                <w:spacing w:val="0"/>
                <w:kern w:val="0"/>
                <w:sz w:val="24"/>
                <w:szCs w:val="24"/>
                <w:highlight w:val="none"/>
                <w:vertAlign w:val="baseline"/>
              </w:rPr>
            </w:pPr>
            <w:r>
              <w:rPr>
                <w:rFonts w:hint="eastAsia" w:ascii="宋体" w:hAnsi="宋体" w:eastAsia="宋体" w:cs="宋体"/>
                <w:caps w:val="0"/>
                <w:snapToGrid w:val="0"/>
                <w:color w:val="000000"/>
                <w:spacing w:val="0"/>
                <w:kern w:val="0"/>
                <w:sz w:val="24"/>
                <w:szCs w:val="24"/>
                <w:highlight w:val="none"/>
                <w:vertAlign w:val="baseline"/>
              </w:rPr>
              <w:t>提供书面承诺或声明，或提供相应证明材料。</w:t>
            </w:r>
          </w:p>
        </w:tc>
      </w:tr>
    </w:tbl>
    <w:p>
      <w:pPr>
        <w:pageBreakBefore w:val="0"/>
        <w:wordWrap w:val="0"/>
        <w:topLinePunct w:val="0"/>
        <w:bidi w:val="0"/>
        <w:jc w:val="center"/>
        <w:outlineLvl w:val="9"/>
        <w:rPr>
          <w:rFonts w:hint="eastAsia" w:ascii="宋体" w:hAnsi="宋体" w:eastAsia="宋体" w:cs="宋体"/>
          <w:b/>
          <w:bCs/>
          <w:caps w:val="0"/>
          <w:snapToGrid w:val="0"/>
          <w:color w:val="000000"/>
          <w:spacing w:val="0"/>
          <w:kern w:val="0"/>
          <w:sz w:val="24"/>
          <w:szCs w:val="32"/>
          <w:highlight w:val="none"/>
        </w:rPr>
      </w:pPr>
    </w:p>
    <w:p>
      <w:pPr>
        <w:keepNext w:val="0"/>
        <w:keepLines w:val="0"/>
        <w:pageBreakBefore w:val="0"/>
        <w:widowControl w:val="0"/>
        <w:kinsoku/>
        <w:wordWrap w:val="0"/>
        <w:overflowPunct/>
        <w:topLinePunct w:val="0"/>
        <w:autoSpaceDE/>
        <w:autoSpaceDN/>
        <w:bidi w:val="0"/>
        <w:adjustRightInd/>
        <w:snapToGrid/>
        <w:spacing w:line="320" w:lineRule="exact"/>
        <w:textAlignment w:val="auto"/>
        <w:outlineLvl w:val="9"/>
        <w:rPr>
          <w:rFonts w:hint="eastAsia" w:ascii="宋体" w:hAnsi="宋体" w:eastAsia="宋体" w:cs="宋体"/>
          <w:caps w:val="0"/>
          <w:snapToGrid w:val="0"/>
          <w:color w:val="000000"/>
          <w:spacing w:val="0"/>
          <w:kern w:val="0"/>
          <w:sz w:val="24"/>
          <w:szCs w:val="32"/>
          <w:highlight w:val="none"/>
        </w:rPr>
      </w:pPr>
    </w:p>
    <w:p>
      <w:pPr>
        <w:pageBreakBefore w:val="0"/>
        <w:wordWrap w:val="0"/>
        <w:topLinePunct w:val="0"/>
        <w:bidi w:val="0"/>
        <w:spacing w:line="560" w:lineRule="exact"/>
        <w:outlineLvl w:val="9"/>
        <w:rPr>
          <w:rFonts w:hint="eastAsia" w:ascii="宋体" w:hAnsi="宋体" w:eastAsia="宋体" w:cs="宋体"/>
          <w:caps w:val="0"/>
          <w:snapToGrid w:val="0"/>
          <w:color w:val="000000"/>
          <w:spacing w:val="0"/>
          <w:kern w:val="0"/>
          <w:sz w:val="24"/>
          <w:szCs w:val="24"/>
          <w:highlight w:val="none"/>
          <w:u w:val="single"/>
        </w:rPr>
      </w:pPr>
      <w:r>
        <w:rPr>
          <w:rFonts w:hint="eastAsia" w:ascii="宋体" w:hAnsi="宋体" w:eastAsia="宋体" w:cs="宋体"/>
          <w:caps w:val="0"/>
          <w:snapToGrid w:val="0"/>
          <w:color w:val="000000"/>
          <w:spacing w:val="0"/>
          <w:kern w:val="0"/>
          <w:sz w:val="24"/>
          <w:szCs w:val="32"/>
          <w:highlight w:val="none"/>
        </w:rPr>
        <w:t>致：</w:t>
      </w:r>
      <w:r>
        <w:rPr>
          <w:rFonts w:hint="eastAsia" w:ascii="宋体" w:hAnsi="宋体" w:eastAsia="宋体" w:cs="宋体"/>
          <w:caps w:val="0"/>
          <w:snapToGrid w:val="0"/>
          <w:color w:val="000000"/>
          <w:spacing w:val="0"/>
          <w:kern w:val="0"/>
          <w:sz w:val="24"/>
          <w:szCs w:val="24"/>
          <w:highlight w:val="none"/>
          <w:u w:val="single"/>
        </w:rPr>
        <w:t>（</w:t>
      </w:r>
      <w:r>
        <w:rPr>
          <w:rFonts w:hint="eastAsia" w:ascii="宋体" w:hAnsi="宋体" w:eastAsia="宋体" w:cs="宋体"/>
          <w:caps w:val="0"/>
          <w:snapToGrid w:val="0"/>
          <w:color w:val="000000"/>
          <w:spacing w:val="0"/>
          <w:kern w:val="0"/>
          <w:sz w:val="24"/>
          <w:szCs w:val="24"/>
          <w:highlight w:val="none"/>
          <w:u w:val="single"/>
          <w:lang w:eastAsia="zh-CN"/>
        </w:rPr>
        <w:t>采购人</w:t>
      </w:r>
      <w:r>
        <w:rPr>
          <w:rFonts w:hint="eastAsia" w:ascii="宋体" w:hAnsi="宋体" w:eastAsia="宋体" w:cs="宋体"/>
          <w:caps w:val="0"/>
          <w:snapToGrid w:val="0"/>
          <w:color w:val="000000"/>
          <w:spacing w:val="0"/>
          <w:kern w:val="0"/>
          <w:sz w:val="24"/>
          <w:szCs w:val="24"/>
          <w:highlight w:val="none"/>
          <w:u w:val="single"/>
        </w:rPr>
        <w:t>）</w:t>
      </w:r>
    </w:p>
    <w:p>
      <w:pPr>
        <w:pageBreakBefore w:val="0"/>
        <w:wordWrap w:val="0"/>
        <w:topLinePunct w:val="0"/>
        <w:bidi w:val="0"/>
        <w:spacing w:line="560" w:lineRule="exact"/>
        <w:ind w:firstLine="640"/>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我单位</w:t>
      </w:r>
      <w:r>
        <w:rPr>
          <w:rFonts w:hint="eastAsia" w:ascii="宋体" w:hAnsi="宋体" w:eastAsia="宋体" w:cs="宋体"/>
          <w:caps w:val="0"/>
          <w:snapToGrid w:val="0"/>
          <w:color w:val="000000"/>
          <w:spacing w:val="0"/>
          <w:kern w:val="0"/>
          <w:sz w:val="24"/>
          <w:szCs w:val="24"/>
          <w:highlight w:val="none"/>
          <w:lang w:val="en-US" w:eastAsia="zh-CN"/>
        </w:rPr>
        <w:t>在</w:t>
      </w:r>
      <w:r>
        <w:rPr>
          <w:rFonts w:hint="eastAsia" w:ascii="宋体" w:hAnsi="宋体" w:eastAsia="宋体" w:cs="宋体"/>
          <w:caps w:val="0"/>
          <w:snapToGrid w:val="0"/>
          <w:color w:val="000000"/>
          <w:spacing w:val="0"/>
          <w:kern w:val="0"/>
          <w:sz w:val="24"/>
          <w:szCs w:val="24"/>
          <w:highlight w:val="none"/>
        </w:rPr>
        <w:t>参与</w:t>
      </w:r>
      <w:r>
        <w:rPr>
          <w:rFonts w:hint="eastAsia" w:ascii="宋体" w:hAnsi="宋体" w:eastAsia="宋体" w:cs="宋体"/>
          <w:caps w:val="0"/>
          <w:snapToGrid w:val="0"/>
          <w:color w:val="000000"/>
          <w:spacing w:val="0"/>
          <w:kern w:val="0"/>
          <w:sz w:val="24"/>
          <w:szCs w:val="24"/>
          <w:highlight w:val="none"/>
          <w:u w:val="single"/>
        </w:rPr>
        <w:t>（项目名称）（项目编号：         ）（标段）</w:t>
      </w:r>
      <w:r>
        <w:rPr>
          <w:rFonts w:hint="eastAsia" w:ascii="宋体" w:hAnsi="宋体" w:eastAsia="宋体" w:cs="宋体"/>
          <w:caps w:val="0"/>
          <w:snapToGrid w:val="0"/>
          <w:color w:val="000000"/>
          <w:spacing w:val="0"/>
          <w:kern w:val="0"/>
          <w:sz w:val="24"/>
          <w:szCs w:val="24"/>
          <w:highlight w:val="none"/>
        </w:rPr>
        <w:t>项目的政府采购活动中承诺如下：</w:t>
      </w:r>
    </w:p>
    <w:p>
      <w:pPr>
        <w:pageBreakBefore w:val="0"/>
        <w:wordWrap w:val="0"/>
        <w:topLinePunct w:val="0"/>
        <w:bidi w:val="0"/>
        <w:spacing w:line="560" w:lineRule="exact"/>
        <w:ind w:firstLine="640"/>
        <w:outlineLvl w:val="9"/>
        <w:rPr>
          <w:rFonts w:hint="eastAsia" w:ascii="宋体" w:hAnsi="宋体" w:eastAsia="宋体" w:cs="宋体"/>
          <w:b/>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我单位具有符合《中华人民共和国政府采购法》《中华人民共和国政府采购法实施条例》及采购文件资格要求规定的“参加政府采购活动前三年内，在经营活动中没有重大违法记录”的要求。</w:t>
      </w:r>
    </w:p>
    <w:p>
      <w:pPr>
        <w:pageBreakBefore w:val="0"/>
        <w:wordWrap w:val="0"/>
        <w:topLinePunct w:val="0"/>
        <w:bidi w:val="0"/>
        <w:spacing w:line="560" w:lineRule="exact"/>
        <w:ind w:firstLine="640"/>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若我单位以上承诺不实，自愿承担提供虚假材料谋取中标、成交的法律责任。</w:t>
      </w:r>
    </w:p>
    <w:p>
      <w:pPr>
        <w:pageBreakBefore w:val="0"/>
        <w:wordWrap w:val="0"/>
        <w:topLinePunct w:val="0"/>
        <w:bidi w:val="0"/>
        <w:spacing w:line="560" w:lineRule="exact"/>
        <w:ind w:firstLine="640"/>
        <w:outlineLvl w:val="9"/>
        <w:rPr>
          <w:rFonts w:hint="eastAsia" w:ascii="宋体" w:hAnsi="宋体" w:eastAsia="宋体" w:cs="宋体"/>
          <w:caps w:val="0"/>
          <w:snapToGrid w:val="0"/>
          <w:color w:val="000000"/>
          <w:spacing w:val="0"/>
          <w:kern w:val="0"/>
          <w:sz w:val="24"/>
          <w:szCs w:val="24"/>
          <w:highlight w:val="none"/>
        </w:rPr>
      </w:pPr>
    </w:p>
    <w:p>
      <w:pPr>
        <w:pageBreakBefore w:val="0"/>
        <w:wordWrap w:val="0"/>
        <w:topLinePunct w:val="0"/>
        <w:bidi w:val="0"/>
        <w:spacing w:line="560" w:lineRule="exact"/>
        <w:ind w:firstLine="640"/>
        <w:outlineLvl w:val="9"/>
        <w:rPr>
          <w:rFonts w:hint="eastAsia" w:ascii="宋体" w:hAnsi="宋体" w:eastAsia="宋体" w:cs="宋体"/>
          <w:caps w:val="0"/>
          <w:snapToGrid w:val="0"/>
          <w:color w:val="000000"/>
          <w:spacing w:val="0"/>
          <w:kern w:val="0"/>
          <w:sz w:val="24"/>
          <w:szCs w:val="24"/>
          <w:highlight w:val="none"/>
        </w:rPr>
      </w:pPr>
    </w:p>
    <w:p>
      <w:pPr>
        <w:pageBreakBefore w:val="0"/>
        <w:wordWrap w:val="0"/>
        <w:topLinePunct w:val="0"/>
        <w:bidi w:val="0"/>
        <w:spacing w:line="560" w:lineRule="exact"/>
        <w:ind w:firstLine="2167" w:firstLineChars="903"/>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lang w:val="en-US" w:eastAsia="zh-CN"/>
        </w:rPr>
        <w:t>投标供应商</w:t>
      </w:r>
      <w:r>
        <w:rPr>
          <w:rFonts w:hint="eastAsia" w:ascii="宋体" w:hAnsi="宋体" w:eastAsia="宋体" w:cs="宋体"/>
          <w:caps w:val="0"/>
          <w:snapToGrid w:val="0"/>
          <w:color w:val="000000"/>
          <w:spacing w:val="0"/>
          <w:kern w:val="0"/>
          <w:sz w:val="24"/>
          <w:szCs w:val="24"/>
          <w:highlight w:val="none"/>
        </w:rPr>
        <w:t>：</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eastAsia="宋体" w:cs="宋体"/>
          <w:caps w:val="0"/>
          <w:snapToGrid w:val="0"/>
          <w:color w:val="000000"/>
          <w:spacing w:val="0"/>
          <w:kern w:val="0"/>
          <w:sz w:val="24"/>
          <w:szCs w:val="24"/>
          <w:highlight w:val="none"/>
        </w:rPr>
        <w:t xml:space="preserve"> （</w:t>
      </w:r>
      <w:r>
        <w:rPr>
          <w:rFonts w:hint="eastAsia" w:ascii="宋体" w:hAnsi="宋体" w:cs="宋体"/>
          <w:caps w:val="0"/>
          <w:snapToGrid w:val="0"/>
          <w:color w:val="000000"/>
          <w:spacing w:val="0"/>
          <w:kern w:val="0"/>
          <w:sz w:val="24"/>
          <w:szCs w:val="24"/>
          <w:highlight w:val="none"/>
          <w:lang w:val="en-US" w:eastAsia="zh-CN"/>
        </w:rPr>
        <w:t>盖公章</w:t>
      </w:r>
      <w:r>
        <w:rPr>
          <w:rFonts w:hint="eastAsia" w:ascii="宋体" w:hAnsi="宋体" w:eastAsia="宋体" w:cs="宋体"/>
          <w:caps w:val="0"/>
          <w:snapToGrid w:val="0"/>
          <w:color w:val="000000"/>
          <w:spacing w:val="0"/>
          <w:kern w:val="0"/>
          <w:sz w:val="24"/>
          <w:szCs w:val="24"/>
          <w:highlight w:val="none"/>
        </w:rPr>
        <w:t>）</w:t>
      </w:r>
    </w:p>
    <w:p>
      <w:pPr>
        <w:pageBreakBefore w:val="0"/>
        <w:wordWrap w:val="0"/>
        <w:topLinePunct w:val="0"/>
        <w:bidi w:val="0"/>
        <w:spacing w:line="560" w:lineRule="exact"/>
        <w:ind w:firstLine="2167" w:firstLineChars="903"/>
        <w:outlineLvl w:val="9"/>
        <w:rPr>
          <w:rFonts w:hint="eastAsia" w:ascii="宋体" w:hAnsi="宋体" w:eastAsia="宋体" w:cs="宋体"/>
          <w:caps w:val="0"/>
          <w:snapToGrid w:val="0"/>
          <w:color w:val="000000"/>
          <w:spacing w:val="0"/>
          <w:kern w:val="0"/>
          <w:sz w:val="24"/>
          <w:szCs w:val="24"/>
          <w:highlight w:val="none"/>
          <w:lang w:val="en-US" w:eastAsia="zh-CN"/>
        </w:rPr>
      </w:pPr>
      <w:r>
        <w:rPr>
          <w:rFonts w:hint="eastAsia" w:ascii="宋体" w:hAnsi="宋体" w:eastAsia="宋体" w:cs="宋体"/>
          <w:caps w:val="0"/>
          <w:snapToGrid w:val="0"/>
          <w:color w:val="000000"/>
          <w:spacing w:val="0"/>
          <w:kern w:val="0"/>
          <w:sz w:val="24"/>
          <w:szCs w:val="24"/>
          <w:highlight w:val="none"/>
        </w:rPr>
        <w:t>法定代表人或委托代理人（签字或签章）：</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pageBreakBefore w:val="0"/>
        <w:wordWrap w:val="0"/>
        <w:topLinePunct w:val="0"/>
        <w:bidi w:val="0"/>
        <w:spacing w:line="560" w:lineRule="exact"/>
        <w:ind w:firstLine="2167" w:firstLineChars="903"/>
        <w:outlineLvl w:val="9"/>
        <w:rPr>
          <w:rFonts w:hint="eastAsia" w:ascii="宋体" w:hAnsi="宋体" w:eastAsia="宋体" w:cs="宋体"/>
          <w:caps w:val="0"/>
          <w:snapToGrid w:val="0"/>
          <w:color w:val="000000"/>
          <w:spacing w:val="0"/>
          <w:kern w:val="0"/>
          <w:sz w:val="24"/>
          <w:szCs w:val="24"/>
          <w:highlight w:val="none"/>
          <w:u w:val="single"/>
        </w:rPr>
      </w:pPr>
      <w:r>
        <w:rPr>
          <w:rFonts w:hint="eastAsia" w:ascii="宋体" w:hAnsi="宋体" w:eastAsia="宋体" w:cs="宋体"/>
          <w:caps w:val="0"/>
          <w:snapToGrid w:val="0"/>
          <w:color w:val="000000"/>
          <w:spacing w:val="0"/>
          <w:kern w:val="0"/>
          <w:sz w:val="24"/>
          <w:szCs w:val="24"/>
          <w:highlight w:val="none"/>
        </w:rPr>
        <w:t>日期：</w:t>
      </w:r>
      <w:r>
        <w:rPr>
          <w:rFonts w:hint="eastAsia" w:ascii="宋体" w:hAnsi="宋体" w:eastAsia="宋体" w:cs="宋体"/>
          <w:caps w:val="0"/>
          <w:snapToGrid w:val="0"/>
          <w:color w:val="000000"/>
          <w:spacing w:val="0"/>
          <w:kern w:val="0"/>
          <w:sz w:val="24"/>
          <w:szCs w:val="24"/>
          <w:highlight w:val="none"/>
          <w:u w:val="single"/>
        </w:rPr>
        <w:t xml:space="preserve">                                     </w:t>
      </w:r>
    </w:p>
    <w:p>
      <w:pPr>
        <w:pageBreakBefore w:val="0"/>
        <w:wordWrap w:val="0"/>
        <w:topLinePunct w:val="0"/>
        <w:bidi w:val="0"/>
        <w:spacing w:line="560" w:lineRule="exact"/>
        <w:outlineLvl w:val="9"/>
        <w:rPr>
          <w:rFonts w:hint="eastAsia" w:ascii="宋体" w:hAnsi="宋体" w:eastAsia="宋体" w:cs="宋体"/>
          <w:caps w:val="0"/>
          <w:snapToGrid w:val="0"/>
          <w:color w:val="000000"/>
          <w:spacing w:val="0"/>
          <w:kern w:val="0"/>
          <w:sz w:val="24"/>
          <w:szCs w:val="24"/>
          <w:highlight w:val="none"/>
        </w:rPr>
      </w:pPr>
    </w:p>
    <w:p>
      <w:pPr>
        <w:pageBreakBefore w:val="0"/>
        <w:wordWrap w:val="0"/>
        <w:topLinePunct w:val="0"/>
        <w:bidi w:val="0"/>
        <w:spacing w:line="560" w:lineRule="exact"/>
        <w:ind w:firstLine="480" w:firstLineChars="200"/>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说明：</w:t>
      </w:r>
      <w:r>
        <w:rPr>
          <w:rFonts w:hint="eastAsia" w:ascii="宋体" w:hAnsi="宋体" w:eastAsia="宋体" w:cs="宋体"/>
          <w:caps w:val="0"/>
          <w:snapToGrid w:val="0"/>
          <w:color w:val="000000"/>
          <w:spacing w:val="0"/>
          <w:kern w:val="0"/>
          <w:sz w:val="24"/>
          <w:szCs w:val="24"/>
          <w:highlight w:val="none"/>
          <w:lang w:eastAsia="zh-CN"/>
        </w:rPr>
        <w:t>投标</w:t>
      </w:r>
      <w:r>
        <w:rPr>
          <w:rFonts w:hint="eastAsia" w:ascii="宋体" w:hAnsi="宋体" w:cs="宋体"/>
          <w:caps w:val="0"/>
          <w:snapToGrid w:val="0"/>
          <w:color w:val="000000"/>
          <w:spacing w:val="0"/>
          <w:kern w:val="0"/>
          <w:sz w:val="24"/>
          <w:szCs w:val="24"/>
          <w:highlight w:val="none"/>
          <w:lang w:val="en-US" w:eastAsia="zh-CN"/>
        </w:rPr>
        <w:t>供应商</w:t>
      </w:r>
      <w:r>
        <w:rPr>
          <w:rFonts w:hint="eastAsia" w:ascii="宋体" w:hAnsi="宋体" w:eastAsia="宋体" w:cs="宋体"/>
          <w:caps w:val="0"/>
          <w:snapToGrid w:val="0"/>
          <w:color w:val="000000"/>
          <w:spacing w:val="0"/>
          <w:kern w:val="0"/>
          <w:sz w:val="24"/>
          <w:szCs w:val="24"/>
          <w:highlight w:val="none"/>
        </w:rPr>
        <w:t>可自行选择是否提供本承诺函，若不提供本承诺函，应按《中华人民共和国政府采购法》《中华人民共和国政府采购法实施条例》及采购文件资格要求提供相应的证明材料。</w:t>
      </w:r>
    </w:p>
    <w:p>
      <w:pPr>
        <w:pageBreakBefore w:val="0"/>
        <w:wordWrap w:val="0"/>
        <w:topLinePunct w:val="0"/>
        <w:bidi w:val="0"/>
        <w:spacing w:line="560" w:lineRule="exact"/>
        <w:ind w:firstLine="480" w:firstLineChars="200"/>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w:t>
      </w:r>
      <w:r>
        <w:rPr>
          <w:rFonts w:hint="eastAsia" w:ascii="宋体" w:hAnsi="宋体" w:eastAsia="宋体" w:cs="宋体"/>
          <w:caps w:val="0"/>
          <w:snapToGrid w:val="0"/>
          <w:color w:val="000000"/>
          <w:spacing w:val="0"/>
          <w:kern w:val="0"/>
          <w:sz w:val="24"/>
          <w:szCs w:val="24"/>
          <w:highlight w:val="none"/>
          <w:lang w:eastAsia="zh-CN"/>
        </w:rPr>
        <w:t>投标</w:t>
      </w:r>
      <w:r>
        <w:rPr>
          <w:rFonts w:hint="eastAsia" w:ascii="宋体" w:hAnsi="宋体" w:cs="宋体"/>
          <w:caps w:val="0"/>
          <w:snapToGrid w:val="0"/>
          <w:color w:val="000000"/>
          <w:spacing w:val="0"/>
          <w:kern w:val="0"/>
          <w:sz w:val="24"/>
          <w:szCs w:val="24"/>
          <w:highlight w:val="none"/>
          <w:lang w:val="en-US" w:eastAsia="zh-CN"/>
        </w:rPr>
        <w:t>供应商</w:t>
      </w:r>
      <w:r>
        <w:rPr>
          <w:rFonts w:hint="eastAsia" w:ascii="宋体" w:hAnsi="宋体" w:eastAsia="宋体" w:cs="宋体"/>
          <w:caps w:val="0"/>
          <w:snapToGrid w:val="0"/>
          <w:color w:val="000000"/>
          <w:spacing w:val="0"/>
          <w:kern w:val="0"/>
          <w:sz w:val="24"/>
          <w:szCs w:val="24"/>
          <w:highlight w:val="none"/>
        </w:rPr>
        <w:t>承诺参加政府采购活动前3年内在经营活动中没有重大违法记录；若为联合体投标，联合体各方均需提供承诺书）</w:t>
      </w:r>
    </w:p>
    <w:p>
      <w:pPr>
        <w:rPr>
          <w:rFonts w:hint="eastAsia" w:ascii="宋体" w:hAnsi="宋体" w:eastAsia="宋体" w:cs="宋体"/>
          <w:b/>
          <w:spacing w:val="6"/>
          <w:sz w:val="32"/>
          <w:szCs w:val="32"/>
        </w:rPr>
      </w:pPr>
      <w:r>
        <w:rPr>
          <w:rFonts w:hint="eastAsia" w:ascii="宋体" w:hAnsi="宋体" w:eastAsia="宋体" w:cs="宋体"/>
          <w:b/>
          <w:spacing w:val="6"/>
          <w:sz w:val="32"/>
          <w:szCs w:val="32"/>
        </w:rPr>
        <w:br w:type="page"/>
      </w:r>
    </w:p>
    <w:p>
      <w:pPr>
        <w:spacing w:beforeLines="0" w:afterLines="0" w:line="560" w:lineRule="exact"/>
        <w:jc w:val="center"/>
        <w:rPr>
          <w:rFonts w:hint="eastAsia" w:ascii="宋体" w:hAnsi="宋体" w:eastAsia="宋体" w:cs="宋体"/>
          <w:b/>
          <w:spacing w:val="6"/>
          <w:sz w:val="32"/>
          <w:szCs w:val="32"/>
        </w:rPr>
      </w:pPr>
      <w:r>
        <w:rPr>
          <w:rFonts w:hint="eastAsia" w:ascii="宋体" w:hAnsi="宋体" w:eastAsia="宋体" w:cs="宋体"/>
          <w:b/>
          <w:spacing w:val="6"/>
          <w:sz w:val="32"/>
          <w:szCs w:val="32"/>
        </w:rPr>
        <w:t>（七）落实政府采购政策要求的资格证明文件</w:t>
      </w:r>
    </w:p>
    <w:p>
      <w:pPr>
        <w:pStyle w:val="14"/>
        <w:tabs>
          <w:tab w:val="left" w:pos="567"/>
          <w:tab w:val="clear" w:pos="560"/>
        </w:tabs>
        <w:spacing w:beforeLines="0" w:afterLines="0"/>
        <w:rPr>
          <w:rFonts w:hint="eastAsia" w:ascii="宋体" w:hAnsi="宋体" w:eastAsia="宋体" w:cs="宋体"/>
          <w:sz w:val="24"/>
          <w:szCs w:val="24"/>
        </w:rPr>
      </w:pPr>
    </w:p>
    <w:p>
      <w:pPr>
        <w:keepNext w:val="0"/>
        <w:keepLines w:val="0"/>
        <w:widowControl/>
        <w:suppressLineNumbers w:val="0"/>
        <w:jc w:val="center"/>
        <w:rPr>
          <w:rFonts w:hint="eastAsia" w:ascii="宋体" w:hAnsi="宋体" w:eastAsia="宋体" w:cs="宋体"/>
          <w:b/>
          <w:bCs/>
          <w:color w:val="auto"/>
          <w:sz w:val="24"/>
          <w:szCs w:val="32"/>
        </w:rPr>
      </w:pPr>
      <w:r>
        <w:rPr>
          <w:rFonts w:hint="eastAsia" w:ascii="宋体" w:hAnsi="宋体" w:eastAsia="宋体" w:cs="宋体"/>
          <w:b/>
          <w:bCs/>
          <w:color w:val="auto"/>
          <w:sz w:val="28"/>
          <w:szCs w:val="32"/>
        </w:rPr>
        <w:t>1.中小企业声明函（</w:t>
      </w:r>
      <w:r>
        <w:rPr>
          <w:rFonts w:hint="eastAsia" w:ascii="宋体" w:hAnsi="宋体" w:eastAsia="宋体" w:cs="宋体"/>
          <w:b/>
          <w:bCs/>
          <w:color w:val="000000"/>
          <w:kern w:val="0"/>
          <w:sz w:val="28"/>
          <w:szCs w:val="28"/>
          <w:lang w:val="en-US" w:eastAsia="zh-CN" w:bidi="ar"/>
        </w:rPr>
        <w:t>服务</w:t>
      </w:r>
      <w:r>
        <w:rPr>
          <w:rFonts w:hint="eastAsia" w:ascii="宋体" w:hAnsi="宋体" w:eastAsia="宋体" w:cs="宋体"/>
          <w:b/>
          <w:bCs/>
          <w:color w:val="auto"/>
          <w:sz w:val="28"/>
          <w:szCs w:val="32"/>
        </w:rPr>
        <w:t>）</w:t>
      </w:r>
    </w:p>
    <w:p>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i/>
          <w:iCs/>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i/>
          <w:iCs/>
          <w:color w:val="auto"/>
          <w:sz w:val="24"/>
          <w:szCs w:val="24"/>
          <w:u w:val="single"/>
        </w:rPr>
        <w:t>（项目名称）</w:t>
      </w:r>
      <w:r>
        <w:rPr>
          <w:rFonts w:hint="eastAsia" w:ascii="宋体" w:hAnsi="宋体" w:eastAsia="宋体" w:cs="宋体"/>
          <w:color w:val="auto"/>
          <w:sz w:val="24"/>
          <w:szCs w:val="24"/>
        </w:rPr>
        <w:t>采购活动，</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全部由符合政策要求的中小企业</w:t>
      </w:r>
      <w:r>
        <w:rPr>
          <w:rFonts w:hint="eastAsia" w:ascii="宋体" w:hAnsi="宋体" w:eastAsia="宋体" w:cs="宋体"/>
          <w:color w:val="auto"/>
          <w:sz w:val="24"/>
          <w:szCs w:val="24"/>
          <w:lang w:val="en-US" w:eastAsia="zh-CN"/>
        </w:rPr>
        <w:t>承接</w:t>
      </w:r>
      <w:r>
        <w:rPr>
          <w:rFonts w:hint="eastAsia" w:ascii="宋体" w:hAnsi="宋体" w:eastAsia="宋体" w:cs="宋体"/>
          <w:color w:val="auto"/>
          <w:sz w:val="24"/>
          <w:szCs w:val="24"/>
        </w:rPr>
        <w:t>。相关企业（含联合体中的中小企业、签订分包意向协议的中小企业）的具体情况如下：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i/>
          <w:iCs/>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i/>
          <w:iCs/>
          <w:color w:val="auto"/>
          <w:sz w:val="24"/>
          <w:szCs w:val="24"/>
          <w:u w:val="single"/>
        </w:rPr>
        <w:t>（采购文件中明确的所属行业）</w:t>
      </w:r>
      <w:r>
        <w:rPr>
          <w:rFonts w:hint="eastAsia" w:ascii="宋体" w:hAnsi="宋体" w:eastAsia="宋体" w:cs="宋体"/>
          <w:color w:val="auto"/>
          <w:sz w:val="24"/>
          <w:szCs w:val="24"/>
        </w:rPr>
        <w:t>行业；</w:t>
      </w:r>
      <w:r>
        <w:rPr>
          <w:rFonts w:hint="eastAsia" w:ascii="宋体" w:hAnsi="宋体" w:eastAsia="宋体" w:cs="宋体"/>
          <w:color w:val="auto"/>
          <w:sz w:val="24"/>
          <w:szCs w:val="24"/>
          <w:lang w:val="en-US" w:eastAsia="zh-CN"/>
        </w:rPr>
        <w:t>承接企业</w:t>
      </w:r>
      <w:r>
        <w:rPr>
          <w:rFonts w:hint="eastAsia" w:ascii="宋体" w:hAnsi="宋体" w:eastAsia="宋体" w:cs="宋体"/>
          <w:color w:val="auto"/>
          <w:sz w:val="24"/>
          <w:szCs w:val="24"/>
        </w:rPr>
        <w:t>为</w:t>
      </w:r>
      <w:r>
        <w:rPr>
          <w:rFonts w:hint="eastAsia" w:ascii="宋体" w:hAnsi="宋体" w:eastAsia="宋体" w:cs="宋体"/>
          <w:i/>
          <w:iCs/>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w:t>
      </w:r>
      <w:r>
        <w:rPr>
          <w:rFonts w:hint="eastAsia" w:ascii="宋体" w:hAnsi="宋体" w:cs="宋体"/>
          <w:color w:val="auto"/>
          <w:sz w:val="24"/>
          <w:szCs w:val="24"/>
          <w:vertAlign w:val="superscript"/>
          <w:lang w:val="en-US" w:eastAsia="zh-CN"/>
        </w:rPr>
        <w:t>1</w:t>
      </w:r>
      <w:r>
        <w:rPr>
          <w:rFonts w:hint="eastAsia" w:ascii="宋体" w:hAnsi="宋体" w:eastAsia="宋体" w:cs="宋体"/>
          <w:color w:val="auto"/>
          <w:sz w:val="24"/>
          <w:szCs w:val="24"/>
        </w:rPr>
        <w:t>，属于</w:t>
      </w:r>
      <w:r>
        <w:rPr>
          <w:rFonts w:hint="eastAsia" w:ascii="宋体" w:hAnsi="宋体" w:eastAsia="宋体" w:cs="宋体"/>
          <w:i/>
          <w:iCs/>
          <w:color w:val="auto"/>
          <w:sz w:val="24"/>
          <w:szCs w:val="24"/>
          <w:u w:val="single"/>
        </w:rPr>
        <w:t>（中型企业、小型企业、微型企业）</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i/>
          <w:iCs/>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i/>
          <w:iCs/>
          <w:color w:val="auto"/>
          <w:sz w:val="24"/>
          <w:szCs w:val="24"/>
          <w:u w:val="single"/>
        </w:rPr>
        <w:t>（采购文件中明确的所属行业）</w:t>
      </w:r>
      <w:r>
        <w:rPr>
          <w:rFonts w:hint="eastAsia" w:ascii="宋体" w:hAnsi="宋体" w:eastAsia="宋体" w:cs="宋体"/>
          <w:color w:val="auto"/>
          <w:sz w:val="24"/>
          <w:szCs w:val="24"/>
        </w:rPr>
        <w:t>行业；</w:t>
      </w:r>
      <w:r>
        <w:rPr>
          <w:rFonts w:hint="eastAsia" w:ascii="宋体" w:hAnsi="宋体" w:eastAsia="宋体" w:cs="宋体"/>
          <w:color w:val="auto"/>
          <w:sz w:val="24"/>
          <w:szCs w:val="24"/>
          <w:lang w:val="en-US" w:eastAsia="zh-CN"/>
        </w:rPr>
        <w:t>承接企业</w:t>
      </w:r>
      <w:r>
        <w:rPr>
          <w:rFonts w:hint="eastAsia" w:ascii="宋体" w:hAnsi="宋体" w:eastAsia="宋体" w:cs="宋体"/>
          <w:color w:val="auto"/>
          <w:sz w:val="24"/>
          <w:szCs w:val="24"/>
        </w:rPr>
        <w:t>为</w:t>
      </w:r>
      <w:r>
        <w:rPr>
          <w:rFonts w:hint="eastAsia" w:ascii="宋体" w:hAnsi="宋体" w:eastAsia="宋体" w:cs="宋体"/>
          <w:i/>
          <w:iCs/>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万元，属于</w:t>
      </w:r>
      <w:r>
        <w:rPr>
          <w:rFonts w:hint="eastAsia" w:ascii="宋体" w:hAnsi="宋体" w:eastAsia="宋体" w:cs="宋体"/>
          <w:i/>
          <w:iCs/>
          <w:color w:val="auto"/>
          <w:sz w:val="24"/>
          <w:szCs w:val="24"/>
          <w:u w:val="single"/>
        </w:rPr>
        <w:t>（中型企业、小型企业、微型企业）</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atLeast"/>
        <w:ind w:firstLine="2640" w:firstLineChars="11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500" w:lineRule="atLeast"/>
        <w:ind w:left="1413" w:leftChars="273" w:hanging="840" w:hangingChars="350"/>
        <w:textAlignment w:val="auto"/>
        <w:rPr>
          <w:rFonts w:hint="eastAsia" w:ascii="宋体" w:hAnsi="宋体" w:eastAsia="宋体" w:cs="宋体"/>
          <w:sz w:val="24"/>
        </w:rPr>
      </w:pPr>
      <w:r>
        <w:rPr>
          <w:rFonts w:hint="eastAsia" w:ascii="宋体" w:hAnsi="宋体" w:cs="宋体"/>
          <w:sz w:val="24"/>
          <w:lang w:val="en-US" w:eastAsia="zh-CN"/>
        </w:rPr>
        <w:t>投标供应商</w:t>
      </w:r>
      <w:r>
        <w:rPr>
          <w:rFonts w:hint="eastAsia" w:ascii="宋体" w:hAnsi="宋体" w:eastAsia="宋体" w:cs="宋体"/>
          <w:sz w:val="24"/>
          <w:szCs w:val="24"/>
          <w:highlight w:val="none"/>
        </w:rPr>
        <w:t>名称</w:t>
      </w:r>
      <w:r>
        <w:rPr>
          <w:rFonts w:hint="eastAsia" w:ascii="宋体" w:hAnsi="宋体" w:eastAsia="宋体" w:cs="宋体"/>
          <w:sz w:val="24"/>
        </w:rPr>
        <w:t>：</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cs="宋体"/>
          <w:sz w:val="24"/>
          <w:u w:val="single"/>
          <w:lang w:val="en-US" w:eastAsia="zh-CN"/>
        </w:rPr>
        <w:t>盖公章</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1413" w:leftChars="273" w:hanging="840" w:hangingChars="350"/>
        <w:textAlignment w:val="auto"/>
        <w:rPr>
          <w:rFonts w:hint="eastAsia" w:ascii="宋体" w:hAnsi="宋体" w:eastAsia="宋体" w:cs="宋体"/>
          <w:sz w:val="24"/>
          <w:u w:val="single"/>
          <w:lang w:val="en-US" w:eastAsia="zh-CN"/>
        </w:rPr>
      </w:pPr>
      <w:r>
        <w:rPr>
          <w:rFonts w:hint="eastAsia" w:ascii="宋体" w:hAnsi="宋体" w:eastAsia="宋体" w:cs="宋体"/>
          <w:sz w:val="24"/>
        </w:rPr>
        <w:t>法定代表人或委托代理人(签字或签章)：</w:t>
      </w:r>
      <w:r>
        <w:rPr>
          <w:rFonts w:hint="eastAsia" w:ascii="宋体" w:hAnsi="宋体" w:eastAsia="宋体" w:cs="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1413" w:leftChars="273" w:hanging="840" w:hangingChars="350"/>
        <w:textAlignment w:val="auto"/>
        <w:rPr>
          <w:rFonts w:hint="eastAsia" w:ascii="宋体" w:hAnsi="宋体" w:eastAsia="宋体" w:cs="宋体"/>
          <w:sz w:val="24"/>
          <w:u w:val="single"/>
          <w:lang w:val="en-US" w:eastAsia="zh-CN"/>
        </w:rPr>
      </w:pPr>
      <w:r>
        <w:rPr>
          <w:rFonts w:hint="eastAsia" w:ascii="宋体" w:hAnsi="宋体" w:eastAsia="宋体" w:cs="宋体"/>
          <w:sz w:val="24"/>
        </w:rPr>
        <w:t>日期：</w:t>
      </w:r>
      <w:r>
        <w:rPr>
          <w:rFonts w:hint="eastAsia" w:ascii="宋体" w:hAnsi="宋体" w:eastAsia="宋体" w:cs="宋体"/>
          <w:sz w:val="24"/>
          <w:u w:val="single"/>
          <w:lang w:val="en-US" w:eastAsia="zh-CN"/>
        </w:rPr>
        <w:t xml:space="preserve">                                           </w:t>
      </w:r>
    </w:p>
    <w:p>
      <w:pPr>
        <w:bidi w:val="0"/>
        <w:rPr>
          <w:rFonts w:hint="eastAsia" w:ascii="宋体" w:hAnsi="宋体" w:eastAsia="宋体" w:cs="宋体"/>
          <w:sz w:val="24"/>
          <w:u w:val="single"/>
          <w:lang w:val="en-US" w:eastAsia="zh-CN"/>
        </w:rPr>
      </w:pPr>
      <w:r>
        <w:rPr>
          <w:rStyle w:val="40"/>
          <w:rFonts w:hint="eastAsia" w:ascii="宋体" w:hAnsi="宋体" w:eastAsia="宋体" w:cs="宋体"/>
          <w:b/>
          <w:bCs/>
          <w:color w:val="FFFFFF" w:themeColor="background1"/>
          <w:szCs w:val="28"/>
          <w:u w:val="none"/>
          <w14:textFill>
            <w14:solidFill>
              <w14:schemeClr w14:val="bg1"/>
            </w14:solidFill>
          </w14:textFill>
        </w:rPr>
        <w:footnoteReference w:id="0"/>
      </w:r>
    </w:p>
    <w:p>
      <w:pPr>
        <w:bidi w:val="0"/>
        <w:rPr>
          <w:rFonts w:hint="eastAsia"/>
          <w:lang w:val="en-US" w:eastAsia="zh-CN"/>
        </w:rPr>
      </w:pPr>
      <w:r>
        <w:rPr>
          <w:rFonts w:hint="eastAsia"/>
          <w:lang w:val="en-US" w:eastAsia="zh-CN"/>
        </w:rPr>
        <w:t xml:space="preserve">注 1：应填写服务提供单位。 </w:t>
      </w:r>
    </w:p>
    <w:p>
      <w:pPr>
        <w:bidi w:val="0"/>
        <w:rPr>
          <w:rFonts w:hint="eastAsia"/>
          <w:lang w:val="en-US" w:eastAsia="zh-CN"/>
        </w:rPr>
      </w:pPr>
      <w:r>
        <w:rPr>
          <w:rFonts w:hint="eastAsia"/>
          <w:lang w:val="en-US" w:eastAsia="zh-CN"/>
        </w:rPr>
        <w:t xml:space="preserve">注 2：响应文件项目所属行业应与采购文件中明确的所属行业相一致。 </w:t>
      </w:r>
    </w:p>
    <w:p>
      <w:pPr>
        <w:bidi w:val="0"/>
        <w:rPr>
          <w:rFonts w:hint="eastAsia"/>
          <w:lang w:val="en-US" w:eastAsia="zh-CN"/>
        </w:rPr>
      </w:pPr>
      <w:r>
        <w:rPr>
          <w:rFonts w:hint="eastAsia"/>
          <w:lang w:val="en-US" w:eastAsia="zh-CN"/>
        </w:rPr>
        <w:t>注 3：专门面向中小企业采购项目本声明函为资格项，非专门面向中小企业采购项目依据采购文件相关规定及本声明函内容进行价格扣除。</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spacing w:beforeLines="0" w:after="156" w:afterLines="50"/>
        <w:jc w:val="center"/>
        <w:rPr>
          <w:rFonts w:hint="eastAsia" w:ascii="宋体" w:hAnsi="宋体" w:eastAsia="宋体" w:cs="宋体"/>
          <w:sz w:val="21"/>
          <w:szCs w:val="22"/>
        </w:rPr>
      </w:pPr>
      <w:r>
        <w:rPr>
          <w:rFonts w:hint="eastAsia" w:ascii="宋体" w:hAnsi="宋体" w:eastAsia="宋体" w:cs="宋体"/>
          <w:b/>
          <w:sz w:val="28"/>
          <w:szCs w:val="32"/>
        </w:rPr>
        <w:t>2.残疾人福利性单位声明函</w:t>
      </w:r>
    </w:p>
    <w:p>
      <w:pPr>
        <w:spacing w:beforeLines="0" w:afterLines="0" w:line="560" w:lineRule="exact"/>
        <w:ind w:firstLine="504" w:firstLineChars="200"/>
        <w:rPr>
          <w:rFonts w:hint="eastAsia" w:ascii="宋体" w:hAnsi="宋体" w:eastAsia="宋体" w:cs="宋体"/>
          <w:spacing w:val="6"/>
          <w:sz w:val="24"/>
          <w:szCs w:val="22"/>
        </w:rPr>
      </w:pPr>
      <w:r>
        <w:rPr>
          <w:rFonts w:hint="eastAsia" w:ascii="宋体" w:hAnsi="宋体" w:eastAsia="宋体" w:cs="宋体"/>
          <w:spacing w:val="6"/>
          <w:sz w:val="24"/>
          <w:szCs w:val="22"/>
        </w:rPr>
        <w:t>本单位郑重声明，根据《财政部 民政部 中国残疾人联合会关于促进残疾人就业政府采购政策的通知》（财库</w:t>
      </w:r>
      <w:r>
        <w:rPr>
          <w:rFonts w:hint="eastAsia" w:ascii="宋体" w:hAnsi="宋体" w:eastAsia="宋体" w:cs="宋体"/>
          <w:sz w:val="24"/>
          <w:szCs w:val="22"/>
        </w:rPr>
        <w:t>〔2017〕 141</w:t>
      </w:r>
      <w:r>
        <w:rPr>
          <w:rFonts w:hint="eastAsia" w:ascii="宋体" w:hAnsi="宋体" w:eastAsia="宋体" w:cs="宋体"/>
          <w:spacing w:val="6"/>
          <w:sz w:val="24"/>
          <w:szCs w:val="22"/>
        </w:rPr>
        <w:t>号）的规定，本单位为符合条件的残疾人福利性单位，且本单位参加</w:t>
      </w:r>
      <w:r>
        <w:rPr>
          <w:rFonts w:hint="eastAsia" w:ascii="宋体" w:hAnsi="宋体" w:eastAsia="宋体" w:cs="宋体"/>
          <w:spacing w:val="6"/>
          <w:sz w:val="24"/>
          <w:szCs w:val="22"/>
          <w:u w:val="single"/>
        </w:rPr>
        <w:t xml:space="preserve">         </w:t>
      </w:r>
      <w:r>
        <w:rPr>
          <w:rFonts w:hint="eastAsia" w:ascii="宋体" w:hAnsi="宋体" w:eastAsia="宋体" w:cs="宋体"/>
          <w:spacing w:val="6"/>
          <w:sz w:val="24"/>
          <w:szCs w:val="22"/>
        </w:rPr>
        <w:t>单位的______项目采购活动提供本单位制造的货物（由本单位承担工程/提供服务），或者提供其他残疾人福利性单位制造的货物（不包括使用非残疾人福利性单位注册商标的货物）。</w:t>
      </w:r>
    </w:p>
    <w:p>
      <w:pPr>
        <w:spacing w:beforeLines="0" w:afterLines="0" w:line="560" w:lineRule="exact"/>
        <w:ind w:firstLine="504" w:firstLineChars="200"/>
        <w:rPr>
          <w:rFonts w:hint="eastAsia" w:ascii="宋体" w:hAnsi="宋体" w:eastAsia="宋体" w:cs="宋体"/>
          <w:spacing w:val="6"/>
          <w:sz w:val="24"/>
          <w:szCs w:val="22"/>
        </w:rPr>
      </w:pPr>
      <w:r>
        <w:rPr>
          <w:rFonts w:hint="eastAsia" w:ascii="宋体" w:hAnsi="宋体" w:eastAsia="宋体" w:cs="宋体"/>
          <w:spacing w:val="6"/>
          <w:sz w:val="24"/>
          <w:szCs w:val="22"/>
        </w:rPr>
        <w:t>本单位对上述声明的真实性负责。如有虚假，将依法承担相应责任。</w:t>
      </w:r>
    </w:p>
    <w:p>
      <w:pPr>
        <w:spacing w:beforeLines="0" w:afterLines="0" w:line="560" w:lineRule="exact"/>
        <w:ind w:firstLine="504" w:firstLineChars="200"/>
        <w:rPr>
          <w:rFonts w:hint="eastAsia" w:ascii="宋体" w:hAnsi="宋体" w:eastAsia="宋体" w:cs="宋体"/>
          <w:spacing w:val="6"/>
          <w:sz w:val="24"/>
          <w:szCs w:val="22"/>
        </w:rPr>
      </w:pPr>
    </w:p>
    <w:p>
      <w:pPr>
        <w:spacing w:beforeLines="0" w:afterLines="0" w:line="560" w:lineRule="exact"/>
        <w:ind w:firstLine="504" w:firstLineChars="200"/>
        <w:rPr>
          <w:rFonts w:hint="eastAsia" w:ascii="宋体" w:hAnsi="宋体" w:eastAsia="宋体" w:cs="宋体"/>
          <w:spacing w:val="6"/>
          <w:sz w:val="24"/>
          <w:szCs w:val="22"/>
        </w:rPr>
      </w:pPr>
    </w:p>
    <w:p>
      <w:pPr>
        <w:spacing w:beforeLines="0" w:afterLines="0" w:line="560" w:lineRule="exact"/>
        <w:ind w:left="1413" w:leftChars="273" w:hanging="840" w:hangingChars="350"/>
        <w:rPr>
          <w:rFonts w:hint="eastAsia" w:ascii="宋体" w:hAnsi="宋体" w:eastAsia="宋体" w:cs="宋体"/>
          <w:sz w:val="24"/>
          <w:szCs w:val="22"/>
        </w:rPr>
      </w:pPr>
      <w:r>
        <w:rPr>
          <w:rFonts w:hint="eastAsia" w:ascii="宋体" w:hAnsi="宋体" w:eastAsia="宋体" w:cs="宋体"/>
          <w:sz w:val="24"/>
          <w:szCs w:val="22"/>
        </w:rPr>
        <w:t>供应商：</w:t>
      </w:r>
      <w:r>
        <w:rPr>
          <w:rFonts w:hint="eastAsia" w:ascii="宋体" w:hAnsi="宋体" w:eastAsia="宋体" w:cs="宋体"/>
          <w:sz w:val="24"/>
          <w:szCs w:val="22"/>
          <w:u w:val="single"/>
        </w:rPr>
        <w:tab/>
      </w:r>
      <w:r>
        <w:rPr>
          <w:rFonts w:hint="eastAsia" w:ascii="宋体" w:hAnsi="宋体" w:eastAsia="宋体" w:cs="宋体"/>
          <w:sz w:val="24"/>
          <w:szCs w:val="22"/>
          <w:u w:val="single"/>
        </w:rPr>
        <w:tab/>
      </w:r>
      <w:r>
        <w:rPr>
          <w:rFonts w:hint="eastAsia" w:ascii="宋体" w:hAnsi="宋体" w:eastAsia="宋体" w:cs="宋体"/>
          <w:sz w:val="24"/>
          <w:szCs w:val="22"/>
          <w:u w:val="single"/>
        </w:rPr>
        <w:tab/>
      </w:r>
      <w:r>
        <w:rPr>
          <w:rFonts w:hint="eastAsia" w:ascii="宋体" w:hAnsi="宋体" w:eastAsia="宋体" w:cs="宋体"/>
          <w:sz w:val="24"/>
          <w:szCs w:val="22"/>
          <w:u w:val="single"/>
        </w:rPr>
        <w:tab/>
      </w:r>
      <w:r>
        <w:rPr>
          <w:rFonts w:hint="eastAsia" w:ascii="宋体" w:hAnsi="宋体" w:eastAsia="宋体" w:cs="宋体"/>
          <w:sz w:val="24"/>
          <w:szCs w:val="22"/>
          <w:u w:val="single"/>
        </w:rPr>
        <w:t xml:space="preserve">     </w:t>
      </w:r>
      <w:r>
        <w:rPr>
          <w:rFonts w:hint="eastAsia" w:ascii="宋体" w:hAnsi="宋体" w:eastAsia="宋体" w:cs="宋体"/>
          <w:sz w:val="24"/>
          <w:szCs w:val="22"/>
          <w:u w:val="single"/>
        </w:rPr>
        <w:tab/>
      </w:r>
      <w:r>
        <w:rPr>
          <w:rFonts w:hint="eastAsia" w:ascii="宋体" w:hAnsi="宋体" w:eastAsia="宋体" w:cs="宋体"/>
          <w:sz w:val="24"/>
          <w:szCs w:val="22"/>
          <w:u w:val="single"/>
        </w:rPr>
        <w:t xml:space="preserve">        </w:t>
      </w:r>
      <w:r>
        <w:rPr>
          <w:rFonts w:hint="eastAsia" w:ascii="宋体" w:hAnsi="宋体" w:eastAsia="宋体" w:cs="宋体"/>
          <w:sz w:val="24"/>
          <w:szCs w:val="22"/>
          <w:u w:val="single"/>
        </w:rPr>
        <w:tab/>
      </w:r>
      <w:r>
        <w:rPr>
          <w:rFonts w:hint="eastAsia" w:ascii="宋体" w:hAnsi="宋体" w:eastAsia="宋体" w:cs="宋体"/>
          <w:sz w:val="24"/>
          <w:szCs w:val="22"/>
        </w:rPr>
        <w:t>（盖公章）</w:t>
      </w:r>
    </w:p>
    <w:p>
      <w:pPr>
        <w:spacing w:beforeLines="0" w:afterLines="0" w:line="560" w:lineRule="exact"/>
        <w:ind w:left="1413" w:leftChars="273" w:hanging="840" w:hangingChars="350"/>
        <w:rPr>
          <w:rFonts w:hint="eastAsia" w:ascii="宋体" w:hAnsi="宋体" w:eastAsia="宋体" w:cs="宋体"/>
          <w:sz w:val="24"/>
          <w:szCs w:val="22"/>
          <w:u w:val="single"/>
        </w:rPr>
      </w:pPr>
      <w:r>
        <w:rPr>
          <w:rFonts w:hint="eastAsia" w:ascii="宋体" w:hAnsi="宋体" w:eastAsia="宋体" w:cs="宋体"/>
          <w:sz w:val="24"/>
          <w:szCs w:val="22"/>
        </w:rPr>
        <w:t>法定代表人或委托代理人（签字或签章）：</w:t>
      </w:r>
      <w:r>
        <w:rPr>
          <w:rFonts w:hint="eastAsia" w:ascii="宋体" w:hAnsi="宋体" w:eastAsia="宋体" w:cs="宋体"/>
          <w:sz w:val="24"/>
          <w:szCs w:val="22"/>
          <w:u w:val="single"/>
        </w:rPr>
        <w:t xml:space="preserve">           </w:t>
      </w:r>
    </w:p>
    <w:p>
      <w:pPr>
        <w:spacing w:beforeLines="0" w:afterLines="0" w:line="560" w:lineRule="exact"/>
        <w:ind w:left="1413" w:leftChars="273" w:hanging="840" w:hangingChars="350"/>
        <w:rPr>
          <w:rFonts w:hint="eastAsia" w:ascii="宋体" w:hAnsi="宋体" w:eastAsia="宋体" w:cs="宋体"/>
          <w:sz w:val="24"/>
          <w:szCs w:val="22"/>
          <w:u w:val="single"/>
        </w:rPr>
      </w:pPr>
      <w:r>
        <w:rPr>
          <w:rFonts w:hint="eastAsia" w:ascii="宋体" w:hAnsi="宋体" w:eastAsia="宋体" w:cs="宋体"/>
          <w:sz w:val="24"/>
          <w:szCs w:val="22"/>
        </w:rPr>
        <w:t>日期：</w:t>
      </w:r>
      <w:r>
        <w:rPr>
          <w:rFonts w:hint="eastAsia" w:ascii="宋体" w:hAnsi="宋体" w:eastAsia="宋体" w:cs="宋体"/>
          <w:sz w:val="24"/>
          <w:szCs w:val="22"/>
          <w:u w:val="single"/>
        </w:rPr>
        <w:t xml:space="preserve">                                         </w:t>
      </w:r>
    </w:p>
    <w:p>
      <w:pPr>
        <w:spacing w:beforeLines="0" w:afterLines="0" w:line="560" w:lineRule="exact"/>
        <w:ind w:firstLine="4160" w:firstLineChars="1300"/>
        <w:rPr>
          <w:rFonts w:hint="eastAsia" w:ascii="宋体" w:hAnsi="宋体" w:eastAsia="宋体" w:cs="宋体"/>
          <w:sz w:val="32"/>
          <w:szCs w:val="32"/>
        </w:rPr>
      </w:pPr>
    </w:p>
    <w:p>
      <w:pPr>
        <w:widowControl/>
        <w:spacing w:beforeLines="0" w:afterLines="0" w:line="360" w:lineRule="auto"/>
        <w:ind w:firstLine="482" w:firstLineChars="200"/>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注：非残疾人福利性单位无须填写。</w:t>
      </w:r>
    </w:p>
    <w:p>
      <w:pPr>
        <w:spacing w:beforeLines="0" w:afterLines="0" w:line="560" w:lineRule="exact"/>
        <w:rPr>
          <w:rFonts w:hint="eastAsia" w:ascii="宋体" w:hAnsi="宋体" w:eastAsia="宋体" w:cs="宋体"/>
          <w:sz w:val="32"/>
          <w:szCs w:val="32"/>
        </w:rPr>
      </w:pPr>
    </w:p>
    <w:p>
      <w:pPr>
        <w:spacing w:beforeLines="0" w:afterLines="0" w:line="560" w:lineRule="exact"/>
        <w:rPr>
          <w:rFonts w:hint="eastAsia" w:ascii="宋体" w:hAnsi="宋体" w:eastAsia="宋体" w:cs="宋体"/>
          <w:sz w:val="32"/>
          <w:szCs w:val="32"/>
        </w:rPr>
      </w:pPr>
    </w:p>
    <w:p>
      <w:pPr>
        <w:spacing w:beforeLines="0" w:afterLines="0" w:line="560" w:lineRule="exact"/>
        <w:rPr>
          <w:rFonts w:hint="eastAsia" w:ascii="宋体" w:hAnsi="宋体" w:eastAsia="宋体" w:cs="宋体"/>
          <w:sz w:val="32"/>
          <w:szCs w:val="32"/>
        </w:rPr>
      </w:pPr>
    </w:p>
    <w:p>
      <w:pPr>
        <w:spacing w:beforeLines="0" w:afterLines="0" w:line="560" w:lineRule="exact"/>
        <w:rPr>
          <w:rFonts w:hint="eastAsia" w:ascii="宋体" w:hAnsi="宋体" w:eastAsia="宋体" w:cs="宋体"/>
          <w:sz w:val="32"/>
          <w:szCs w:val="32"/>
        </w:rPr>
      </w:pPr>
    </w:p>
    <w:p>
      <w:pPr>
        <w:spacing w:beforeLines="0" w:afterLines="0" w:line="560" w:lineRule="exact"/>
        <w:rPr>
          <w:rFonts w:hint="eastAsia" w:ascii="宋体" w:hAnsi="宋体" w:eastAsia="宋体" w:cs="宋体"/>
          <w:sz w:val="32"/>
          <w:szCs w:val="32"/>
        </w:rPr>
      </w:pPr>
    </w:p>
    <w:p>
      <w:pPr>
        <w:spacing w:beforeLines="0" w:afterLines="0" w:line="560" w:lineRule="exact"/>
        <w:rPr>
          <w:rFonts w:hint="eastAsia" w:ascii="宋体" w:hAnsi="宋体" w:eastAsia="宋体" w:cs="宋体"/>
          <w:sz w:val="32"/>
          <w:szCs w:val="32"/>
        </w:rPr>
      </w:pPr>
    </w:p>
    <w:p>
      <w:pPr>
        <w:spacing w:beforeLines="0" w:afterLines="0" w:line="560" w:lineRule="exact"/>
        <w:rPr>
          <w:rFonts w:hint="eastAsia" w:ascii="宋体" w:hAnsi="宋体" w:eastAsia="宋体" w:cs="宋体"/>
          <w:sz w:val="32"/>
          <w:szCs w:val="32"/>
        </w:rPr>
      </w:pPr>
    </w:p>
    <w:p>
      <w:pPr>
        <w:spacing w:beforeLines="0" w:afterLines="0"/>
        <w:rPr>
          <w:rFonts w:hint="eastAsia" w:ascii="宋体" w:hAnsi="宋体" w:eastAsia="宋体" w:cs="宋体"/>
          <w:b/>
          <w:sz w:val="28"/>
          <w:szCs w:val="32"/>
        </w:rPr>
      </w:pPr>
      <w:r>
        <w:rPr>
          <w:rFonts w:hint="eastAsia" w:ascii="宋体" w:hAnsi="宋体" w:eastAsia="宋体" w:cs="宋体"/>
          <w:b/>
          <w:sz w:val="28"/>
          <w:szCs w:val="32"/>
        </w:rPr>
        <w:br w:type="page"/>
      </w:r>
    </w:p>
    <w:p>
      <w:pPr>
        <w:spacing w:beforeLines="0" w:afterLines="0"/>
        <w:jc w:val="center"/>
        <w:rPr>
          <w:rFonts w:hint="eastAsia" w:ascii="宋体" w:hAnsi="宋体" w:eastAsia="宋体" w:cs="宋体"/>
          <w:b/>
          <w:sz w:val="28"/>
          <w:szCs w:val="32"/>
        </w:rPr>
      </w:pPr>
      <w:bookmarkStart w:id="237" w:name="_Toc13056"/>
      <w:r>
        <w:rPr>
          <w:rFonts w:hint="eastAsia" w:ascii="宋体" w:hAnsi="宋体" w:eastAsia="宋体" w:cs="宋体"/>
          <w:b/>
          <w:sz w:val="28"/>
          <w:szCs w:val="32"/>
        </w:rPr>
        <w:t>3.监狱企业声明函</w:t>
      </w:r>
      <w:bookmarkEnd w:id="237"/>
    </w:p>
    <w:p>
      <w:pPr>
        <w:pStyle w:val="3"/>
        <w:spacing w:beforeLines="0" w:afterLines="0"/>
        <w:rPr>
          <w:rFonts w:hint="eastAsia" w:ascii="宋体" w:hAnsi="宋体" w:eastAsia="宋体" w:cs="宋体"/>
          <w:sz w:val="20"/>
          <w:szCs w:val="24"/>
        </w:rPr>
      </w:pPr>
    </w:p>
    <w:p>
      <w:pPr>
        <w:spacing w:beforeLines="0" w:afterLines="0" w:line="560" w:lineRule="exact"/>
        <w:ind w:firstLine="480" w:firstLineChars="200"/>
        <w:rPr>
          <w:rFonts w:hint="eastAsia" w:ascii="宋体" w:hAnsi="宋体" w:eastAsia="宋体" w:cs="宋体"/>
          <w:spacing w:val="6"/>
          <w:sz w:val="24"/>
          <w:szCs w:val="22"/>
        </w:rPr>
      </w:pPr>
      <w:r>
        <w:rPr>
          <w:rFonts w:hint="eastAsia" w:ascii="宋体" w:hAnsi="宋体" w:eastAsia="宋体" w:cs="宋体"/>
          <w:kern w:val="0"/>
          <w:sz w:val="24"/>
          <w:szCs w:val="22"/>
        </w:rPr>
        <w:t>本单位郑重声明，根据《财政部 司法部关于政府采购支持监狱企业发展有关问题的通知》（财库〔2014〕68号）的规定，本单位为符合条件的监狱企业，</w:t>
      </w:r>
      <w:r>
        <w:rPr>
          <w:rFonts w:hint="eastAsia" w:ascii="宋体" w:hAnsi="宋体" w:eastAsia="宋体" w:cs="宋体"/>
          <w:spacing w:val="6"/>
          <w:sz w:val="24"/>
          <w:szCs w:val="22"/>
        </w:rPr>
        <w:t>且本单位参加</w:t>
      </w:r>
      <w:r>
        <w:rPr>
          <w:rFonts w:hint="eastAsia" w:ascii="宋体" w:hAnsi="宋体" w:eastAsia="宋体" w:cs="宋体"/>
          <w:spacing w:val="6"/>
          <w:sz w:val="24"/>
          <w:szCs w:val="22"/>
          <w:u w:val="single"/>
        </w:rPr>
        <w:t xml:space="preserve">         </w:t>
      </w:r>
      <w:r>
        <w:rPr>
          <w:rFonts w:hint="eastAsia" w:ascii="宋体" w:hAnsi="宋体" w:eastAsia="宋体" w:cs="宋体"/>
          <w:spacing w:val="6"/>
          <w:sz w:val="24"/>
          <w:szCs w:val="22"/>
        </w:rPr>
        <w:t>单位的______项目采购活动提供本单位制造的货物（由本单位承担工程/提供服务）。</w:t>
      </w:r>
    </w:p>
    <w:p>
      <w:pPr>
        <w:spacing w:beforeLines="0" w:afterLines="0" w:line="560" w:lineRule="exact"/>
        <w:ind w:firstLine="480" w:firstLineChars="200"/>
        <w:jc w:val="left"/>
        <w:rPr>
          <w:rFonts w:hint="eastAsia" w:ascii="宋体" w:hAnsi="宋体" w:eastAsia="宋体" w:cs="宋体"/>
          <w:kern w:val="0"/>
          <w:sz w:val="24"/>
          <w:szCs w:val="22"/>
        </w:rPr>
      </w:pPr>
    </w:p>
    <w:p>
      <w:pPr>
        <w:spacing w:beforeLines="0" w:afterLines="0" w:line="560" w:lineRule="exact"/>
        <w:ind w:firstLine="480" w:firstLineChars="200"/>
        <w:jc w:val="left"/>
        <w:rPr>
          <w:rFonts w:hint="eastAsia" w:ascii="宋体" w:hAnsi="宋体" w:eastAsia="宋体" w:cs="宋体"/>
          <w:spacing w:val="6"/>
          <w:sz w:val="24"/>
          <w:szCs w:val="22"/>
        </w:rPr>
      </w:pPr>
      <w:r>
        <w:rPr>
          <w:rFonts w:hint="eastAsia" w:ascii="宋体" w:hAnsi="宋体" w:eastAsia="宋体" w:cs="宋体"/>
          <w:kern w:val="0"/>
          <w:sz w:val="24"/>
          <w:szCs w:val="22"/>
        </w:rPr>
        <w:t>本单位对上述声明的真实性负责。如有虚假，将依法承担相应责任。</w:t>
      </w:r>
    </w:p>
    <w:p>
      <w:pPr>
        <w:spacing w:beforeLines="0" w:afterLines="0" w:line="560" w:lineRule="exact"/>
        <w:ind w:firstLine="504" w:firstLineChars="200"/>
        <w:rPr>
          <w:rFonts w:hint="eastAsia" w:ascii="宋体" w:hAnsi="宋体" w:eastAsia="宋体" w:cs="宋体"/>
          <w:spacing w:val="6"/>
          <w:sz w:val="24"/>
          <w:szCs w:val="22"/>
        </w:rPr>
      </w:pPr>
    </w:p>
    <w:p>
      <w:pPr>
        <w:spacing w:beforeLines="0" w:afterLines="0" w:line="560" w:lineRule="exact"/>
        <w:ind w:firstLine="504" w:firstLineChars="200"/>
        <w:jc w:val="right"/>
        <w:rPr>
          <w:rFonts w:hint="eastAsia" w:ascii="宋体" w:hAnsi="宋体" w:eastAsia="宋体" w:cs="宋体"/>
          <w:spacing w:val="6"/>
          <w:sz w:val="24"/>
          <w:szCs w:val="22"/>
        </w:rPr>
      </w:pPr>
    </w:p>
    <w:p>
      <w:pPr>
        <w:spacing w:beforeLines="0" w:afterLines="0" w:line="560" w:lineRule="exact"/>
        <w:ind w:left="1413" w:leftChars="273" w:hanging="840" w:hangingChars="350"/>
        <w:rPr>
          <w:rFonts w:hint="eastAsia" w:ascii="宋体" w:hAnsi="宋体" w:eastAsia="宋体" w:cs="宋体"/>
          <w:sz w:val="24"/>
          <w:szCs w:val="22"/>
        </w:rPr>
      </w:pPr>
      <w:r>
        <w:rPr>
          <w:rFonts w:hint="eastAsia" w:ascii="宋体" w:hAnsi="宋体" w:eastAsia="宋体" w:cs="宋体"/>
          <w:sz w:val="24"/>
          <w:szCs w:val="22"/>
        </w:rPr>
        <w:t>供应商：</w:t>
      </w:r>
      <w:r>
        <w:rPr>
          <w:rFonts w:hint="eastAsia" w:ascii="宋体" w:hAnsi="宋体" w:eastAsia="宋体" w:cs="宋体"/>
          <w:sz w:val="24"/>
          <w:szCs w:val="22"/>
          <w:u w:val="single"/>
        </w:rPr>
        <w:tab/>
      </w:r>
      <w:r>
        <w:rPr>
          <w:rFonts w:hint="eastAsia" w:ascii="宋体" w:hAnsi="宋体" w:eastAsia="宋体" w:cs="宋体"/>
          <w:sz w:val="24"/>
          <w:szCs w:val="22"/>
          <w:u w:val="single"/>
        </w:rPr>
        <w:tab/>
      </w:r>
      <w:r>
        <w:rPr>
          <w:rFonts w:hint="eastAsia" w:ascii="宋体" w:hAnsi="宋体" w:eastAsia="宋体" w:cs="宋体"/>
          <w:sz w:val="24"/>
          <w:szCs w:val="22"/>
          <w:u w:val="single"/>
        </w:rPr>
        <w:tab/>
      </w:r>
      <w:r>
        <w:rPr>
          <w:rFonts w:hint="eastAsia" w:ascii="宋体" w:hAnsi="宋体" w:eastAsia="宋体" w:cs="宋体"/>
          <w:sz w:val="24"/>
          <w:szCs w:val="22"/>
          <w:u w:val="single"/>
        </w:rPr>
        <w:tab/>
      </w:r>
      <w:r>
        <w:rPr>
          <w:rFonts w:hint="eastAsia" w:ascii="宋体" w:hAnsi="宋体" w:eastAsia="宋体" w:cs="宋体"/>
          <w:sz w:val="24"/>
          <w:szCs w:val="22"/>
          <w:u w:val="single"/>
        </w:rPr>
        <w:t xml:space="preserve">     </w:t>
      </w:r>
      <w:r>
        <w:rPr>
          <w:rFonts w:hint="eastAsia" w:ascii="宋体" w:hAnsi="宋体" w:eastAsia="宋体" w:cs="宋体"/>
          <w:sz w:val="24"/>
          <w:szCs w:val="22"/>
          <w:u w:val="single"/>
        </w:rPr>
        <w:tab/>
      </w:r>
      <w:r>
        <w:rPr>
          <w:rFonts w:hint="eastAsia" w:ascii="宋体" w:hAnsi="宋体" w:eastAsia="宋体" w:cs="宋体"/>
          <w:sz w:val="24"/>
          <w:szCs w:val="22"/>
          <w:u w:val="single"/>
        </w:rPr>
        <w:t xml:space="preserve">        </w:t>
      </w:r>
      <w:r>
        <w:rPr>
          <w:rFonts w:hint="eastAsia" w:ascii="宋体" w:hAnsi="宋体" w:eastAsia="宋体" w:cs="宋体"/>
          <w:sz w:val="24"/>
          <w:szCs w:val="22"/>
          <w:u w:val="single"/>
        </w:rPr>
        <w:tab/>
      </w:r>
      <w:r>
        <w:rPr>
          <w:rFonts w:hint="eastAsia" w:ascii="宋体" w:hAnsi="宋体" w:eastAsia="宋体" w:cs="宋体"/>
          <w:sz w:val="24"/>
          <w:szCs w:val="22"/>
        </w:rPr>
        <w:t>（盖公章）</w:t>
      </w:r>
    </w:p>
    <w:p>
      <w:pPr>
        <w:spacing w:beforeLines="0" w:afterLines="0" w:line="560" w:lineRule="exact"/>
        <w:ind w:left="1413" w:leftChars="273" w:hanging="840" w:hangingChars="350"/>
        <w:rPr>
          <w:rFonts w:hint="eastAsia" w:ascii="宋体" w:hAnsi="宋体" w:eastAsia="宋体" w:cs="宋体"/>
          <w:sz w:val="24"/>
          <w:szCs w:val="22"/>
          <w:u w:val="single"/>
        </w:rPr>
      </w:pPr>
      <w:r>
        <w:rPr>
          <w:rFonts w:hint="eastAsia" w:ascii="宋体" w:hAnsi="宋体" w:eastAsia="宋体" w:cs="宋体"/>
          <w:sz w:val="24"/>
          <w:szCs w:val="22"/>
        </w:rPr>
        <w:t>法定代表人或委托代理人（签字或签章）：</w:t>
      </w:r>
      <w:r>
        <w:rPr>
          <w:rFonts w:hint="eastAsia" w:ascii="宋体" w:hAnsi="宋体" w:eastAsia="宋体" w:cs="宋体"/>
          <w:sz w:val="24"/>
          <w:szCs w:val="22"/>
          <w:u w:val="single"/>
        </w:rPr>
        <w:t xml:space="preserve">           </w:t>
      </w:r>
    </w:p>
    <w:p>
      <w:pPr>
        <w:spacing w:beforeLines="0" w:afterLines="0" w:line="560" w:lineRule="exact"/>
        <w:ind w:left="1413" w:leftChars="273" w:hanging="840" w:hangingChars="350"/>
        <w:rPr>
          <w:rFonts w:hint="eastAsia" w:ascii="宋体" w:hAnsi="宋体" w:eastAsia="宋体" w:cs="宋体"/>
          <w:sz w:val="24"/>
          <w:szCs w:val="22"/>
          <w:u w:val="single"/>
        </w:rPr>
      </w:pPr>
      <w:r>
        <w:rPr>
          <w:rFonts w:hint="eastAsia" w:ascii="宋体" w:hAnsi="宋体" w:eastAsia="宋体" w:cs="宋体"/>
          <w:sz w:val="24"/>
          <w:szCs w:val="22"/>
        </w:rPr>
        <w:t>日期：</w:t>
      </w:r>
      <w:r>
        <w:rPr>
          <w:rFonts w:hint="eastAsia" w:ascii="宋体" w:hAnsi="宋体" w:eastAsia="宋体" w:cs="宋体"/>
          <w:sz w:val="24"/>
          <w:szCs w:val="22"/>
          <w:u w:val="single"/>
        </w:rPr>
        <w:t xml:space="preserve">                                         </w:t>
      </w:r>
    </w:p>
    <w:p>
      <w:pPr>
        <w:pStyle w:val="3"/>
        <w:snapToGrid w:val="0"/>
        <w:spacing w:beforeLines="0" w:afterLines="0" w:line="560" w:lineRule="exact"/>
        <w:ind w:firstLine="1440" w:firstLineChars="600"/>
        <w:jc w:val="right"/>
        <w:rPr>
          <w:rFonts w:hint="eastAsia" w:ascii="宋体" w:hAnsi="宋体" w:eastAsia="宋体" w:cs="宋体"/>
          <w:sz w:val="24"/>
          <w:szCs w:val="24"/>
          <w:u w:val="single"/>
        </w:rPr>
      </w:pPr>
    </w:p>
    <w:p>
      <w:pPr>
        <w:pStyle w:val="3"/>
        <w:snapToGrid w:val="0"/>
        <w:spacing w:beforeLines="0" w:afterLines="0" w:line="560" w:lineRule="exact"/>
        <w:ind w:firstLine="1440" w:firstLineChars="600"/>
        <w:jc w:val="right"/>
        <w:rPr>
          <w:rFonts w:hint="eastAsia" w:ascii="宋体" w:hAnsi="宋体" w:eastAsia="宋体" w:cs="宋体"/>
          <w:sz w:val="24"/>
          <w:szCs w:val="24"/>
          <w:u w:val="single"/>
        </w:rPr>
      </w:pPr>
    </w:p>
    <w:p>
      <w:pPr>
        <w:widowControl/>
        <w:spacing w:beforeLines="0" w:afterLines="0" w:line="360" w:lineRule="auto"/>
        <w:ind w:firstLine="482" w:firstLineChars="200"/>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注：非监狱企业无须填写。</w:t>
      </w:r>
    </w:p>
    <w:p>
      <w:pP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br w:type="page"/>
      </w:r>
    </w:p>
    <w:p>
      <w:pPr>
        <w:keepNext w:val="0"/>
        <w:keepLines w:val="0"/>
        <w:pageBreakBefore w:val="0"/>
        <w:widowControl w:val="0"/>
        <w:kinsoku/>
        <w:wordWrap w:val="0"/>
        <w:overflowPunct/>
        <w:topLinePunct w:val="0"/>
        <w:bidi w:val="0"/>
        <w:jc w:val="center"/>
        <w:outlineLvl w:val="9"/>
        <w:rPr>
          <w:rFonts w:hint="eastAsia" w:ascii="宋体" w:hAnsi="宋体" w:eastAsia="宋体" w:cs="宋体"/>
          <w:b/>
          <w:sz w:val="28"/>
          <w:szCs w:val="32"/>
        </w:rPr>
      </w:pPr>
      <w:r>
        <w:rPr>
          <w:rFonts w:hint="eastAsia" w:ascii="宋体" w:hAnsi="宋体" w:cs="宋体"/>
          <w:b/>
          <w:sz w:val="28"/>
          <w:szCs w:val="32"/>
          <w:lang w:val="en-US" w:eastAsia="zh-CN"/>
        </w:rPr>
        <w:t>七</w:t>
      </w:r>
      <w:r>
        <w:rPr>
          <w:rFonts w:hint="eastAsia" w:ascii="宋体" w:hAnsi="宋体" w:eastAsia="宋体" w:cs="宋体"/>
          <w:b/>
          <w:sz w:val="28"/>
          <w:szCs w:val="32"/>
          <w:lang w:val="en-US" w:eastAsia="zh-CN"/>
        </w:rPr>
        <w:t>、符合性审查响应详情</w:t>
      </w:r>
    </w:p>
    <w:p>
      <w:pPr>
        <w:pageBreakBefore w:val="0"/>
        <w:wordWrap w:val="0"/>
        <w:topLinePunct w:val="0"/>
        <w:bidi w:val="0"/>
        <w:jc w:val="center"/>
        <w:outlineLvl w:val="9"/>
        <w:rPr>
          <w:rFonts w:hint="eastAsia" w:ascii="宋体" w:hAnsi="宋体" w:eastAsia="宋体" w:cs="宋体"/>
          <w:b/>
          <w:bCs/>
          <w:caps w:val="0"/>
          <w:snapToGrid w:val="0"/>
          <w:color w:val="000000"/>
          <w:spacing w:val="0"/>
          <w:kern w:val="0"/>
          <w:sz w:val="24"/>
          <w:szCs w:val="22"/>
          <w:highlight w:val="none"/>
        </w:rPr>
      </w:pPr>
    </w:p>
    <w:p>
      <w:pPr>
        <w:pageBreakBefore w:val="0"/>
        <w:numPr>
          <w:ilvl w:val="0"/>
          <w:numId w:val="0"/>
        </w:numPr>
        <w:wordWrap w:val="0"/>
        <w:topLinePunct w:val="0"/>
        <w:bidi w:val="0"/>
        <w:jc w:val="center"/>
        <w:outlineLvl w:val="9"/>
        <w:rPr>
          <w:rFonts w:hint="eastAsia" w:ascii="宋体" w:hAnsi="宋体" w:eastAsia="宋体" w:cs="宋体"/>
          <w:b/>
          <w:bCs/>
          <w:caps w:val="0"/>
          <w:snapToGrid w:val="0"/>
          <w:color w:val="000000"/>
          <w:spacing w:val="0"/>
          <w:kern w:val="0"/>
          <w:sz w:val="28"/>
          <w:szCs w:val="24"/>
          <w:highlight w:val="none"/>
        </w:rPr>
      </w:pPr>
      <w:r>
        <w:rPr>
          <w:rFonts w:hint="eastAsia" w:ascii="宋体" w:hAnsi="宋体" w:eastAsia="宋体" w:cs="宋体"/>
          <w:b/>
          <w:bCs/>
          <w:caps w:val="0"/>
          <w:snapToGrid w:val="0"/>
          <w:color w:val="000000"/>
          <w:spacing w:val="0"/>
          <w:kern w:val="0"/>
          <w:sz w:val="28"/>
          <w:szCs w:val="24"/>
          <w:lang w:val="en-US" w:eastAsia="zh-CN" w:bidi="ar-SA"/>
        </w:rPr>
        <w:t>（一）</w:t>
      </w:r>
      <w:r>
        <w:rPr>
          <w:rFonts w:hint="eastAsia" w:ascii="宋体" w:hAnsi="宋体" w:eastAsia="宋体" w:cs="宋体"/>
          <w:b/>
          <w:bCs/>
          <w:caps w:val="0"/>
          <w:snapToGrid w:val="0"/>
          <w:color w:val="000000"/>
          <w:spacing w:val="0"/>
          <w:kern w:val="0"/>
          <w:sz w:val="28"/>
          <w:szCs w:val="24"/>
          <w:highlight w:val="none"/>
        </w:rPr>
        <w:t>联合体投标声明函</w:t>
      </w:r>
    </w:p>
    <w:p>
      <w:pPr>
        <w:pageBreakBefore w:val="0"/>
        <w:numPr>
          <w:ilvl w:val="0"/>
          <w:numId w:val="0"/>
        </w:numPr>
        <w:wordWrap w:val="0"/>
        <w:topLinePunct w:val="0"/>
        <w:bidi w:val="0"/>
        <w:jc w:val="both"/>
        <w:outlineLvl w:val="9"/>
        <w:rPr>
          <w:rFonts w:hint="eastAsia" w:ascii="宋体" w:hAnsi="宋体" w:eastAsia="宋体" w:cs="宋体"/>
          <w:b/>
          <w:bCs/>
          <w:caps w:val="0"/>
          <w:snapToGrid w:val="0"/>
          <w:color w:val="000000"/>
          <w:spacing w:val="0"/>
          <w:kern w:val="0"/>
          <w:sz w:val="24"/>
          <w:szCs w:val="22"/>
          <w:highlight w:val="none"/>
        </w:rPr>
      </w:pPr>
    </w:p>
    <w:p>
      <w:pPr>
        <w:pageBreakBefore w:val="0"/>
        <w:wordWrap w:val="0"/>
        <w:topLinePunct w:val="0"/>
        <w:bidi w:val="0"/>
        <w:spacing w:line="480" w:lineRule="auto"/>
        <w:jc w:val="left"/>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致：</w:t>
      </w:r>
      <w:r>
        <w:rPr>
          <w:rFonts w:hint="eastAsia" w:ascii="宋体" w:hAnsi="宋体" w:eastAsia="宋体" w:cs="宋体"/>
          <w:caps w:val="0"/>
          <w:snapToGrid w:val="0"/>
          <w:color w:val="000000"/>
          <w:spacing w:val="0"/>
          <w:kern w:val="0"/>
          <w:sz w:val="24"/>
          <w:szCs w:val="24"/>
          <w:highlight w:val="none"/>
          <w:u w:val="single"/>
        </w:rPr>
        <w:t>（采购人）</w:t>
      </w:r>
    </w:p>
    <w:p>
      <w:pPr>
        <w:pageBreakBefore w:val="0"/>
        <w:wordWrap w:val="0"/>
        <w:topLinePunct w:val="0"/>
        <w:bidi w:val="0"/>
        <w:spacing w:line="480" w:lineRule="auto"/>
        <w:ind w:firstLine="480" w:firstLineChars="200"/>
        <w:jc w:val="left"/>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我方郑重声明，我单位与</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r>
        <w:rPr>
          <w:rFonts w:hint="eastAsia" w:ascii="宋体" w:hAnsi="宋体" w:eastAsia="宋体" w:cs="宋体"/>
          <w:caps w:val="0"/>
          <w:snapToGrid w:val="0"/>
          <w:color w:val="000000"/>
          <w:spacing w:val="0"/>
          <w:kern w:val="0"/>
          <w:sz w:val="24"/>
          <w:szCs w:val="24"/>
          <w:highlight w:val="none"/>
        </w:rPr>
        <w:t>组建联合体参与本项目投标，联合体各方未再单独参加或者与其他供应商另外组成联合体参加本项目同一合同项下的投标，如有虚假，我方愿承担相关法律责任。</w:t>
      </w:r>
    </w:p>
    <w:p>
      <w:pPr>
        <w:pageBreakBefore w:val="0"/>
        <w:wordWrap w:val="0"/>
        <w:topLinePunct w:val="0"/>
        <w:bidi w:val="0"/>
        <w:spacing w:line="360" w:lineRule="auto"/>
        <w:jc w:val="left"/>
        <w:outlineLvl w:val="9"/>
        <w:rPr>
          <w:rFonts w:hint="eastAsia" w:ascii="宋体" w:hAnsi="宋体" w:eastAsia="宋体" w:cs="宋体"/>
          <w:caps w:val="0"/>
          <w:snapToGrid w:val="0"/>
          <w:color w:val="000000"/>
          <w:spacing w:val="0"/>
          <w:kern w:val="0"/>
          <w:sz w:val="24"/>
          <w:szCs w:val="24"/>
          <w:highlight w:val="none"/>
        </w:rPr>
      </w:pPr>
    </w:p>
    <w:p>
      <w:pPr>
        <w:pageBreakBefore w:val="0"/>
        <w:wordWrap w:val="0"/>
        <w:topLinePunct w:val="0"/>
        <w:bidi w:val="0"/>
        <w:spacing w:line="480" w:lineRule="auto"/>
        <w:jc w:val="left"/>
        <w:outlineLvl w:val="9"/>
        <w:rPr>
          <w:rFonts w:hint="eastAsia" w:ascii="宋体" w:hAnsi="宋体" w:eastAsia="宋体" w:cs="宋体"/>
          <w:caps w:val="0"/>
          <w:snapToGrid w:val="0"/>
          <w:color w:val="000000"/>
          <w:spacing w:val="0"/>
          <w:kern w:val="0"/>
          <w:sz w:val="24"/>
          <w:szCs w:val="24"/>
          <w:highlight w:val="none"/>
        </w:rPr>
      </w:pPr>
    </w:p>
    <w:p>
      <w:pPr>
        <w:pageBreakBefore w:val="0"/>
        <w:wordWrap w:val="0"/>
        <w:topLinePunct w:val="0"/>
        <w:bidi w:val="0"/>
        <w:spacing w:line="480" w:lineRule="auto"/>
        <w:jc w:val="left"/>
        <w:outlineLvl w:val="9"/>
        <w:rPr>
          <w:rFonts w:hint="eastAsia" w:ascii="宋体" w:hAnsi="宋体" w:eastAsia="宋体" w:cs="宋体"/>
          <w:caps w:val="0"/>
          <w:snapToGrid w:val="0"/>
          <w:color w:val="000000"/>
          <w:spacing w:val="0"/>
          <w:kern w:val="0"/>
          <w:sz w:val="24"/>
          <w:szCs w:val="24"/>
          <w:highlight w:val="none"/>
          <w:u w:val="single"/>
          <w:lang w:val="en-US" w:eastAsia="zh-CN"/>
        </w:rPr>
      </w:pPr>
      <w:r>
        <w:rPr>
          <w:rFonts w:hint="eastAsia" w:ascii="宋体" w:hAnsi="宋体" w:eastAsia="宋体" w:cs="宋体"/>
          <w:caps w:val="0"/>
          <w:snapToGrid w:val="0"/>
          <w:color w:val="000000"/>
          <w:spacing w:val="0"/>
          <w:kern w:val="0"/>
          <w:sz w:val="24"/>
          <w:szCs w:val="24"/>
          <w:highlight w:val="none"/>
        </w:rPr>
        <w:t>投标</w:t>
      </w:r>
      <w:r>
        <w:rPr>
          <w:rFonts w:hint="eastAsia" w:ascii="宋体" w:hAnsi="宋体" w:eastAsia="宋体" w:cs="宋体"/>
          <w:caps w:val="0"/>
          <w:snapToGrid w:val="0"/>
          <w:color w:val="000000"/>
          <w:spacing w:val="0"/>
          <w:kern w:val="0"/>
          <w:sz w:val="24"/>
          <w:szCs w:val="24"/>
          <w:highlight w:val="none"/>
          <w:lang w:val="en-US" w:eastAsia="zh-CN"/>
        </w:rPr>
        <w:t>供应商</w:t>
      </w:r>
      <w:r>
        <w:rPr>
          <w:rFonts w:hint="eastAsia" w:ascii="宋体" w:hAnsi="宋体" w:eastAsia="宋体" w:cs="宋体"/>
          <w:caps w:val="0"/>
          <w:snapToGrid w:val="0"/>
          <w:color w:val="000000"/>
          <w:spacing w:val="0"/>
          <w:kern w:val="0"/>
          <w:sz w:val="24"/>
          <w:szCs w:val="24"/>
          <w:highlight w:val="none"/>
        </w:rPr>
        <w:t>名称：</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cs="宋体"/>
          <w:caps w:val="0"/>
          <w:snapToGrid w:val="0"/>
          <w:color w:val="000000"/>
          <w:spacing w:val="0"/>
          <w:kern w:val="0"/>
          <w:sz w:val="24"/>
          <w:szCs w:val="24"/>
          <w:highlight w:val="none"/>
          <w:u w:val="single"/>
          <w:lang w:val="en-US" w:eastAsia="zh-CN"/>
        </w:rPr>
        <w:t>盖公章</w:t>
      </w:r>
      <w:r>
        <w:rPr>
          <w:rFonts w:hint="eastAsia" w:ascii="宋体" w:hAnsi="宋体" w:eastAsia="宋体" w:cs="宋体"/>
          <w:caps w:val="0"/>
          <w:snapToGrid w:val="0"/>
          <w:color w:val="000000"/>
          <w:spacing w:val="0"/>
          <w:kern w:val="0"/>
          <w:sz w:val="24"/>
          <w:szCs w:val="24"/>
          <w:highlight w:val="none"/>
          <w:u w:val="single"/>
        </w:rPr>
        <w:t>）</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r>
        <w:rPr>
          <w:rFonts w:hint="eastAsia" w:ascii="宋体" w:hAnsi="宋体" w:cs="宋体"/>
          <w:caps w:val="0"/>
          <w:snapToGrid w:val="0"/>
          <w:color w:val="000000"/>
          <w:spacing w:val="0"/>
          <w:kern w:val="0"/>
          <w:sz w:val="24"/>
          <w:szCs w:val="24"/>
          <w:highlight w:val="none"/>
          <w:u w:val="single"/>
          <w:lang w:val="en-US" w:eastAsia="zh-CN"/>
        </w:rPr>
        <w:t xml:space="preserve">  </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pageBreakBefore w:val="0"/>
        <w:wordWrap w:val="0"/>
        <w:topLinePunct w:val="0"/>
        <w:bidi w:val="0"/>
        <w:spacing w:line="480" w:lineRule="auto"/>
        <w:jc w:val="left"/>
        <w:outlineLvl w:val="9"/>
        <w:rPr>
          <w:rFonts w:hint="eastAsia" w:ascii="宋体" w:hAnsi="宋体" w:eastAsia="宋体" w:cs="宋体"/>
          <w:caps w:val="0"/>
          <w:snapToGrid w:val="0"/>
          <w:color w:val="000000"/>
          <w:spacing w:val="0"/>
          <w:kern w:val="0"/>
          <w:sz w:val="24"/>
          <w:szCs w:val="24"/>
          <w:highlight w:val="none"/>
          <w:u w:val="single"/>
          <w:lang w:val="en-US" w:eastAsia="zh-CN"/>
        </w:rPr>
      </w:pPr>
      <w:r>
        <w:rPr>
          <w:rFonts w:hint="eastAsia" w:ascii="宋体" w:hAnsi="宋体" w:eastAsia="宋体" w:cs="宋体"/>
          <w:caps w:val="0"/>
          <w:snapToGrid w:val="0"/>
          <w:color w:val="000000"/>
          <w:spacing w:val="0"/>
          <w:kern w:val="0"/>
          <w:sz w:val="24"/>
          <w:szCs w:val="24"/>
          <w:highlight w:val="none"/>
        </w:rPr>
        <w:t>法定代表人或委托代理人(签字或签章)：</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pageBreakBefore w:val="0"/>
        <w:wordWrap w:val="0"/>
        <w:topLinePunct w:val="0"/>
        <w:bidi w:val="0"/>
        <w:spacing w:line="480" w:lineRule="auto"/>
        <w:jc w:val="left"/>
        <w:outlineLvl w:val="9"/>
        <w:rPr>
          <w:rFonts w:hint="eastAsia" w:ascii="宋体" w:hAnsi="宋体" w:eastAsia="宋体" w:cs="宋体"/>
          <w:caps w:val="0"/>
          <w:snapToGrid w:val="0"/>
          <w:color w:val="000000"/>
          <w:spacing w:val="0"/>
          <w:kern w:val="0"/>
          <w:sz w:val="24"/>
          <w:szCs w:val="24"/>
          <w:highlight w:val="none"/>
          <w:u w:val="single"/>
          <w:lang w:val="en-US" w:eastAsia="zh-CN"/>
        </w:rPr>
      </w:pPr>
      <w:r>
        <w:rPr>
          <w:rFonts w:hint="eastAsia" w:ascii="宋体" w:hAnsi="宋体" w:eastAsia="宋体" w:cs="宋体"/>
          <w:caps w:val="0"/>
          <w:snapToGrid w:val="0"/>
          <w:color w:val="000000"/>
          <w:spacing w:val="0"/>
          <w:kern w:val="0"/>
          <w:sz w:val="24"/>
          <w:szCs w:val="24"/>
          <w:highlight w:val="none"/>
        </w:rPr>
        <w:t>日期：</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pageBreakBefore w:val="0"/>
        <w:wordWrap w:val="0"/>
        <w:topLinePunct w:val="0"/>
        <w:bidi w:val="0"/>
        <w:spacing w:before="240" w:after="60" w:line="360" w:lineRule="auto"/>
        <w:outlineLvl w:val="9"/>
        <w:rPr>
          <w:rFonts w:hint="eastAsia" w:ascii="宋体" w:hAnsi="宋体" w:eastAsia="宋体" w:cs="宋体"/>
          <w:b/>
          <w:bCs/>
          <w:caps w:val="0"/>
          <w:snapToGrid w:val="0"/>
          <w:color w:val="000000"/>
          <w:spacing w:val="0"/>
          <w:kern w:val="0"/>
          <w:sz w:val="24"/>
          <w:szCs w:val="24"/>
          <w:highlight w:val="none"/>
        </w:rPr>
      </w:pPr>
    </w:p>
    <w:p>
      <w:pPr>
        <w:pageBreakBefore w:val="0"/>
        <w:wordWrap w:val="0"/>
        <w:topLinePunct w:val="0"/>
        <w:bidi w:val="0"/>
        <w:spacing w:before="240" w:after="60" w:line="360" w:lineRule="auto"/>
        <w:outlineLvl w:val="9"/>
        <w:rPr>
          <w:rFonts w:hint="eastAsia" w:ascii="宋体" w:hAnsi="宋体" w:eastAsia="宋体" w:cs="宋体"/>
          <w:b/>
          <w:bCs/>
          <w:caps w:val="0"/>
          <w:snapToGrid w:val="0"/>
          <w:color w:val="000000"/>
          <w:spacing w:val="0"/>
          <w:kern w:val="0"/>
          <w:sz w:val="22"/>
          <w:szCs w:val="22"/>
          <w:highlight w:val="none"/>
        </w:rPr>
      </w:pPr>
      <w:r>
        <w:rPr>
          <w:rFonts w:hint="eastAsia" w:ascii="宋体" w:hAnsi="宋体" w:eastAsia="宋体" w:cs="宋体"/>
          <w:b/>
          <w:bCs/>
          <w:caps w:val="0"/>
          <w:snapToGrid w:val="0"/>
          <w:color w:val="000000"/>
          <w:spacing w:val="0"/>
          <w:kern w:val="0"/>
          <w:sz w:val="22"/>
          <w:szCs w:val="22"/>
          <w:highlight w:val="none"/>
        </w:rPr>
        <w:t>注：不接受联合体投标项目及非联合体投标供应商无须填写。</w:t>
      </w:r>
    </w:p>
    <w:p>
      <w:pPr>
        <w:pageBreakBefore w:val="0"/>
        <w:wordWrap w:val="0"/>
        <w:topLinePunct w:val="0"/>
        <w:bidi w:val="0"/>
        <w:outlineLvl w:val="9"/>
        <w:rPr>
          <w:rFonts w:hint="eastAsia" w:ascii="宋体" w:hAnsi="宋体" w:eastAsia="宋体" w:cs="宋体"/>
          <w:b/>
          <w:bCs/>
          <w:caps w:val="0"/>
          <w:snapToGrid w:val="0"/>
          <w:color w:val="000000"/>
          <w:spacing w:val="0"/>
          <w:kern w:val="0"/>
          <w:sz w:val="22"/>
          <w:szCs w:val="22"/>
          <w:highlight w:val="none"/>
        </w:rPr>
      </w:pPr>
      <w:r>
        <w:rPr>
          <w:rFonts w:hint="eastAsia" w:ascii="宋体" w:hAnsi="宋体" w:eastAsia="宋体" w:cs="宋体"/>
          <w:b/>
          <w:bCs/>
          <w:caps w:val="0"/>
          <w:snapToGrid w:val="0"/>
          <w:color w:val="000000"/>
          <w:spacing w:val="0"/>
          <w:kern w:val="0"/>
          <w:sz w:val="22"/>
          <w:szCs w:val="22"/>
          <w:highlight w:val="none"/>
        </w:rPr>
        <w:br w:type="page"/>
      </w:r>
    </w:p>
    <w:p>
      <w:pPr>
        <w:pageBreakBefore w:val="0"/>
        <w:numPr>
          <w:ilvl w:val="0"/>
          <w:numId w:val="0"/>
        </w:numPr>
        <w:wordWrap w:val="0"/>
        <w:topLinePunct w:val="0"/>
        <w:bidi w:val="0"/>
        <w:jc w:val="center"/>
        <w:outlineLvl w:val="9"/>
        <w:rPr>
          <w:rFonts w:hint="eastAsia" w:ascii="宋体" w:hAnsi="宋体" w:eastAsia="宋体" w:cs="宋体"/>
          <w:b/>
          <w:bCs/>
          <w:caps w:val="0"/>
          <w:snapToGrid w:val="0"/>
          <w:color w:val="000000"/>
          <w:spacing w:val="0"/>
          <w:kern w:val="0"/>
          <w:sz w:val="28"/>
          <w:szCs w:val="24"/>
          <w:highlight w:val="none"/>
        </w:rPr>
      </w:pPr>
      <w:r>
        <w:rPr>
          <w:rFonts w:hint="eastAsia" w:ascii="宋体" w:hAnsi="宋体" w:eastAsia="宋体" w:cs="宋体"/>
          <w:b/>
          <w:bCs/>
          <w:caps w:val="0"/>
          <w:snapToGrid w:val="0"/>
          <w:color w:val="000000"/>
          <w:spacing w:val="0"/>
          <w:kern w:val="0"/>
          <w:sz w:val="28"/>
          <w:szCs w:val="24"/>
          <w:highlight w:val="none"/>
        </w:rPr>
        <w:t>（二）投标供应商关联性企业说明</w:t>
      </w:r>
    </w:p>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jc w:val="center"/>
        <w:textAlignment w:val="auto"/>
        <w:outlineLvl w:val="9"/>
        <w:rPr>
          <w:rFonts w:hint="eastAsia" w:ascii="宋体" w:hAnsi="宋体" w:eastAsia="宋体" w:cs="宋体"/>
          <w:b/>
          <w:bCs/>
          <w:caps w:val="0"/>
          <w:snapToGrid w:val="0"/>
          <w:color w:val="000000"/>
          <w:spacing w:val="0"/>
          <w:kern w:val="0"/>
          <w:sz w:val="24"/>
          <w:szCs w:val="22"/>
          <w:highlight w:val="none"/>
        </w:rPr>
      </w:pPr>
      <w:r>
        <w:rPr>
          <w:rFonts w:hint="eastAsia" w:ascii="宋体" w:hAnsi="宋体" w:eastAsia="宋体" w:cs="宋体"/>
          <w:b/>
          <w:bCs/>
          <w:caps w:val="0"/>
          <w:snapToGrid w:val="0"/>
          <w:color w:val="000000"/>
          <w:spacing w:val="0"/>
          <w:kern w:val="0"/>
          <w:sz w:val="24"/>
          <w:szCs w:val="22"/>
          <w:highlight w:val="none"/>
        </w:rPr>
        <w:t>1、与投标供应商存在关联企业明细表</w:t>
      </w:r>
    </w:p>
    <w:tbl>
      <w:tblPr>
        <w:tblStyle w:val="34"/>
        <w:tblpPr w:leftFromText="180" w:rightFromText="180" w:vertAnchor="text" w:horzAnchor="page" w:tblpXSpec="center" w:tblpY="497"/>
        <w:tblOverlap w:val="never"/>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4362"/>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266" w:type="dxa"/>
            <w:vAlign w:val="center"/>
          </w:tcPr>
          <w:p>
            <w:pPr>
              <w:pageBreakBefore w:val="0"/>
              <w:wordWrap w:val="0"/>
              <w:topLinePunct w:val="0"/>
              <w:bidi w:val="0"/>
              <w:spacing w:before="240" w:after="60" w:line="360" w:lineRule="auto"/>
              <w:jc w:val="center"/>
              <w:outlineLvl w:val="9"/>
              <w:rPr>
                <w:rFonts w:hint="eastAsia" w:ascii="宋体" w:hAnsi="宋体" w:eastAsia="宋体" w:cs="宋体"/>
                <w:b w:val="0"/>
                <w:bCs w:val="0"/>
                <w:caps w:val="0"/>
                <w:snapToGrid w:val="0"/>
                <w:color w:val="000000"/>
                <w:spacing w:val="0"/>
                <w:kern w:val="0"/>
                <w:sz w:val="24"/>
                <w:szCs w:val="24"/>
                <w:highlight w:val="none"/>
                <w:vertAlign w:val="baseline"/>
                <w:lang w:val="en-US" w:eastAsia="zh-CN"/>
              </w:rPr>
            </w:pPr>
            <w:r>
              <w:rPr>
                <w:rFonts w:hint="eastAsia" w:ascii="宋体" w:hAnsi="宋体" w:eastAsia="宋体" w:cs="宋体"/>
                <w:b w:val="0"/>
                <w:bCs w:val="0"/>
                <w:caps w:val="0"/>
                <w:snapToGrid w:val="0"/>
                <w:color w:val="000000"/>
                <w:spacing w:val="0"/>
                <w:kern w:val="0"/>
                <w:sz w:val="24"/>
                <w:szCs w:val="24"/>
                <w:highlight w:val="none"/>
                <w:vertAlign w:val="baseline"/>
                <w:lang w:val="en-US" w:eastAsia="zh-CN"/>
              </w:rPr>
              <w:t>序号</w:t>
            </w:r>
          </w:p>
        </w:tc>
        <w:tc>
          <w:tcPr>
            <w:tcW w:w="4362" w:type="dxa"/>
            <w:vAlign w:val="center"/>
          </w:tcPr>
          <w:p>
            <w:pPr>
              <w:pageBreakBefore w:val="0"/>
              <w:wordWrap w:val="0"/>
              <w:topLinePunct w:val="0"/>
              <w:bidi w:val="0"/>
              <w:spacing w:before="240" w:after="60" w:line="360" w:lineRule="auto"/>
              <w:jc w:val="center"/>
              <w:outlineLvl w:val="9"/>
              <w:rPr>
                <w:rFonts w:hint="eastAsia" w:ascii="宋体" w:hAnsi="宋体" w:eastAsia="宋体" w:cs="宋体"/>
                <w:b w:val="0"/>
                <w:bCs w:val="0"/>
                <w:caps w:val="0"/>
                <w:snapToGrid w:val="0"/>
                <w:color w:val="000000"/>
                <w:spacing w:val="0"/>
                <w:kern w:val="0"/>
                <w:sz w:val="24"/>
                <w:szCs w:val="24"/>
                <w:highlight w:val="none"/>
                <w:vertAlign w:val="baseline"/>
              </w:rPr>
            </w:pPr>
            <w:r>
              <w:rPr>
                <w:rFonts w:hint="eastAsia" w:ascii="宋体" w:hAnsi="宋体" w:eastAsia="宋体" w:cs="宋体"/>
                <w:b w:val="0"/>
                <w:bCs w:val="0"/>
                <w:caps w:val="0"/>
                <w:snapToGrid w:val="0"/>
                <w:color w:val="000000"/>
                <w:spacing w:val="0"/>
                <w:kern w:val="0"/>
                <w:sz w:val="24"/>
                <w:szCs w:val="24"/>
                <w:highlight w:val="none"/>
                <w:vertAlign w:val="baseline"/>
              </w:rPr>
              <w:t>单位名称</w:t>
            </w:r>
          </w:p>
        </w:tc>
        <w:tc>
          <w:tcPr>
            <w:tcW w:w="3025" w:type="dxa"/>
            <w:vAlign w:val="center"/>
          </w:tcPr>
          <w:p>
            <w:pPr>
              <w:pageBreakBefore w:val="0"/>
              <w:wordWrap w:val="0"/>
              <w:topLinePunct w:val="0"/>
              <w:bidi w:val="0"/>
              <w:spacing w:before="240" w:after="60" w:line="360" w:lineRule="auto"/>
              <w:jc w:val="center"/>
              <w:outlineLvl w:val="9"/>
              <w:rPr>
                <w:rFonts w:hint="eastAsia" w:ascii="宋体" w:hAnsi="宋体" w:eastAsia="宋体" w:cs="宋体"/>
                <w:b w:val="0"/>
                <w:bCs w:val="0"/>
                <w:caps w:val="0"/>
                <w:snapToGrid w:val="0"/>
                <w:color w:val="000000"/>
                <w:spacing w:val="0"/>
                <w:kern w:val="0"/>
                <w:sz w:val="24"/>
                <w:szCs w:val="24"/>
                <w:highlight w:val="none"/>
                <w:vertAlign w:val="baseline"/>
              </w:rPr>
            </w:pPr>
            <w:r>
              <w:rPr>
                <w:rFonts w:hint="eastAsia" w:ascii="宋体" w:hAnsi="宋体" w:eastAsia="宋体" w:cs="宋体"/>
                <w:b w:val="0"/>
                <w:bCs w:val="0"/>
                <w:caps w:val="0"/>
                <w:snapToGrid w:val="0"/>
                <w:color w:val="000000"/>
                <w:spacing w:val="0"/>
                <w:kern w:val="0"/>
                <w:sz w:val="24"/>
                <w:szCs w:val="24"/>
                <w:highlight w:val="none"/>
                <w:vertAlign w:val="baseline"/>
              </w:rPr>
              <w:t>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266" w:type="dxa"/>
            <w:vAlign w:val="center"/>
          </w:tcPr>
          <w:p>
            <w:pPr>
              <w:pageBreakBefore w:val="0"/>
              <w:wordWrap w:val="0"/>
              <w:topLinePunct w:val="0"/>
              <w:bidi w:val="0"/>
              <w:spacing w:before="240" w:after="60" w:line="360" w:lineRule="auto"/>
              <w:jc w:val="center"/>
              <w:outlineLvl w:val="9"/>
              <w:rPr>
                <w:rFonts w:hint="eastAsia" w:ascii="宋体" w:hAnsi="宋体" w:eastAsia="宋体" w:cs="宋体"/>
                <w:b w:val="0"/>
                <w:bCs w:val="0"/>
                <w:caps w:val="0"/>
                <w:snapToGrid w:val="0"/>
                <w:color w:val="000000"/>
                <w:spacing w:val="0"/>
                <w:kern w:val="0"/>
                <w:sz w:val="24"/>
                <w:szCs w:val="24"/>
                <w:highlight w:val="none"/>
                <w:vertAlign w:val="baseline"/>
                <w:lang w:val="en-US" w:eastAsia="zh-CN"/>
              </w:rPr>
            </w:pPr>
            <w:r>
              <w:rPr>
                <w:rFonts w:hint="eastAsia" w:ascii="宋体" w:hAnsi="宋体" w:eastAsia="宋体" w:cs="宋体"/>
                <w:b w:val="0"/>
                <w:bCs w:val="0"/>
                <w:caps w:val="0"/>
                <w:snapToGrid w:val="0"/>
                <w:color w:val="000000"/>
                <w:spacing w:val="0"/>
                <w:kern w:val="0"/>
                <w:sz w:val="24"/>
                <w:szCs w:val="24"/>
                <w:highlight w:val="none"/>
                <w:vertAlign w:val="baseline"/>
                <w:lang w:val="en-US" w:eastAsia="zh-CN"/>
              </w:rPr>
              <w:t>1</w:t>
            </w:r>
          </w:p>
        </w:tc>
        <w:tc>
          <w:tcPr>
            <w:tcW w:w="4362" w:type="dxa"/>
            <w:vAlign w:val="center"/>
          </w:tcPr>
          <w:p>
            <w:pPr>
              <w:pageBreakBefore w:val="0"/>
              <w:wordWrap w:val="0"/>
              <w:topLinePunct w:val="0"/>
              <w:bidi w:val="0"/>
              <w:spacing w:before="240" w:after="60" w:line="360" w:lineRule="auto"/>
              <w:jc w:val="center"/>
              <w:outlineLvl w:val="9"/>
              <w:rPr>
                <w:rFonts w:hint="eastAsia" w:ascii="宋体" w:hAnsi="宋体" w:eastAsia="宋体" w:cs="宋体"/>
                <w:b w:val="0"/>
                <w:bCs w:val="0"/>
                <w:caps w:val="0"/>
                <w:snapToGrid w:val="0"/>
                <w:color w:val="000000"/>
                <w:spacing w:val="0"/>
                <w:kern w:val="0"/>
                <w:sz w:val="24"/>
                <w:szCs w:val="24"/>
                <w:highlight w:val="none"/>
                <w:vertAlign w:val="baseline"/>
              </w:rPr>
            </w:pPr>
          </w:p>
        </w:tc>
        <w:tc>
          <w:tcPr>
            <w:tcW w:w="3025" w:type="dxa"/>
            <w:vAlign w:val="center"/>
          </w:tcPr>
          <w:p>
            <w:pPr>
              <w:pageBreakBefore w:val="0"/>
              <w:wordWrap w:val="0"/>
              <w:topLinePunct w:val="0"/>
              <w:bidi w:val="0"/>
              <w:spacing w:before="240" w:after="60" w:line="360" w:lineRule="auto"/>
              <w:jc w:val="center"/>
              <w:outlineLvl w:val="9"/>
              <w:rPr>
                <w:rFonts w:hint="eastAsia" w:ascii="宋体" w:hAnsi="宋体" w:eastAsia="宋体" w:cs="宋体"/>
                <w:b w:val="0"/>
                <w:bCs w:val="0"/>
                <w:caps w:val="0"/>
                <w:snapToGrid w:val="0"/>
                <w:color w:val="000000"/>
                <w:spacing w:val="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266" w:type="dxa"/>
            <w:vAlign w:val="center"/>
          </w:tcPr>
          <w:p>
            <w:pPr>
              <w:pageBreakBefore w:val="0"/>
              <w:wordWrap w:val="0"/>
              <w:topLinePunct w:val="0"/>
              <w:bidi w:val="0"/>
              <w:spacing w:before="240" w:after="60" w:line="360" w:lineRule="auto"/>
              <w:jc w:val="center"/>
              <w:outlineLvl w:val="9"/>
              <w:rPr>
                <w:rFonts w:hint="eastAsia" w:ascii="宋体" w:hAnsi="宋体" w:eastAsia="宋体" w:cs="宋体"/>
                <w:b w:val="0"/>
                <w:bCs w:val="0"/>
                <w:caps w:val="0"/>
                <w:snapToGrid w:val="0"/>
                <w:color w:val="000000"/>
                <w:spacing w:val="0"/>
                <w:kern w:val="0"/>
                <w:sz w:val="24"/>
                <w:szCs w:val="24"/>
                <w:highlight w:val="none"/>
                <w:vertAlign w:val="baseline"/>
                <w:lang w:val="en-US" w:eastAsia="zh-CN"/>
              </w:rPr>
            </w:pPr>
            <w:r>
              <w:rPr>
                <w:rFonts w:hint="eastAsia" w:ascii="宋体" w:hAnsi="宋体" w:eastAsia="宋体" w:cs="宋体"/>
                <w:b w:val="0"/>
                <w:bCs w:val="0"/>
                <w:caps w:val="0"/>
                <w:snapToGrid w:val="0"/>
                <w:color w:val="000000"/>
                <w:spacing w:val="0"/>
                <w:kern w:val="0"/>
                <w:sz w:val="24"/>
                <w:szCs w:val="24"/>
                <w:highlight w:val="none"/>
                <w:vertAlign w:val="baseline"/>
                <w:lang w:val="en-US" w:eastAsia="zh-CN"/>
              </w:rPr>
              <w:t>2</w:t>
            </w:r>
          </w:p>
        </w:tc>
        <w:tc>
          <w:tcPr>
            <w:tcW w:w="4362" w:type="dxa"/>
            <w:vAlign w:val="center"/>
          </w:tcPr>
          <w:p>
            <w:pPr>
              <w:pageBreakBefore w:val="0"/>
              <w:wordWrap w:val="0"/>
              <w:topLinePunct w:val="0"/>
              <w:bidi w:val="0"/>
              <w:spacing w:before="240" w:after="60" w:line="360" w:lineRule="auto"/>
              <w:jc w:val="center"/>
              <w:outlineLvl w:val="9"/>
              <w:rPr>
                <w:rFonts w:hint="eastAsia" w:ascii="宋体" w:hAnsi="宋体" w:eastAsia="宋体" w:cs="宋体"/>
                <w:b w:val="0"/>
                <w:bCs w:val="0"/>
                <w:caps w:val="0"/>
                <w:snapToGrid w:val="0"/>
                <w:color w:val="000000"/>
                <w:spacing w:val="0"/>
                <w:kern w:val="0"/>
                <w:sz w:val="24"/>
                <w:szCs w:val="24"/>
                <w:highlight w:val="none"/>
                <w:vertAlign w:val="baseline"/>
              </w:rPr>
            </w:pPr>
          </w:p>
        </w:tc>
        <w:tc>
          <w:tcPr>
            <w:tcW w:w="3025" w:type="dxa"/>
            <w:vAlign w:val="center"/>
          </w:tcPr>
          <w:p>
            <w:pPr>
              <w:pageBreakBefore w:val="0"/>
              <w:wordWrap w:val="0"/>
              <w:topLinePunct w:val="0"/>
              <w:bidi w:val="0"/>
              <w:spacing w:before="240" w:after="60" w:line="360" w:lineRule="auto"/>
              <w:jc w:val="center"/>
              <w:outlineLvl w:val="9"/>
              <w:rPr>
                <w:rFonts w:hint="eastAsia" w:ascii="宋体" w:hAnsi="宋体" w:eastAsia="宋体" w:cs="宋体"/>
                <w:b w:val="0"/>
                <w:bCs w:val="0"/>
                <w:caps w:val="0"/>
                <w:snapToGrid w:val="0"/>
                <w:color w:val="000000"/>
                <w:spacing w:val="0"/>
                <w:kern w:val="0"/>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1266" w:type="dxa"/>
            <w:vAlign w:val="center"/>
          </w:tcPr>
          <w:p>
            <w:pPr>
              <w:pageBreakBefore w:val="0"/>
              <w:wordWrap w:val="0"/>
              <w:topLinePunct w:val="0"/>
              <w:bidi w:val="0"/>
              <w:spacing w:before="240" w:after="60" w:line="360" w:lineRule="auto"/>
              <w:jc w:val="center"/>
              <w:outlineLvl w:val="9"/>
              <w:rPr>
                <w:rFonts w:hint="eastAsia" w:ascii="宋体" w:hAnsi="宋体" w:eastAsia="宋体" w:cs="宋体"/>
                <w:b w:val="0"/>
                <w:bCs w:val="0"/>
                <w:caps w:val="0"/>
                <w:snapToGrid w:val="0"/>
                <w:color w:val="000000"/>
                <w:spacing w:val="0"/>
                <w:kern w:val="0"/>
                <w:sz w:val="24"/>
                <w:szCs w:val="24"/>
                <w:highlight w:val="none"/>
                <w:vertAlign w:val="baseline"/>
                <w:lang w:val="en-US" w:eastAsia="zh-CN"/>
              </w:rPr>
            </w:pPr>
            <w:r>
              <w:rPr>
                <w:rFonts w:hint="eastAsia" w:ascii="宋体" w:hAnsi="宋体" w:eastAsia="宋体" w:cs="宋体"/>
                <w:b w:val="0"/>
                <w:bCs w:val="0"/>
                <w:caps w:val="0"/>
                <w:snapToGrid w:val="0"/>
                <w:color w:val="000000"/>
                <w:spacing w:val="0"/>
                <w:kern w:val="0"/>
                <w:sz w:val="24"/>
                <w:szCs w:val="24"/>
                <w:highlight w:val="none"/>
                <w:vertAlign w:val="baseline"/>
                <w:lang w:val="en-US" w:eastAsia="zh-CN"/>
              </w:rPr>
              <w:t>...</w:t>
            </w:r>
          </w:p>
        </w:tc>
        <w:tc>
          <w:tcPr>
            <w:tcW w:w="4362" w:type="dxa"/>
            <w:vAlign w:val="center"/>
          </w:tcPr>
          <w:p>
            <w:pPr>
              <w:pageBreakBefore w:val="0"/>
              <w:wordWrap w:val="0"/>
              <w:topLinePunct w:val="0"/>
              <w:bidi w:val="0"/>
              <w:spacing w:before="240" w:after="60" w:line="360" w:lineRule="auto"/>
              <w:jc w:val="center"/>
              <w:outlineLvl w:val="9"/>
              <w:rPr>
                <w:rFonts w:hint="eastAsia" w:ascii="宋体" w:hAnsi="宋体" w:eastAsia="宋体" w:cs="宋体"/>
                <w:b w:val="0"/>
                <w:bCs w:val="0"/>
                <w:caps w:val="0"/>
                <w:snapToGrid w:val="0"/>
                <w:color w:val="000000"/>
                <w:spacing w:val="0"/>
                <w:kern w:val="0"/>
                <w:sz w:val="24"/>
                <w:szCs w:val="24"/>
                <w:highlight w:val="none"/>
                <w:vertAlign w:val="baseline"/>
              </w:rPr>
            </w:pPr>
          </w:p>
        </w:tc>
        <w:tc>
          <w:tcPr>
            <w:tcW w:w="3025" w:type="dxa"/>
            <w:vAlign w:val="center"/>
          </w:tcPr>
          <w:p>
            <w:pPr>
              <w:pageBreakBefore w:val="0"/>
              <w:wordWrap w:val="0"/>
              <w:topLinePunct w:val="0"/>
              <w:bidi w:val="0"/>
              <w:spacing w:before="240" w:after="60" w:line="360" w:lineRule="auto"/>
              <w:jc w:val="center"/>
              <w:outlineLvl w:val="9"/>
              <w:rPr>
                <w:rFonts w:hint="eastAsia" w:ascii="宋体" w:hAnsi="宋体" w:eastAsia="宋体" w:cs="宋体"/>
                <w:b w:val="0"/>
                <w:bCs w:val="0"/>
                <w:caps w:val="0"/>
                <w:snapToGrid w:val="0"/>
                <w:color w:val="000000"/>
                <w:spacing w:val="0"/>
                <w:kern w:val="0"/>
                <w:sz w:val="24"/>
                <w:szCs w:val="24"/>
                <w:highlight w:val="none"/>
                <w:vertAlign w:val="baseline"/>
              </w:rPr>
            </w:pPr>
          </w:p>
        </w:tc>
      </w:tr>
    </w:tbl>
    <w:p>
      <w:pPr>
        <w:pageBreakBefore w:val="0"/>
        <w:wordWrap w:val="0"/>
        <w:topLinePunct w:val="0"/>
        <w:bidi w:val="0"/>
        <w:spacing w:before="240" w:after="60" w:line="360" w:lineRule="auto"/>
        <w:outlineLvl w:val="9"/>
        <w:rPr>
          <w:rFonts w:hint="eastAsia" w:ascii="宋体" w:hAnsi="宋体" w:eastAsia="宋体" w:cs="宋体"/>
          <w:b/>
          <w:bCs/>
          <w:caps w:val="0"/>
          <w:snapToGrid w:val="0"/>
          <w:color w:val="000000"/>
          <w:spacing w:val="0"/>
          <w:kern w:val="0"/>
          <w:sz w:val="22"/>
          <w:szCs w:val="22"/>
          <w:highlight w:val="none"/>
        </w:rPr>
      </w:pPr>
    </w:p>
    <w:p>
      <w:pPr>
        <w:pageBreakBefore w:val="0"/>
        <w:wordWrap w:val="0"/>
        <w:topLinePunct w:val="0"/>
        <w:bidi w:val="0"/>
        <w:spacing w:line="480" w:lineRule="auto"/>
        <w:jc w:val="left"/>
        <w:outlineLvl w:val="9"/>
        <w:rPr>
          <w:rFonts w:hint="eastAsia" w:ascii="宋体" w:hAnsi="宋体" w:eastAsia="宋体" w:cs="宋体"/>
          <w:caps w:val="0"/>
          <w:snapToGrid w:val="0"/>
          <w:color w:val="000000"/>
          <w:spacing w:val="0"/>
          <w:kern w:val="0"/>
          <w:sz w:val="24"/>
          <w:szCs w:val="24"/>
          <w:highlight w:val="none"/>
        </w:rPr>
      </w:pPr>
    </w:p>
    <w:p>
      <w:pPr>
        <w:pageBreakBefore w:val="0"/>
        <w:wordWrap w:val="0"/>
        <w:topLinePunct w:val="0"/>
        <w:bidi w:val="0"/>
        <w:spacing w:line="480" w:lineRule="auto"/>
        <w:jc w:val="left"/>
        <w:outlineLvl w:val="9"/>
        <w:rPr>
          <w:rFonts w:hint="eastAsia" w:ascii="宋体" w:hAnsi="宋体" w:eastAsia="宋体" w:cs="宋体"/>
          <w:caps w:val="0"/>
          <w:snapToGrid w:val="0"/>
          <w:color w:val="000000"/>
          <w:spacing w:val="0"/>
          <w:kern w:val="0"/>
          <w:sz w:val="24"/>
          <w:szCs w:val="24"/>
          <w:highlight w:val="none"/>
          <w:u w:val="single"/>
          <w:lang w:val="en-US" w:eastAsia="zh-CN"/>
        </w:rPr>
      </w:pPr>
      <w:r>
        <w:rPr>
          <w:rFonts w:hint="eastAsia" w:ascii="宋体" w:hAnsi="宋体" w:eastAsia="宋体" w:cs="宋体"/>
          <w:caps w:val="0"/>
          <w:snapToGrid w:val="0"/>
          <w:color w:val="000000"/>
          <w:spacing w:val="0"/>
          <w:kern w:val="0"/>
          <w:sz w:val="24"/>
          <w:szCs w:val="24"/>
          <w:highlight w:val="none"/>
        </w:rPr>
        <w:t>投标</w:t>
      </w:r>
      <w:r>
        <w:rPr>
          <w:rFonts w:hint="eastAsia" w:ascii="宋体" w:hAnsi="宋体" w:eastAsia="宋体" w:cs="宋体"/>
          <w:caps w:val="0"/>
          <w:snapToGrid w:val="0"/>
          <w:color w:val="000000"/>
          <w:spacing w:val="0"/>
          <w:kern w:val="0"/>
          <w:sz w:val="24"/>
          <w:szCs w:val="24"/>
          <w:highlight w:val="none"/>
          <w:lang w:val="en-US" w:eastAsia="zh-CN"/>
        </w:rPr>
        <w:t>供应商</w:t>
      </w:r>
      <w:r>
        <w:rPr>
          <w:rFonts w:hint="eastAsia" w:ascii="宋体" w:hAnsi="宋体" w:eastAsia="宋体" w:cs="宋体"/>
          <w:caps w:val="0"/>
          <w:snapToGrid w:val="0"/>
          <w:color w:val="000000"/>
          <w:spacing w:val="0"/>
          <w:kern w:val="0"/>
          <w:sz w:val="24"/>
          <w:szCs w:val="24"/>
          <w:highlight w:val="none"/>
        </w:rPr>
        <w:t>名称：</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cs="宋体"/>
          <w:caps w:val="0"/>
          <w:snapToGrid w:val="0"/>
          <w:color w:val="000000"/>
          <w:spacing w:val="0"/>
          <w:kern w:val="0"/>
          <w:sz w:val="24"/>
          <w:szCs w:val="24"/>
          <w:highlight w:val="none"/>
          <w:u w:val="single"/>
          <w:lang w:val="en-US" w:eastAsia="zh-CN"/>
        </w:rPr>
        <w:t>盖公章</w:t>
      </w:r>
      <w:r>
        <w:rPr>
          <w:rFonts w:hint="eastAsia" w:ascii="宋体" w:hAnsi="宋体" w:eastAsia="宋体" w:cs="宋体"/>
          <w:caps w:val="0"/>
          <w:snapToGrid w:val="0"/>
          <w:color w:val="000000"/>
          <w:spacing w:val="0"/>
          <w:kern w:val="0"/>
          <w:sz w:val="24"/>
          <w:szCs w:val="24"/>
          <w:highlight w:val="none"/>
          <w:u w:val="single"/>
        </w:rPr>
        <w:t>）</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r>
        <w:rPr>
          <w:rFonts w:hint="eastAsia" w:ascii="宋体" w:hAnsi="宋体" w:cs="宋体"/>
          <w:caps w:val="0"/>
          <w:snapToGrid w:val="0"/>
          <w:color w:val="000000"/>
          <w:spacing w:val="0"/>
          <w:kern w:val="0"/>
          <w:sz w:val="24"/>
          <w:szCs w:val="24"/>
          <w:highlight w:val="none"/>
          <w:u w:val="single"/>
          <w:lang w:val="en-US" w:eastAsia="zh-CN"/>
        </w:rPr>
        <w:t xml:space="preserve">  </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pageBreakBefore w:val="0"/>
        <w:wordWrap w:val="0"/>
        <w:topLinePunct w:val="0"/>
        <w:bidi w:val="0"/>
        <w:spacing w:line="480" w:lineRule="auto"/>
        <w:jc w:val="left"/>
        <w:outlineLvl w:val="9"/>
        <w:rPr>
          <w:rFonts w:hint="eastAsia" w:ascii="宋体" w:hAnsi="宋体" w:eastAsia="宋体" w:cs="宋体"/>
          <w:caps w:val="0"/>
          <w:snapToGrid w:val="0"/>
          <w:color w:val="000000"/>
          <w:spacing w:val="0"/>
          <w:kern w:val="0"/>
          <w:sz w:val="24"/>
          <w:szCs w:val="24"/>
          <w:highlight w:val="none"/>
          <w:u w:val="single"/>
          <w:lang w:val="en-US" w:eastAsia="zh-CN"/>
        </w:rPr>
      </w:pPr>
      <w:r>
        <w:rPr>
          <w:rFonts w:hint="eastAsia" w:ascii="宋体" w:hAnsi="宋体" w:eastAsia="宋体" w:cs="宋体"/>
          <w:caps w:val="0"/>
          <w:snapToGrid w:val="0"/>
          <w:color w:val="000000"/>
          <w:spacing w:val="0"/>
          <w:kern w:val="0"/>
          <w:sz w:val="24"/>
          <w:szCs w:val="24"/>
          <w:highlight w:val="none"/>
        </w:rPr>
        <w:t>法定代表人或委托代理人(签字或签章)：</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pageBreakBefore w:val="0"/>
        <w:wordWrap w:val="0"/>
        <w:topLinePunct w:val="0"/>
        <w:bidi w:val="0"/>
        <w:spacing w:line="480" w:lineRule="auto"/>
        <w:jc w:val="left"/>
        <w:outlineLvl w:val="9"/>
        <w:rPr>
          <w:rFonts w:hint="eastAsia" w:ascii="宋体" w:hAnsi="宋体" w:eastAsia="宋体" w:cs="宋体"/>
          <w:caps w:val="0"/>
          <w:snapToGrid w:val="0"/>
          <w:color w:val="000000"/>
          <w:spacing w:val="0"/>
          <w:kern w:val="0"/>
          <w:sz w:val="24"/>
          <w:szCs w:val="24"/>
          <w:highlight w:val="none"/>
          <w:u w:val="single"/>
          <w:lang w:val="en-US" w:eastAsia="zh-CN"/>
        </w:rPr>
      </w:pPr>
      <w:r>
        <w:rPr>
          <w:rFonts w:hint="eastAsia" w:ascii="宋体" w:hAnsi="宋体" w:eastAsia="宋体" w:cs="宋体"/>
          <w:caps w:val="0"/>
          <w:snapToGrid w:val="0"/>
          <w:color w:val="000000"/>
          <w:spacing w:val="0"/>
          <w:kern w:val="0"/>
          <w:sz w:val="24"/>
          <w:szCs w:val="24"/>
          <w:highlight w:val="none"/>
        </w:rPr>
        <w:t>日期：</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pageBreakBefore w:val="0"/>
        <w:wordWrap w:val="0"/>
        <w:topLinePunct w:val="0"/>
        <w:bidi w:val="0"/>
        <w:spacing w:before="240" w:after="60" w:line="360" w:lineRule="auto"/>
        <w:ind w:firstLine="420" w:firstLineChars="200"/>
        <w:outlineLvl w:val="9"/>
        <w:rPr>
          <w:rFonts w:hint="eastAsia" w:ascii="宋体" w:hAnsi="宋体" w:eastAsia="宋体" w:cs="宋体"/>
          <w:b w:val="0"/>
          <w:bCs w:val="0"/>
          <w:caps w:val="0"/>
          <w:snapToGrid w:val="0"/>
          <w:color w:val="000000"/>
          <w:spacing w:val="0"/>
          <w:kern w:val="0"/>
          <w:sz w:val="21"/>
          <w:szCs w:val="21"/>
          <w:highlight w:val="none"/>
        </w:rPr>
      </w:pPr>
    </w:p>
    <w:p>
      <w:pPr>
        <w:pageBreakBefore w:val="0"/>
        <w:wordWrap w:val="0"/>
        <w:topLinePunct w:val="0"/>
        <w:bidi w:val="0"/>
        <w:spacing w:before="240" w:after="60" w:line="360" w:lineRule="auto"/>
        <w:ind w:firstLine="422" w:firstLineChars="200"/>
        <w:outlineLvl w:val="9"/>
        <w:rPr>
          <w:rFonts w:hint="eastAsia" w:ascii="宋体" w:hAnsi="宋体" w:eastAsia="宋体" w:cs="宋体"/>
          <w:b/>
          <w:bCs/>
          <w:caps w:val="0"/>
          <w:snapToGrid w:val="0"/>
          <w:color w:val="000000"/>
          <w:spacing w:val="0"/>
          <w:kern w:val="0"/>
          <w:sz w:val="21"/>
          <w:szCs w:val="21"/>
          <w:highlight w:val="none"/>
        </w:rPr>
      </w:pPr>
      <w:r>
        <w:rPr>
          <w:rFonts w:hint="eastAsia" w:ascii="宋体" w:hAnsi="宋体" w:eastAsia="宋体" w:cs="宋体"/>
          <w:b/>
          <w:bCs/>
          <w:caps w:val="0"/>
          <w:snapToGrid w:val="0"/>
          <w:color w:val="000000"/>
          <w:spacing w:val="0"/>
          <w:kern w:val="0"/>
          <w:sz w:val="21"/>
          <w:szCs w:val="21"/>
          <w:highlight w:val="none"/>
        </w:rPr>
        <w:t>注：投标</w:t>
      </w:r>
      <w:r>
        <w:rPr>
          <w:rFonts w:hint="eastAsia" w:ascii="宋体" w:hAnsi="宋体" w:cs="宋体"/>
          <w:b/>
          <w:bCs/>
          <w:caps w:val="0"/>
          <w:snapToGrid w:val="0"/>
          <w:color w:val="000000"/>
          <w:spacing w:val="0"/>
          <w:kern w:val="0"/>
          <w:sz w:val="21"/>
          <w:szCs w:val="21"/>
          <w:highlight w:val="none"/>
          <w:lang w:val="en-US" w:eastAsia="zh-CN"/>
        </w:rPr>
        <w:t>供应商</w:t>
      </w:r>
      <w:r>
        <w:rPr>
          <w:rFonts w:hint="eastAsia" w:ascii="宋体" w:hAnsi="宋体" w:eastAsia="宋体" w:cs="宋体"/>
          <w:b/>
          <w:bCs/>
          <w:caps w:val="0"/>
          <w:snapToGrid w:val="0"/>
          <w:color w:val="000000"/>
          <w:spacing w:val="0"/>
          <w:kern w:val="0"/>
          <w:sz w:val="21"/>
          <w:szCs w:val="21"/>
          <w:highlight w:val="none"/>
        </w:rPr>
        <w:t>存在“单位负责人为同一人或者存在直接控股、管理关系的不同供应商”时，应据实填写1明细表。</w:t>
      </w:r>
    </w:p>
    <w:p>
      <w:pPr>
        <w:pageBreakBefore w:val="0"/>
        <w:wordWrap w:val="0"/>
        <w:topLinePunct w:val="0"/>
        <w:bidi w:val="0"/>
        <w:outlineLvl w:val="9"/>
        <w:rPr>
          <w:rFonts w:hint="eastAsia" w:ascii="宋体" w:hAnsi="宋体" w:eastAsia="宋体" w:cs="宋体"/>
          <w:b/>
          <w:bCs/>
          <w:caps w:val="0"/>
          <w:snapToGrid w:val="0"/>
          <w:color w:val="000000"/>
          <w:spacing w:val="0"/>
          <w:kern w:val="0"/>
          <w:sz w:val="21"/>
          <w:szCs w:val="21"/>
          <w:highlight w:val="none"/>
        </w:rPr>
      </w:pPr>
      <w:r>
        <w:rPr>
          <w:rFonts w:hint="eastAsia" w:ascii="宋体" w:hAnsi="宋体" w:eastAsia="宋体" w:cs="宋体"/>
          <w:b/>
          <w:bCs/>
          <w:caps w:val="0"/>
          <w:snapToGrid w:val="0"/>
          <w:color w:val="000000"/>
          <w:spacing w:val="0"/>
          <w:kern w:val="0"/>
          <w:sz w:val="21"/>
          <w:szCs w:val="21"/>
          <w:highlight w:val="none"/>
        </w:rPr>
        <w:br w:type="page"/>
      </w:r>
    </w:p>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jc w:val="center"/>
        <w:textAlignment w:val="auto"/>
        <w:outlineLvl w:val="9"/>
        <w:rPr>
          <w:rFonts w:hint="eastAsia" w:ascii="宋体" w:hAnsi="宋体" w:eastAsia="宋体" w:cs="宋体"/>
          <w:b/>
          <w:bCs/>
          <w:caps w:val="0"/>
          <w:snapToGrid w:val="0"/>
          <w:color w:val="000000"/>
          <w:spacing w:val="0"/>
          <w:kern w:val="0"/>
          <w:sz w:val="24"/>
          <w:szCs w:val="22"/>
          <w:highlight w:val="none"/>
        </w:rPr>
      </w:pPr>
      <w:r>
        <w:rPr>
          <w:rFonts w:hint="eastAsia" w:ascii="宋体" w:hAnsi="宋体" w:eastAsia="宋体" w:cs="宋体"/>
          <w:b/>
          <w:bCs/>
          <w:caps w:val="0"/>
          <w:snapToGrid w:val="0"/>
          <w:color w:val="000000"/>
          <w:spacing w:val="0"/>
          <w:kern w:val="0"/>
          <w:sz w:val="24"/>
          <w:szCs w:val="22"/>
          <w:lang w:val="en-US" w:eastAsia="zh-CN" w:bidi="ar-SA"/>
        </w:rPr>
        <w:t>2、</w:t>
      </w:r>
      <w:r>
        <w:rPr>
          <w:rFonts w:hint="eastAsia" w:ascii="宋体" w:hAnsi="宋体" w:eastAsia="宋体" w:cs="宋体"/>
          <w:b/>
          <w:bCs/>
          <w:caps w:val="0"/>
          <w:snapToGrid w:val="0"/>
          <w:color w:val="000000"/>
          <w:spacing w:val="0"/>
          <w:kern w:val="0"/>
          <w:sz w:val="24"/>
          <w:szCs w:val="22"/>
          <w:highlight w:val="none"/>
        </w:rPr>
        <w:t>声明函</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val="0"/>
          <w:caps w:val="0"/>
          <w:snapToGrid w:val="0"/>
          <w:color w:val="000000"/>
          <w:spacing w:val="0"/>
          <w:kern w:val="0"/>
          <w:sz w:val="24"/>
          <w:szCs w:val="22"/>
          <w:highlight w:val="none"/>
        </w:rPr>
      </w:pPr>
    </w:p>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line="480" w:lineRule="auto"/>
        <w:jc w:val="both"/>
        <w:textAlignment w:val="auto"/>
        <w:outlineLvl w:val="9"/>
        <w:rPr>
          <w:rFonts w:hint="eastAsia" w:ascii="宋体" w:hAnsi="宋体" w:eastAsia="宋体" w:cs="宋体"/>
          <w:b w:val="0"/>
          <w:bCs w:val="0"/>
          <w:caps w:val="0"/>
          <w:snapToGrid w:val="0"/>
          <w:color w:val="000000"/>
          <w:spacing w:val="0"/>
          <w:kern w:val="0"/>
          <w:sz w:val="24"/>
          <w:szCs w:val="22"/>
          <w:highlight w:val="none"/>
          <w:u w:val="single"/>
        </w:rPr>
      </w:pPr>
      <w:r>
        <w:rPr>
          <w:rFonts w:hint="eastAsia" w:ascii="宋体" w:hAnsi="宋体" w:eastAsia="宋体" w:cs="宋体"/>
          <w:b w:val="0"/>
          <w:bCs w:val="0"/>
          <w:caps w:val="0"/>
          <w:snapToGrid w:val="0"/>
          <w:color w:val="000000"/>
          <w:spacing w:val="0"/>
          <w:kern w:val="0"/>
          <w:sz w:val="24"/>
          <w:szCs w:val="22"/>
          <w:highlight w:val="none"/>
        </w:rPr>
        <w:t>致：</w:t>
      </w:r>
      <w:r>
        <w:rPr>
          <w:rFonts w:hint="eastAsia" w:ascii="宋体" w:hAnsi="宋体" w:eastAsia="宋体" w:cs="宋体"/>
          <w:b w:val="0"/>
          <w:bCs w:val="0"/>
          <w:caps w:val="0"/>
          <w:snapToGrid w:val="0"/>
          <w:color w:val="000000"/>
          <w:spacing w:val="0"/>
          <w:kern w:val="0"/>
          <w:sz w:val="24"/>
          <w:szCs w:val="22"/>
          <w:highlight w:val="none"/>
          <w:u w:val="single"/>
        </w:rPr>
        <w:t>（采购人）</w:t>
      </w:r>
    </w:p>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line="480" w:lineRule="auto"/>
        <w:ind w:firstLine="480" w:firstLineChars="200"/>
        <w:jc w:val="both"/>
        <w:textAlignment w:val="auto"/>
        <w:outlineLvl w:val="9"/>
        <w:rPr>
          <w:rFonts w:hint="eastAsia" w:ascii="宋体" w:hAnsi="宋体" w:eastAsia="宋体" w:cs="宋体"/>
          <w:b w:val="0"/>
          <w:bCs w:val="0"/>
          <w:caps w:val="0"/>
          <w:snapToGrid w:val="0"/>
          <w:color w:val="000000"/>
          <w:spacing w:val="0"/>
          <w:kern w:val="0"/>
          <w:sz w:val="24"/>
          <w:szCs w:val="22"/>
          <w:highlight w:val="none"/>
        </w:rPr>
      </w:pPr>
      <w:r>
        <w:rPr>
          <w:rFonts w:hint="eastAsia" w:ascii="宋体" w:hAnsi="宋体" w:eastAsia="宋体" w:cs="宋体"/>
          <w:b w:val="0"/>
          <w:bCs w:val="0"/>
          <w:caps w:val="0"/>
          <w:snapToGrid w:val="0"/>
          <w:color w:val="000000"/>
          <w:spacing w:val="0"/>
          <w:kern w:val="0"/>
          <w:sz w:val="24"/>
          <w:szCs w:val="22"/>
          <w:highlight w:val="none"/>
        </w:rPr>
        <w:t>我方郑重声明，我单位不存在与本单位负责人为同一人或者存在直接控股、管理关系的其他相关单位，如有虚假，我方愿承担相关法律责任。</w:t>
      </w:r>
    </w:p>
    <w:p>
      <w:pPr>
        <w:keepNext w:val="0"/>
        <w:keepLines w:val="0"/>
        <w:pageBreakBefore w:val="0"/>
        <w:widowControl w:val="0"/>
        <w:kinsoku/>
        <w:wordWrap w:val="0"/>
        <w:overflowPunct/>
        <w:topLinePunct w:val="0"/>
        <w:autoSpaceDE/>
        <w:autoSpaceDN/>
        <w:bidi w:val="0"/>
        <w:adjustRightInd/>
        <w:snapToGrid/>
        <w:spacing w:line="480" w:lineRule="auto"/>
        <w:jc w:val="left"/>
        <w:textAlignment w:val="auto"/>
        <w:outlineLvl w:val="9"/>
        <w:rPr>
          <w:rFonts w:hint="eastAsia" w:ascii="宋体" w:hAnsi="宋体" w:eastAsia="宋体" w:cs="宋体"/>
          <w:caps w:val="0"/>
          <w:snapToGrid w:val="0"/>
          <w:color w:val="000000"/>
          <w:spacing w:val="0"/>
          <w:kern w:val="0"/>
          <w:sz w:val="24"/>
          <w:szCs w:val="24"/>
          <w:highlight w:val="none"/>
        </w:rPr>
      </w:pPr>
    </w:p>
    <w:p>
      <w:pPr>
        <w:keepNext w:val="0"/>
        <w:keepLines w:val="0"/>
        <w:pageBreakBefore w:val="0"/>
        <w:widowControl w:val="0"/>
        <w:kinsoku/>
        <w:wordWrap w:val="0"/>
        <w:overflowPunct/>
        <w:topLinePunct w:val="0"/>
        <w:autoSpaceDE/>
        <w:autoSpaceDN/>
        <w:bidi w:val="0"/>
        <w:adjustRightInd/>
        <w:snapToGrid/>
        <w:spacing w:line="480" w:lineRule="auto"/>
        <w:ind w:firstLine="480" w:firstLineChars="200"/>
        <w:jc w:val="left"/>
        <w:textAlignment w:val="auto"/>
        <w:outlineLvl w:val="9"/>
        <w:rPr>
          <w:rFonts w:hint="eastAsia" w:ascii="宋体" w:hAnsi="宋体" w:eastAsia="宋体" w:cs="宋体"/>
          <w:caps w:val="0"/>
          <w:snapToGrid w:val="0"/>
          <w:color w:val="000000"/>
          <w:spacing w:val="0"/>
          <w:kern w:val="0"/>
          <w:sz w:val="24"/>
          <w:szCs w:val="24"/>
          <w:highlight w:val="none"/>
        </w:rPr>
      </w:pPr>
    </w:p>
    <w:p>
      <w:pPr>
        <w:keepNext w:val="0"/>
        <w:keepLines w:val="0"/>
        <w:pageBreakBefore w:val="0"/>
        <w:widowControl w:val="0"/>
        <w:kinsoku/>
        <w:wordWrap w:val="0"/>
        <w:overflowPunct/>
        <w:topLinePunct w:val="0"/>
        <w:autoSpaceDE/>
        <w:autoSpaceDN/>
        <w:bidi w:val="0"/>
        <w:adjustRightInd/>
        <w:snapToGrid/>
        <w:spacing w:line="480" w:lineRule="auto"/>
        <w:ind w:firstLine="480" w:firstLineChars="200"/>
        <w:jc w:val="left"/>
        <w:textAlignment w:val="auto"/>
        <w:outlineLvl w:val="9"/>
        <w:rPr>
          <w:rFonts w:hint="eastAsia" w:ascii="宋体" w:hAnsi="宋体" w:eastAsia="宋体" w:cs="宋体"/>
          <w:caps w:val="0"/>
          <w:snapToGrid w:val="0"/>
          <w:color w:val="000000"/>
          <w:spacing w:val="0"/>
          <w:kern w:val="0"/>
          <w:sz w:val="24"/>
          <w:szCs w:val="24"/>
          <w:highlight w:val="none"/>
          <w:u w:val="single"/>
          <w:lang w:val="en-US" w:eastAsia="zh-CN"/>
        </w:rPr>
      </w:pPr>
      <w:r>
        <w:rPr>
          <w:rFonts w:hint="eastAsia" w:ascii="宋体" w:hAnsi="宋体" w:eastAsia="宋体" w:cs="宋体"/>
          <w:caps w:val="0"/>
          <w:snapToGrid w:val="0"/>
          <w:color w:val="000000"/>
          <w:spacing w:val="0"/>
          <w:kern w:val="0"/>
          <w:sz w:val="24"/>
          <w:szCs w:val="24"/>
          <w:highlight w:val="none"/>
        </w:rPr>
        <w:t>投标</w:t>
      </w:r>
      <w:r>
        <w:rPr>
          <w:rFonts w:hint="eastAsia" w:ascii="宋体" w:hAnsi="宋体" w:eastAsia="宋体" w:cs="宋体"/>
          <w:caps w:val="0"/>
          <w:snapToGrid w:val="0"/>
          <w:color w:val="000000"/>
          <w:spacing w:val="0"/>
          <w:kern w:val="0"/>
          <w:sz w:val="24"/>
          <w:szCs w:val="24"/>
          <w:highlight w:val="none"/>
          <w:lang w:val="en-US" w:eastAsia="zh-CN"/>
        </w:rPr>
        <w:t>供应商</w:t>
      </w:r>
      <w:r>
        <w:rPr>
          <w:rFonts w:hint="eastAsia" w:ascii="宋体" w:hAnsi="宋体" w:eastAsia="宋体" w:cs="宋体"/>
          <w:caps w:val="0"/>
          <w:snapToGrid w:val="0"/>
          <w:color w:val="000000"/>
          <w:spacing w:val="0"/>
          <w:kern w:val="0"/>
          <w:sz w:val="24"/>
          <w:szCs w:val="24"/>
          <w:highlight w:val="none"/>
        </w:rPr>
        <w:t>名称：</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cs="宋体"/>
          <w:caps w:val="0"/>
          <w:snapToGrid w:val="0"/>
          <w:color w:val="000000"/>
          <w:spacing w:val="0"/>
          <w:kern w:val="0"/>
          <w:sz w:val="24"/>
          <w:szCs w:val="24"/>
          <w:highlight w:val="none"/>
          <w:u w:val="single"/>
          <w:lang w:val="en-US" w:eastAsia="zh-CN"/>
        </w:rPr>
        <w:t>盖公章</w:t>
      </w:r>
      <w:r>
        <w:rPr>
          <w:rFonts w:hint="eastAsia" w:ascii="宋体" w:hAnsi="宋体" w:eastAsia="宋体" w:cs="宋体"/>
          <w:caps w:val="0"/>
          <w:snapToGrid w:val="0"/>
          <w:color w:val="000000"/>
          <w:spacing w:val="0"/>
          <w:kern w:val="0"/>
          <w:sz w:val="24"/>
          <w:szCs w:val="24"/>
          <w:highlight w:val="none"/>
          <w:u w:val="single"/>
        </w:rPr>
        <w:t>）</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r>
        <w:rPr>
          <w:rFonts w:hint="eastAsia" w:ascii="宋体" w:hAnsi="宋体" w:cs="宋体"/>
          <w:caps w:val="0"/>
          <w:snapToGrid w:val="0"/>
          <w:color w:val="000000"/>
          <w:spacing w:val="0"/>
          <w:kern w:val="0"/>
          <w:sz w:val="24"/>
          <w:szCs w:val="24"/>
          <w:highlight w:val="none"/>
          <w:u w:val="single"/>
          <w:lang w:val="en-US" w:eastAsia="zh-CN"/>
        </w:rPr>
        <w:t xml:space="preserve"> </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80" w:lineRule="auto"/>
        <w:ind w:firstLine="480" w:firstLineChars="200"/>
        <w:jc w:val="left"/>
        <w:textAlignment w:val="auto"/>
        <w:outlineLvl w:val="9"/>
        <w:rPr>
          <w:rFonts w:hint="eastAsia" w:ascii="宋体" w:hAnsi="宋体" w:eastAsia="宋体" w:cs="宋体"/>
          <w:caps w:val="0"/>
          <w:snapToGrid w:val="0"/>
          <w:color w:val="000000"/>
          <w:spacing w:val="0"/>
          <w:kern w:val="0"/>
          <w:sz w:val="24"/>
          <w:szCs w:val="24"/>
          <w:highlight w:val="none"/>
          <w:u w:val="single"/>
          <w:lang w:val="en-US" w:eastAsia="zh-CN"/>
        </w:rPr>
      </w:pPr>
      <w:r>
        <w:rPr>
          <w:rFonts w:hint="eastAsia" w:ascii="宋体" w:hAnsi="宋体" w:eastAsia="宋体" w:cs="宋体"/>
          <w:caps w:val="0"/>
          <w:snapToGrid w:val="0"/>
          <w:color w:val="000000"/>
          <w:spacing w:val="0"/>
          <w:kern w:val="0"/>
          <w:sz w:val="24"/>
          <w:szCs w:val="24"/>
          <w:highlight w:val="none"/>
        </w:rPr>
        <w:t>法定代表人或委托代理人(签字或签章)：</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auto"/>
        <w:ind w:firstLine="480" w:firstLineChars="200"/>
        <w:jc w:val="both"/>
        <w:textAlignment w:val="auto"/>
        <w:outlineLvl w:val="9"/>
        <w:rPr>
          <w:rFonts w:hint="eastAsia" w:ascii="宋体" w:hAnsi="宋体" w:eastAsia="宋体" w:cs="宋体"/>
          <w:caps w:val="0"/>
          <w:snapToGrid w:val="0"/>
          <w:color w:val="000000"/>
          <w:spacing w:val="0"/>
          <w:kern w:val="0"/>
          <w:sz w:val="24"/>
          <w:szCs w:val="24"/>
          <w:highlight w:val="none"/>
          <w:u w:val="single"/>
          <w:lang w:val="en-US" w:eastAsia="zh-CN"/>
        </w:rPr>
      </w:pPr>
      <w:r>
        <w:rPr>
          <w:rFonts w:hint="eastAsia" w:ascii="宋体" w:hAnsi="宋体" w:eastAsia="宋体" w:cs="宋体"/>
          <w:caps w:val="0"/>
          <w:snapToGrid w:val="0"/>
          <w:color w:val="000000"/>
          <w:spacing w:val="0"/>
          <w:kern w:val="0"/>
          <w:sz w:val="24"/>
          <w:szCs w:val="24"/>
          <w:highlight w:val="none"/>
        </w:rPr>
        <w:t>日期：</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auto"/>
        <w:ind w:firstLine="480" w:firstLineChars="200"/>
        <w:jc w:val="both"/>
        <w:textAlignment w:val="auto"/>
        <w:outlineLvl w:val="9"/>
        <w:rPr>
          <w:rFonts w:hint="eastAsia" w:ascii="宋体" w:hAnsi="宋体" w:eastAsia="宋体" w:cs="宋体"/>
          <w:caps w:val="0"/>
          <w:snapToGrid w:val="0"/>
          <w:color w:val="000000"/>
          <w:spacing w:val="0"/>
          <w:kern w:val="0"/>
          <w:sz w:val="24"/>
          <w:szCs w:val="24"/>
          <w:highlight w:val="none"/>
          <w:u w:val="singl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auto"/>
        <w:ind w:firstLine="422" w:firstLineChars="200"/>
        <w:jc w:val="both"/>
        <w:textAlignment w:val="auto"/>
        <w:outlineLvl w:val="9"/>
        <w:rPr>
          <w:rFonts w:hint="eastAsia" w:ascii="宋体" w:hAnsi="宋体" w:eastAsia="宋体" w:cs="宋体"/>
          <w:b/>
          <w:bCs/>
          <w:caps w:val="0"/>
          <w:snapToGrid w:val="0"/>
          <w:color w:val="000000"/>
          <w:spacing w:val="0"/>
          <w:kern w:val="0"/>
          <w:sz w:val="21"/>
          <w:szCs w:val="21"/>
          <w:highlight w:val="none"/>
          <w:lang w:val="en-US" w:eastAsia="zh-CN"/>
        </w:rPr>
      </w:pPr>
      <w:r>
        <w:rPr>
          <w:rFonts w:hint="eastAsia" w:ascii="宋体" w:hAnsi="宋体" w:eastAsia="宋体" w:cs="宋体"/>
          <w:b/>
          <w:bCs/>
          <w:caps w:val="0"/>
          <w:snapToGrid w:val="0"/>
          <w:color w:val="000000"/>
          <w:spacing w:val="0"/>
          <w:kern w:val="0"/>
          <w:sz w:val="21"/>
          <w:szCs w:val="21"/>
          <w:highlight w:val="none"/>
          <w:lang w:val="en-US" w:eastAsia="zh-CN"/>
        </w:rPr>
        <w:t>注：与投标</w:t>
      </w:r>
      <w:r>
        <w:rPr>
          <w:rFonts w:hint="eastAsia" w:ascii="宋体" w:hAnsi="宋体" w:cs="宋体"/>
          <w:b/>
          <w:bCs/>
          <w:caps w:val="0"/>
          <w:snapToGrid w:val="0"/>
          <w:color w:val="000000"/>
          <w:spacing w:val="0"/>
          <w:kern w:val="0"/>
          <w:sz w:val="21"/>
          <w:szCs w:val="21"/>
          <w:highlight w:val="none"/>
          <w:lang w:val="en-US" w:eastAsia="zh-CN"/>
        </w:rPr>
        <w:t>供应商</w:t>
      </w:r>
      <w:r>
        <w:rPr>
          <w:rFonts w:hint="eastAsia" w:ascii="宋体" w:hAnsi="宋体" w:eastAsia="宋体" w:cs="宋体"/>
          <w:b/>
          <w:bCs/>
          <w:caps w:val="0"/>
          <w:snapToGrid w:val="0"/>
          <w:color w:val="000000"/>
          <w:spacing w:val="0"/>
          <w:kern w:val="0"/>
          <w:sz w:val="21"/>
          <w:szCs w:val="21"/>
          <w:highlight w:val="none"/>
          <w:lang w:val="en-US" w:eastAsia="zh-CN"/>
        </w:rPr>
        <w:t>无关联企业情形的须提供2声明函。</w:t>
      </w:r>
    </w:p>
    <w:p>
      <w:pPr>
        <w:pageBreakBefore w:val="0"/>
        <w:wordWrap w:val="0"/>
        <w:topLinePunct w:val="0"/>
        <w:bidi w:val="0"/>
        <w:outlineLvl w:val="9"/>
        <w:rPr>
          <w:rFonts w:hint="eastAsia" w:ascii="宋体" w:hAnsi="宋体" w:eastAsia="宋体" w:cs="宋体"/>
          <w:caps w:val="0"/>
          <w:snapToGrid w:val="0"/>
          <w:color w:val="000000"/>
          <w:spacing w:val="0"/>
          <w:kern w:val="0"/>
          <w:sz w:val="22"/>
          <w:szCs w:val="22"/>
          <w:highlight w:val="none"/>
          <w:lang w:val="en-US" w:eastAsia="zh-CN"/>
        </w:rPr>
      </w:pPr>
      <w:r>
        <w:rPr>
          <w:rFonts w:hint="eastAsia" w:ascii="宋体" w:hAnsi="宋体" w:eastAsia="宋体" w:cs="宋体"/>
          <w:caps w:val="0"/>
          <w:snapToGrid w:val="0"/>
          <w:color w:val="000000"/>
          <w:spacing w:val="0"/>
          <w:kern w:val="0"/>
          <w:sz w:val="22"/>
          <w:szCs w:val="22"/>
          <w:highlight w:val="none"/>
          <w:lang w:val="en-US" w:eastAsia="zh-CN"/>
        </w:rPr>
        <w:br w:type="page"/>
      </w:r>
    </w:p>
    <w:p>
      <w:pPr>
        <w:pageBreakBefore w:val="0"/>
        <w:numPr>
          <w:ilvl w:val="0"/>
          <w:numId w:val="0"/>
        </w:numPr>
        <w:wordWrap w:val="0"/>
        <w:topLinePunct w:val="0"/>
        <w:bidi w:val="0"/>
        <w:jc w:val="center"/>
        <w:outlineLvl w:val="9"/>
        <w:rPr>
          <w:rFonts w:hint="eastAsia" w:ascii="宋体" w:hAnsi="宋体" w:eastAsia="宋体" w:cs="宋体"/>
          <w:b/>
          <w:bCs/>
          <w:caps w:val="0"/>
          <w:snapToGrid w:val="0"/>
          <w:color w:val="000000"/>
          <w:spacing w:val="0"/>
          <w:kern w:val="0"/>
          <w:sz w:val="28"/>
          <w:szCs w:val="24"/>
          <w:highlight w:val="none"/>
          <w:lang w:val="en-US" w:eastAsia="zh-CN"/>
        </w:rPr>
      </w:pPr>
      <w:r>
        <w:rPr>
          <w:rFonts w:hint="eastAsia" w:ascii="宋体" w:hAnsi="宋体" w:eastAsia="宋体" w:cs="宋体"/>
          <w:b/>
          <w:bCs/>
          <w:caps w:val="0"/>
          <w:snapToGrid w:val="0"/>
          <w:color w:val="000000"/>
          <w:spacing w:val="0"/>
          <w:kern w:val="0"/>
          <w:sz w:val="28"/>
          <w:szCs w:val="24"/>
          <w:highlight w:val="none"/>
          <w:lang w:val="en-US" w:eastAsia="zh-CN"/>
        </w:rPr>
        <w:t>（</w:t>
      </w:r>
      <w:r>
        <w:rPr>
          <w:rFonts w:hint="eastAsia" w:ascii="宋体" w:hAnsi="宋体" w:cs="宋体"/>
          <w:b/>
          <w:bCs/>
          <w:caps w:val="0"/>
          <w:snapToGrid w:val="0"/>
          <w:color w:val="000000"/>
          <w:spacing w:val="0"/>
          <w:kern w:val="0"/>
          <w:sz w:val="28"/>
          <w:szCs w:val="24"/>
          <w:highlight w:val="none"/>
          <w:lang w:val="en-US" w:eastAsia="zh-CN"/>
        </w:rPr>
        <w:t>三</w:t>
      </w:r>
      <w:r>
        <w:rPr>
          <w:rFonts w:hint="eastAsia" w:ascii="宋体" w:hAnsi="宋体" w:eastAsia="宋体" w:cs="宋体"/>
          <w:b/>
          <w:bCs/>
          <w:caps w:val="0"/>
          <w:snapToGrid w:val="0"/>
          <w:color w:val="000000"/>
          <w:spacing w:val="0"/>
          <w:kern w:val="0"/>
          <w:sz w:val="28"/>
          <w:szCs w:val="24"/>
          <w:highlight w:val="none"/>
          <w:lang w:val="en-US" w:eastAsia="zh-CN"/>
        </w:rPr>
        <w:t>）投标供应商对本项目报价的声明函</w:t>
      </w:r>
    </w:p>
    <w:p>
      <w:pPr>
        <w:pageBreakBefore w:val="0"/>
        <w:wordWrap w:val="0"/>
        <w:topLinePunct w:val="0"/>
        <w:bidi w:val="0"/>
        <w:spacing w:line="360" w:lineRule="auto"/>
        <w:jc w:val="left"/>
        <w:outlineLvl w:val="9"/>
        <w:rPr>
          <w:rFonts w:hint="eastAsia" w:ascii="宋体" w:hAnsi="宋体" w:eastAsia="宋体" w:cs="宋体"/>
          <w:caps w:val="0"/>
          <w:snapToGrid w:val="0"/>
          <w:color w:val="000000"/>
          <w:spacing w:val="0"/>
          <w:kern w:val="0"/>
          <w:sz w:val="24"/>
          <w:szCs w:val="24"/>
          <w:highlight w:val="none"/>
        </w:rPr>
      </w:pPr>
    </w:p>
    <w:p>
      <w:pPr>
        <w:pageBreakBefore w:val="0"/>
        <w:wordWrap w:val="0"/>
        <w:topLinePunct w:val="0"/>
        <w:bidi w:val="0"/>
        <w:spacing w:line="480" w:lineRule="auto"/>
        <w:jc w:val="left"/>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致：</w:t>
      </w:r>
      <w:r>
        <w:rPr>
          <w:rFonts w:hint="eastAsia" w:ascii="宋体" w:hAnsi="宋体" w:eastAsia="宋体" w:cs="宋体"/>
          <w:caps w:val="0"/>
          <w:snapToGrid w:val="0"/>
          <w:color w:val="000000"/>
          <w:spacing w:val="0"/>
          <w:kern w:val="0"/>
          <w:sz w:val="24"/>
          <w:szCs w:val="24"/>
          <w:highlight w:val="none"/>
          <w:u w:val="single"/>
        </w:rPr>
        <w:t>（采购人）</w:t>
      </w:r>
    </w:p>
    <w:p>
      <w:pPr>
        <w:pageBreakBefore w:val="0"/>
        <w:wordWrap w:val="0"/>
        <w:topLinePunct w:val="0"/>
        <w:bidi w:val="0"/>
        <w:spacing w:line="480" w:lineRule="auto"/>
        <w:ind w:firstLine="480" w:firstLineChars="200"/>
        <w:jc w:val="left"/>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我单位在参与</w:t>
      </w:r>
      <w:r>
        <w:rPr>
          <w:rFonts w:hint="eastAsia" w:ascii="宋体" w:hAnsi="宋体" w:eastAsia="宋体" w:cs="宋体"/>
          <w:caps w:val="0"/>
          <w:snapToGrid w:val="0"/>
          <w:color w:val="000000"/>
          <w:spacing w:val="0"/>
          <w:kern w:val="0"/>
          <w:sz w:val="24"/>
          <w:szCs w:val="24"/>
          <w:highlight w:val="none"/>
          <w:u w:val="single"/>
        </w:rPr>
        <w:t>（项目名称）（项目编号：</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r>
        <w:rPr>
          <w:rFonts w:hint="eastAsia" w:ascii="宋体" w:hAnsi="宋体" w:eastAsia="宋体" w:cs="宋体"/>
          <w:caps w:val="0"/>
          <w:snapToGrid w:val="0"/>
          <w:color w:val="000000"/>
          <w:spacing w:val="0"/>
          <w:kern w:val="0"/>
          <w:sz w:val="24"/>
          <w:szCs w:val="24"/>
          <w:highlight w:val="none"/>
          <w:u w:val="single"/>
        </w:rPr>
        <w:t xml:space="preserve"> ）（标段）</w:t>
      </w:r>
      <w:r>
        <w:rPr>
          <w:rFonts w:hint="eastAsia" w:ascii="宋体" w:hAnsi="宋体" w:eastAsia="宋体" w:cs="宋体"/>
          <w:caps w:val="0"/>
          <w:snapToGrid w:val="0"/>
          <w:color w:val="000000"/>
          <w:spacing w:val="0"/>
          <w:kern w:val="0"/>
          <w:sz w:val="24"/>
          <w:szCs w:val="24"/>
          <w:highlight w:val="none"/>
        </w:rPr>
        <w:t>项目的政府采购活动中声明如下：</w:t>
      </w:r>
    </w:p>
    <w:p>
      <w:pPr>
        <w:pageBreakBefore w:val="0"/>
        <w:wordWrap w:val="0"/>
        <w:topLinePunct w:val="0"/>
        <w:bidi w:val="0"/>
        <w:spacing w:line="480" w:lineRule="auto"/>
        <w:ind w:firstLine="480" w:firstLineChars="200"/>
        <w:jc w:val="left"/>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我单位报价为</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r>
        <w:rPr>
          <w:rFonts w:hint="eastAsia" w:ascii="宋体" w:hAnsi="宋体" w:eastAsia="宋体" w:cs="宋体"/>
          <w:caps w:val="0"/>
          <w:snapToGrid w:val="0"/>
          <w:color w:val="000000"/>
          <w:spacing w:val="0"/>
          <w:kern w:val="0"/>
          <w:sz w:val="24"/>
          <w:szCs w:val="24"/>
          <w:highlight w:val="none"/>
        </w:rPr>
        <w:t>，未超过本项目预算价（最高限价）</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r>
        <w:rPr>
          <w:rFonts w:hint="eastAsia" w:ascii="宋体" w:hAnsi="宋体" w:eastAsia="宋体" w:cs="宋体"/>
          <w:caps w:val="0"/>
          <w:snapToGrid w:val="0"/>
          <w:color w:val="000000"/>
          <w:spacing w:val="0"/>
          <w:kern w:val="0"/>
          <w:sz w:val="24"/>
          <w:szCs w:val="24"/>
          <w:highlight w:val="none"/>
        </w:rPr>
        <w:t>。</w:t>
      </w:r>
    </w:p>
    <w:p>
      <w:pPr>
        <w:pageBreakBefore w:val="0"/>
        <w:wordWrap w:val="0"/>
        <w:topLinePunct w:val="0"/>
        <w:bidi w:val="0"/>
        <w:spacing w:line="480" w:lineRule="auto"/>
        <w:ind w:firstLine="480" w:firstLineChars="200"/>
        <w:jc w:val="left"/>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我公司所报的价格明细在合同履行过程中是固定不变的，不以任何理由予以变更。</w:t>
      </w:r>
    </w:p>
    <w:p>
      <w:pPr>
        <w:pageBreakBefore w:val="0"/>
        <w:wordWrap w:val="0"/>
        <w:topLinePunct w:val="0"/>
        <w:bidi w:val="0"/>
        <w:spacing w:line="480" w:lineRule="auto"/>
        <w:ind w:firstLine="480" w:firstLineChars="200"/>
        <w:jc w:val="left"/>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我公司</w:t>
      </w:r>
      <w:r>
        <w:rPr>
          <w:rFonts w:hint="eastAsia" w:ascii="宋体" w:hAnsi="宋体" w:cs="宋体"/>
          <w:caps w:val="0"/>
          <w:snapToGrid w:val="0"/>
          <w:color w:val="000000"/>
          <w:spacing w:val="0"/>
          <w:kern w:val="0"/>
          <w:sz w:val="24"/>
          <w:szCs w:val="24"/>
          <w:highlight w:val="none"/>
          <w:lang w:eastAsia="zh-CN"/>
        </w:rPr>
        <w:t>响应文件</w:t>
      </w:r>
      <w:r>
        <w:rPr>
          <w:rFonts w:hint="eastAsia" w:ascii="宋体" w:hAnsi="宋体" w:eastAsia="宋体" w:cs="宋体"/>
          <w:caps w:val="0"/>
          <w:snapToGrid w:val="0"/>
          <w:color w:val="000000"/>
          <w:spacing w:val="0"/>
          <w:kern w:val="0"/>
          <w:sz w:val="24"/>
          <w:szCs w:val="24"/>
          <w:highlight w:val="none"/>
        </w:rPr>
        <w:t>中无任何包含价格调整的要求。</w:t>
      </w:r>
    </w:p>
    <w:p>
      <w:pPr>
        <w:pageBreakBefore w:val="0"/>
        <w:wordWrap w:val="0"/>
        <w:topLinePunct w:val="0"/>
        <w:bidi w:val="0"/>
        <w:spacing w:line="480" w:lineRule="auto"/>
        <w:ind w:firstLine="480" w:firstLineChars="200"/>
        <w:jc w:val="left"/>
        <w:outlineLvl w:val="9"/>
        <w:rPr>
          <w:rFonts w:hint="eastAsia" w:ascii="宋体" w:hAnsi="宋体" w:eastAsia="宋体" w:cs="宋体"/>
          <w:caps w:val="0"/>
          <w:snapToGrid w:val="0"/>
          <w:color w:val="000000"/>
          <w:spacing w:val="0"/>
          <w:kern w:val="0"/>
          <w:sz w:val="24"/>
          <w:szCs w:val="24"/>
          <w:highlight w:val="none"/>
        </w:rPr>
      </w:pPr>
      <w:r>
        <w:rPr>
          <w:rFonts w:hint="eastAsia" w:ascii="宋体" w:hAnsi="宋体" w:eastAsia="宋体" w:cs="宋体"/>
          <w:caps w:val="0"/>
          <w:snapToGrid w:val="0"/>
          <w:color w:val="000000"/>
          <w:spacing w:val="0"/>
          <w:kern w:val="0"/>
          <w:sz w:val="24"/>
          <w:szCs w:val="24"/>
          <w:highlight w:val="none"/>
        </w:rPr>
        <w:t>若我单位以上声明不实，自愿承担提供虚假材料谋取中标、成交的法律责任。</w:t>
      </w:r>
    </w:p>
    <w:p>
      <w:pPr>
        <w:pageBreakBefore w:val="0"/>
        <w:wordWrap w:val="0"/>
        <w:topLinePunct w:val="0"/>
        <w:bidi w:val="0"/>
        <w:spacing w:line="480" w:lineRule="auto"/>
        <w:ind w:firstLine="480" w:firstLineChars="200"/>
        <w:jc w:val="left"/>
        <w:outlineLvl w:val="9"/>
        <w:rPr>
          <w:rFonts w:hint="eastAsia" w:ascii="宋体" w:hAnsi="宋体" w:eastAsia="宋体" w:cs="宋体"/>
          <w:caps w:val="0"/>
          <w:snapToGrid w:val="0"/>
          <w:color w:val="000000"/>
          <w:spacing w:val="0"/>
          <w:kern w:val="0"/>
          <w:sz w:val="24"/>
          <w:szCs w:val="24"/>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480" w:lineRule="auto"/>
        <w:ind w:firstLine="480" w:firstLineChars="200"/>
        <w:jc w:val="left"/>
        <w:textAlignment w:val="auto"/>
        <w:outlineLvl w:val="9"/>
        <w:rPr>
          <w:rFonts w:hint="eastAsia" w:ascii="宋体" w:hAnsi="宋体" w:eastAsia="宋体" w:cs="宋体"/>
          <w:caps w:val="0"/>
          <w:snapToGrid w:val="0"/>
          <w:color w:val="000000"/>
          <w:spacing w:val="0"/>
          <w:kern w:val="0"/>
          <w:sz w:val="24"/>
          <w:szCs w:val="24"/>
          <w:highlight w:val="none"/>
        </w:rPr>
      </w:pPr>
    </w:p>
    <w:p>
      <w:pPr>
        <w:keepNext w:val="0"/>
        <w:keepLines w:val="0"/>
        <w:pageBreakBefore w:val="0"/>
        <w:widowControl w:val="0"/>
        <w:kinsoku/>
        <w:wordWrap w:val="0"/>
        <w:overflowPunct/>
        <w:topLinePunct w:val="0"/>
        <w:autoSpaceDE/>
        <w:autoSpaceDN/>
        <w:bidi w:val="0"/>
        <w:adjustRightInd/>
        <w:snapToGrid/>
        <w:spacing w:line="480" w:lineRule="auto"/>
        <w:ind w:firstLine="480" w:firstLineChars="200"/>
        <w:jc w:val="left"/>
        <w:textAlignment w:val="auto"/>
        <w:outlineLvl w:val="9"/>
        <w:rPr>
          <w:rFonts w:hint="eastAsia" w:ascii="宋体" w:hAnsi="宋体" w:eastAsia="宋体" w:cs="宋体"/>
          <w:caps w:val="0"/>
          <w:snapToGrid w:val="0"/>
          <w:color w:val="000000"/>
          <w:spacing w:val="0"/>
          <w:kern w:val="0"/>
          <w:sz w:val="24"/>
          <w:szCs w:val="24"/>
          <w:highlight w:val="none"/>
          <w:u w:val="single"/>
          <w:lang w:val="en-US" w:eastAsia="zh-CN"/>
        </w:rPr>
      </w:pPr>
      <w:r>
        <w:rPr>
          <w:rFonts w:hint="eastAsia" w:ascii="宋体" w:hAnsi="宋体" w:eastAsia="宋体" w:cs="宋体"/>
          <w:caps w:val="0"/>
          <w:snapToGrid w:val="0"/>
          <w:color w:val="000000"/>
          <w:spacing w:val="0"/>
          <w:kern w:val="0"/>
          <w:sz w:val="24"/>
          <w:szCs w:val="24"/>
          <w:highlight w:val="none"/>
        </w:rPr>
        <w:t>投标</w:t>
      </w:r>
      <w:r>
        <w:rPr>
          <w:rFonts w:hint="eastAsia" w:ascii="宋体" w:hAnsi="宋体" w:eastAsia="宋体" w:cs="宋体"/>
          <w:caps w:val="0"/>
          <w:snapToGrid w:val="0"/>
          <w:color w:val="000000"/>
          <w:spacing w:val="0"/>
          <w:kern w:val="0"/>
          <w:sz w:val="24"/>
          <w:szCs w:val="24"/>
          <w:highlight w:val="none"/>
          <w:lang w:val="en-US" w:eastAsia="zh-CN"/>
        </w:rPr>
        <w:t>供应商</w:t>
      </w:r>
      <w:r>
        <w:rPr>
          <w:rFonts w:hint="eastAsia" w:ascii="宋体" w:hAnsi="宋体" w:eastAsia="宋体" w:cs="宋体"/>
          <w:caps w:val="0"/>
          <w:snapToGrid w:val="0"/>
          <w:color w:val="000000"/>
          <w:spacing w:val="0"/>
          <w:kern w:val="0"/>
          <w:sz w:val="24"/>
          <w:szCs w:val="24"/>
          <w:highlight w:val="none"/>
        </w:rPr>
        <w:t>名称：</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cs="宋体"/>
          <w:caps w:val="0"/>
          <w:snapToGrid w:val="0"/>
          <w:color w:val="000000"/>
          <w:spacing w:val="0"/>
          <w:kern w:val="0"/>
          <w:sz w:val="24"/>
          <w:szCs w:val="24"/>
          <w:highlight w:val="none"/>
          <w:u w:val="single"/>
          <w:lang w:val="en-US" w:eastAsia="zh-CN"/>
        </w:rPr>
        <w:t>盖公章</w:t>
      </w:r>
      <w:r>
        <w:rPr>
          <w:rFonts w:hint="eastAsia" w:ascii="宋体" w:hAnsi="宋体" w:eastAsia="宋体" w:cs="宋体"/>
          <w:caps w:val="0"/>
          <w:snapToGrid w:val="0"/>
          <w:color w:val="000000"/>
          <w:spacing w:val="0"/>
          <w:kern w:val="0"/>
          <w:sz w:val="24"/>
          <w:szCs w:val="24"/>
          <w:highlight w:val="none"/>
          <w:u w:val="single"/>
        </w:rPr>
        <w:t>）</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80" w:lineRule="auto"/>
        <w:ind w:firstLine="480" w:firstLineChars="200"/>
        <w:jc w:val="left"/>
        <w:textAlignment w:val="auto"/>
        <w:outlineLvl w:val="9"/>
        <w:rPr>
          <w:rFonts w:hint="eastAsia" w:ascii="宋体" w:hAnsi="宋体" w:eastAsia="宋体" w:cs="宋体"/>
          <w:caps w:val="0"/>
          <w:snapToGrid w:val="0"/>
          <w:color w:val="000000"/>
          <w:spacing w:val="0"/>
          <w:kern w:val="0"/>
          <w:sz w:val="24"/>
          <w:szCs w:val="24"/>
          <w:highlight w:val="none"/>
          <w:u w:val="single"/>
          <w:lang w:val="en-US" w:eastAsia="zh-CN"/>
        </w:rPr>
      </w:pPr>
      <w:r>
        <w:rPr>
          <w:rFonts w:hint="eastAsia" w:ascii="宋体" w:hAnsi="宋体" w:eastAsia="宋体" w:cs="宋体"/>
          <w:caps w:val="0"/>
          <w:snapToGrid w:val="0"/>
          <w:color w:val="000000"/>
          <w:spacing w:val="0"/>
          <w:kern w:val="0"/>
          <w:sz w:val="24"/>
          <w:szCs w:val="24"/>
          <w:highlight w:val="none"/>
        </w:rPr>
        <w:t>法定代表人或委托代理人(签字或签章)：</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auto"/>
        <w:ind w:firstLine="480" w:firstLineChars="200"/>
        <w:jc w:val="both"/>
        <w:textAlignment w:val="auto"/>
        <w:outlineLvl w:val="9"/>
        <w:rPr>
          <w:rFonts w:hint="eastAsia" w:ascii="宋体" w:hAnsi="宋体" w:eastAsia="宋体" w:cs="宋体"/>
          <w:caps w:val="0"/>
          <w:snapToGrid w:val="0"/>
          <w:color w:val="000000"/>
          <w:spacing w:val="0"/>
          <w:kern w:val="0"/>
          <w:sz w:val="24"/>
          <w:szCs w:val="24"/>
          <w:highlight w:val="none"/>
          <w:u w:val="single"/>
          <w:lang w:val="en-US" w:eastAsia="zh-CN"/>
        </w:rPr>
      </w:pPr>
      <w:r>
        <w:rPr>
          <w:rFonts w:hint="eastAsia" w:ascii="宋体" w:hAnsi="宋体" w:eastAsia="宋体" w:cs="宋体"/>
          <w:caps w:val="0"/>
          <w:snapToGrid w:val="0"/>
          <w:color w:val="000000"/>
          <w:spacing w:val="0"/>
          <w:kern w:val="0"/>
          <w:sz w:val="24"/>
          <w:szCs w:val="24"/>
          <w:highlight w:val="none"/>
        </w:rPr>
        <w:t>日期：</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pageBreakBefore w:val="0"/>
        <w:wordWrap w:val="0"/>
        <w:topLinePunct w:val="0"/>
        <w:bidi w:val="0"/>
        <w:outlineLvl w:val="9"/>
        <w:rPr>
          <w:rFonts w:hint="eastAsia" w:ascii="宋体" w:hAnsi="宋体" w:eastAsia="宋体" w:cs="宋体"/>
          <w:caps w:val="0"/>
          <w:snapToGrid w:val="0"/>
          <w:color w:val="000000"/>
          <w:spacing w:val="0"/>
          <w:kern w:val="0"/>
          <w:sz w:val="24"/>
          <w:szCs w:val="24"/>
          <w:highlight w:val="none"/>
          <w:lang w:val="en-US" w:eastAsia="zh-CN"/>
        </w:rPr>
      </w:pPr>
      <w:r>
        <w:rPr>
          <w:rFonts w:hint="eastAsia" w:ascii="宋体" w:hAnsi="宋体" w:eastAsia="宋体" w:cs="宋体"/>
          <w:caps w:val="0"/>
          <w:snapToGrid w:val="0"/>
          <w:color w:val="000000"/>
          <w:spacing w:val="0"/>
          <w:kern w:val="0"/>
          <w:sz w:val="24"/>
          <w:szCs w:val="24"/>
          <w:highlight w:val="none"/>
          <w:lang w:val="en-US" w:eastAsia="zh-CN"/>
        </w:rPr>
        <w:br w:type="page"/>
      </w:r>
    </w:p>
    <w:p>
      <w:pPr>
        <w:pageBreakBefore w:val="0"/>
        <w:numPr>
          <w:ilvl w:val="0"/>
          <w:numId w:val="0"/>
        </w:numPr>
        <w:wordWrap w:val="0"/>
        <w:topLinePunct w:val="0"/>
        <w:bidi w:val="0"/>
        <w:jc w:val="center"/>
        <w:outlineLvl w:val="9"/>
        <w:rPr>
          <w:rFonts w:hint="eastAsia" w:ascii="宋体" w:hAnsi="宋体" w:eastAsia="宋体" w:cs="宋体"/>
          <w:b/>
          <w:bCs/>
          <w:caps w:val="0"/>
          <w:snapToGrid w:val="0"/>
          <w:color w:val="000000"/>
          <w:spacing w:val="0"/>
          <w:kern w:val="0"/>
          <w:sz w:val="28"/>
          <w:szCs w:val="24"/>
          <w:highlight w:val="none"/>
          <w:lang w:val="en-US" w:eastAsia="zh-CN"/>
        </w:rPr>
      </w:pPr>
      <w:r>
        <w:rPr>
          <w:rFonts w:hint="eastAsia" w:ascii="宋体" w:hAnsi="宋体" w:eastAsia="宋体" w:cs="宋体"/>
          <w:b/>
          <w:bCs/>
          <w:caps w:val="0"/>
          <w:snapToGrid w:val="0"/>
          <w:color w:val="000000"/>
          <w:spacing w:val="0"/>
          <w:kern w:val="0"/>
          <w:sz w:val="28"/>
          <w:szCs w:val="24"/>
          <w:highlight w:val="none"/>
          <w:lang w:val="en-US" w:eastAsia="zh-CN"/>
        </w:rPr>
        <w:t>（</w:t>
      </w:r>
      <w:r>
        <w:rPr>
          <w:rFonts w:hint="eastAsia" w:ascii="宋体" w:hAnsi="宋体" w:cs="宋体"/>
          <w:b/>
          <w:bCs/>
          <w:caps w:val="0"/>
          <w:snapToGrid w:val="0"/>
          <w:color w:val="000000"/>
          <w:spacing w:val="0"/>
          <w:kern w:val="0"/>
          <w:sz w:val="28"/>
          <w:szCs w:val="24"/>
          <w:highlight w:val="none"/>
          <w:lang w:val="en-US" w:eastAsia="zh-CN"/>
        </w:rPr>
        <w:t>四</w:t>
      </w:r>
      <w:r>
        <w:rPr>
          <w:rFonts w:hint="eastAsia" w:ascii="宋体" w:hAnsi="宋体" w:eastAsia="宋体" w:cs="宋体"/>
          <w:b/>
          <w:bCs/>
          <w:caps w:val="0"/>
          <w:snapToGrid w:val="0"/>
          <w:color w:val="000000"/>
          <w:spacing w:val="0"/>
          <w:kern w:val="0"/>
          <w:sz w:val="28"/>
          <w:szCs w:val="24"/>
          <w:highlight w:val="none"/>
          <w:lang w:val="en-US" w:eastAsia="zh-CN"/>
        </w:rPr>
        <w:t>）投标供应商对本项目</w:t>
      </w:r>
      <w:r>
        <w:rPr>
          <w:rFonts w:hint="eastAsia" w:ascii="宋体" w:hAnsi="宋体" w:cs="宋体"/>
          <w:b/>
          <w:bCs/>
          <w:caps w:val="0"/>
          <w:snapToGrid w:val="0"/>
          <w:color w:val="000000"/>
          <w:spacing w:val="0"/>
          <w:kern w:val="0"/>
          <w:sz w:val="28"/>
          <w:szCs w:val="24"/>
          <w:highlight w:val="none"/>
          <w:lang w:val="en-US" w:eastAsia="zh-CN"/>
        </w:rPr>
        <w:t>响应文件</w:t>
      </w:r>
      <w:r>
        <w:rPr>
          <w:rFonts w:hint="eastAsia" w:ascii="宋体" w:hAnsi="宋体" w:eastAsia="宋体" w:cs="宋体"/>
          <w:b/>
          <w:bCs/>
          <w:caps w:val="0"/>
          <w:snapToGrid w:val="0"/>
          <w:color w:val="000000"/>
          <w:spacing w:val="0"/>
          <w:kern w:val="0"/>
          <w:sz w:val="28"/>
          <w:szCs w:val="24"/>
          <w:highlight w:val="none"/>
          <w:lang w:val="en-US" w:eastAsia="zh-CN"/>
        </w:rPr>
        <w:t>附加条件的声明函</w:t>
      </w:r>
    </w:p>
    <w:p>
      <w:pPr>
        <w:pageBreakBefore w:val="0"/>
        <w:numPr>
          <w:ilvl w:val="0"/>
          <w:numId w:val="0"/>
        </w:numPr>
        <w:wordWrap w:val="0"/>
        <w:topLinePunct w:val="0"/>
        <w:bidi w:val="0"/>
        <w:spacing w:line="480" w:lineRule="auto"/>
        <w:ind w:leftChars="200"/>
        <w:jc w:val="both"/>
        <w:outlineLvl w:val="9"/>
        <w:rPr>
          <w:rFonts w:hint="eastAsia" w:ascii="宋体" w:hAnsi="宋体" w:eastAsia="宋体" w:cs="宋体"/>
          <w:b w:val="0"/>
          <w:bCs w:val="0"/>
          <w:caps w:val="0"/>
          <w:snapToGrid w:val="0"/>
          <w:color w:val="000000"/>
          <w:spacing w:val="0"/>
          <w:kern w:val="0"/>
          <w:sz w:val="24"/>
          <w:szCs w:val="22"/>
          <w:highlight w:val="none"/>
          <w:lang w:val="en-US" w:eastAsia="zh-CN"/>
        </w:rPr>
      </w:pPr>
    </w:p>
    <w:p>
      <w:pPr>
        <w:pageBreakBefore w:val="0"/>
        <w:numPr>
          <w:ilvl w:val="0"/>
          <w:numId w:val="0"/>
        </w:numPr>
        <w:wordWrap w:val="0"/>
        <w:topLinePunct w:val="0"/>
        <w:bidi w:val="0"/>
        <w:spacing w:line="480" w:lineRule="auto"/>
        <w:jc w:val="both"/>
        <w:outlineLvl w:val="9"/>
        <w:rPr>
          <w:rFonts w:hint="eastAsia" w:ascii="宋体" w:hAnsi="宋体" w:eastAsia="宋体" w:cs="宋体"/>
          <w:b w:val="0"/>
          <w:bCs w:val="0"/>
          <w:caps w:val="0"/>
          <w:snapToGrid w:val="0"/>
          <w:color w:val="000000"/>
          <w:spacing w:val="0"/>
          <w:kern w:val="0"/>
          <w:sz w:val="24"/>
          <w:szCs w:val="22"/>
          <w:highlight w:val="none"/>
          <w:u w:val="single"/>
          <w:lang w:val="en-US" w:eastAsia="zh-CN"/>
        </w:rPr>
      </w:pPr>
      <w:r>
        <w:rPr>
          <w:rFonts w:hint="eastAsia" w:ascii="宋体" w:hAnsi="宋体" w:eastAsia="宋体" w:cs="宋体"/>
          <w:b w:val="0"/>
          <w:bCs w:val="0"/>
          <w:caps w:val="0"/>
          <w:snapToGrid w:val="0"/>
          <w:color w:val="000000"/>
          <w:spacing w:val="0"/>
          <w:kern w:val="0"/>
          <w:sz w:val="24"/>
          <w:szCs w:val="22"/>
          <w:highlight w:val="none"/>
          <w:lang w:val="en-US" w:eastAsia="zh-CN"/>
        </w:rPr>
        <w:t>致：</w:t>
      </w:r>
      <w:r>
        <w:rPr>
          <w:rFonts w:hint="eastAsia" w:ascii="宋体" w:hAnsi="宋体" w:eastAsia="宋体" w:cs="宋体"/>
          <w:b w:val="0"/>
          <w:bCs w:val="0"/>
          <w:caps w:val="0"/>
          <w:snapToGrid w:val="0"/>
          <w:color w:val="000000"/>
          <w:spacing w:val="0"/>
          <w:kern w:val="0"/>
          <w:sz w:val="24"/>
          <w:szCs w:val="22"/>
          <w:highlight w:val="none"/>
          <w:u w:val="single"/>
          <w:lang w:val="en-US" w:eastAsia="zh-CN"/>
        </w:rPr>
        <w:t>（采购人）</w:t>
      </w:r>
    </w:p>
    <w:p>
      <w:pPr>
        <w:pageBreakBefore w:val="0"/>
        <w:wordWrap w:val="0"/>
        <w:topLinePunct w:val="0"/>
        <w:bidi w:val="0"/>
        <w:spacing w:line="480" w:lineRule="auto"/>
        <w:ind w:firstLine="480" w:firstLineChars="200"/>
        <w:jc w:val="left"/>
        <w:outlineLvl w:val="9"/>
        <w:rPr>
          <w:rFonts w:hint="eastAsia" w:ascii="宋体" w:hAnsi="宋体" w:eastAsia="宋体" w:cs="宋体"/>
          <w:caps w:val="0"/>
          <w:snapToGrid w:val="0"/>
          <w:color w:val="000000"/>
          <w:spacing w:val="0"/>
          <w:kern w:val="0"/>
          <w:sz w:val="24"/>
          <w:szCs w:val="24"/>
          <w:highlight w:val="none"/>
          <w:lang w:val="en-US" w:eastAsia="zh-CN"/>
        </w:rPr>
      </w:pPr>
      <w:r>
        <w:rPr>
          <w:rFonts w:hint="eastAsia" w:ascii="宋体" w:hAnsi="宋体" w:eastAsia="宋体" w:cs="宋体"/>
          <w:caps w:val="0"/>
          <w:snapToGrid w:val="0"/>
          <w:color w:val="000000"/>
          <w:spacing w:val="0"/>
          <w:kern w:val="0"/>
          <w:sz w:val="24"/>
          <w:szCs w:val="24"/>
          <w:highlight w:val="none"/>
          <w:lang w:val="en-US" w:eastAsia="zh-CN"/>
        </w:rPr>
        <w:t>我单位在参与</w:t>
      </w:r>
      <w:r>
        <w:rPr>
          <w:rFonts w:hint="eastAsia" w:ascii="宋体" w:hAnsi="宋体" w:eastAsia="宋体" w:cs="宋体"/>
          <w:caps w:val="0"/>
          <w:snapToGrid w:val="0"/>
          <w:color w:val="000000"/>
          <w:spacing w:val="0"/>
          <w:kern w:val="0"/>
          <w:sz w:val="24"/>
          <w:szCs w:val="24"/>
          <w:highlight w:val="none"/>
          <w:u w:val="single"/>
          <w:lang w:val="en-US" w:eastAsia="zh-CN"/>
        </w:rPr>
        <w:t>（项目名称）（项目编号：        ）（标段）</w:t>
      </w:r>
      <w:r>
        <w:rPr>
          <w:rFonts w:hint="eastAsia" w:ascii="宋体" w:hAnsi="宋体" w:eastAsia="宋体" w:cs="宋体"/>
          <w:caps w:val="0"/>
          <w:snapToGrid w:val="0"/>
          <w:color w:val="000000"/>
          <w:spacing w:val="0"/>
          <w:kern w:val="0"/>
          <w:sz w:val="24"/>
          <w:szCs w:val="24"/>
          <w:highlight w:val="none"/>
          <w:lang w:val="en-US" w:eastAsia="zh-CN"/>
        </w:rPr>
        <w:t>项目的政府采购活动中声明如下：</w:t>
      </w:r>
    </w:p>
    <w:p>
      <w:pPr>
        <w:pageBreakBefore w:val="0"/>
        <w:numPr>
          <w:ilvl w:val="0"/>
          <w:numId w:val="0"/>
        </w:numPr>
        <w:wordWrap w:val="0"/>
        <w:topLinePunct w:val="0"/>
        <w:bidi w:val="0"/>
        <w:spacing w:line="480" w:lineRule="auto"/>
        <w:ind w:leftChars="200"/>
        <w:jc w:val="both"/>
        <w:outlineLvl w:val="9"/>
        <w:rPr>
          <w:rFonts w:hint="eastAsia" w:ascii="宋体" w:hAnsi="宋体" w:eastAsia="宋体" w:cs="宋体"/>
          <w:b w:val="0"/>
          <w:bCs w:val="0"/>
          <w:caps w:val="0"/>
          <w:snapToGrid w:val="0"/>
          <w:color w:val="000000"/>
          <w:spacing w:val="0"/>
          <w:kern w:val="0"/>
          <w:sz w:val="24"/>
          <w:szCs w:val="22"/>
          <w:highlight w:val="none"/>
          <w:lang w:val="en-US" w:eastAsia="zh-CN"/>
        </w:rPr>
      </w:pPr>
      <w:r>
        <w:rPr>
          <w:rFonts w:hint="eastAsia" w:ascii="宋体" w:hAnsi="宋体" w:eastAsia="宋体" w:cs="宋体"/>
          <w:b w:val="0"/>
          <w:bCs w:val="0"/>
          <w:caps w:val="0"/>
          <w:snapToGrid w:val="0"/>
          <w:color w:val="000000"/>
          <w:spacing w:val="0"/>
          <w:kern w:val="0"/>
          <w:sz w:val="24"/>
          <w:szCs w:val="22"/>
          <w:highlight w:val="none"/>
          <w:lang w:val="en-US" w:eastAsia="zh-CN"/>
        </w:rPr>
        <w:t>我单位</w:t>
      </w:r>
      <w:r>
        <w:rPr>
          <w:rFonts w:hint="eastAsia" w:ascii="宋体" w:hAnsi="宋体" w:cs="宋体"/>
          <w:b w:val="0"/>
          <w:bCs w:val="0"/>
          <w:caps w:val="0"/>
          <w:snapToGrid w:val="0"/>
          <w:color w:val="000000"/>
          <w:spacing w:val="0"/>
          <w:kern w:val="0"/>
          <w:sz w:val="24"/>
          <w:szCs w:val="22"/>
          <w:highlight w:val="none"/>
          <w:lang w:val="en-US" w:eastAsia="zh-CN"/>
        </w:rPr>
        <w:t>响应文件</w:t>
      </w:r>
      <w:r>
        <w:rPr>
          <w:rFonts w:hint="eastAsia" w:ascii="宋体" w:hAnsi="宋体" w:eastAsia="宋体" w:cs="宋体"/>
          <w:b w:val="0"/>
          <w:bCs w:val="0"/>
          <w:caps w:val="0"/>
          <w:snapToGrid w:val="0"/>
          <w:color w:val="000000"/>
          <w:spacing w:val="0"/>
          <w:kern w:val="0"/>
          <w:sz w:val="24"/>
          <w:szCs w:val="22"/>
          <w:highlight w:val="none"/>
          <w:lang w:val="en-US" w:eastAsia="zh-CN"/>
        </w:rPr>
        <w:t>中附加条件如下：</w:t>
      </w:r>
    </w:p>
    <w:p>
      <w:pPr>
        <w:pageBreakBefore w:val="0"/>
        <w:numPr>
          <w:ilvl w:val="0"/>
          <w:numId w:val="0"/>
        </w:numPr>
        <w:wordWrap w:val="0"/>
        <w:topLinePunct w:val="0"/>
        <w:bidi w:val="0"/>
        <w:spacing w:line="480" w:lineRule="auto"/>
        <w:ind w:leftChars="200"/>
        <w:jc w:val="both"/>
        <w:outlineLvl w:val="9"/>
        <w:rPr>
          <w:rFonts w:hint="eastAsia" w:ascii="宋体" w:hAnsi="宋体" w:eastAsia="宋体" w:cs="宋体"/>
          <w:b w:val="0"/>
          <w:bCs w:val="0"/>
          <w:caps w:val="0"/>
          <w:snapToGrid w:val="0"/>
          <w:color w:val="000000"/>
          <w:spacing w:val="0"/>
          <w:kern w:val="0"/>
          <w:sz w:val="24"/>
          <w:szCs w:val="22"/>
          <w:highlight w:val="none"/>
          <w:lang w:val="en-US" w:eastAsia="zh-CN"/>
        </w:rPr>
      </w:pPr>
      <w:r>
        <w:rPr>
          <w:rFonts w:hint="eastAsia" w:ascii="宋体" w:hAnsi="宋体" w:eastAsia="宋体" w:cs="宋体"/>
          <w:b w:val="0"/>
          <w:bCs w:val="0"/>
          <w:caps w:val="0"/>
          <w:snapToGrid w:val="0"/>
          <w:color w:val="000000"/>
          <w:spacing w:val="0"/>
          <w:kern w:val="0"/>
          <w:sz w:val="24"/>
          <w:szCs w:val="22"/>
          <w:highlight w:val="none"/>
          <w:lang w:val="en-US" w:eastAsia="zh-CN"/>
        </w:rPr>
        <w:t>1、</w:t>
      </w:r>
    </w:p>
    <w:p>
      <w:pPr>
        <w:pageBreakBefore w:val="0"/>
        <w:numPr>
          <w:ilvl w:val="0"/>
          <w:numId w:val="0"/>
        </w:numPr>
        <w:wordWrap w:val="0"/>
        <w:topLinePunct w:val="0"/>
        <w:bidi w:val="0"/>
        <w:spacing w:line="480" w:lineRule="auto"/>
        <w:ind w:leftChars="200"/>
        <w:jc w:val="both"/>
        <w:outlineLvl w:val="9"/>
        <w:rPr>
          <w:rFonts w:hint="eastAsia" w:ascii="宋体" w:hAnsi="宋体" w:eastAsia="宋体" w:cs="宋体"/>
          <w:b w:val="0"/>
          <w:bCs w:val="0"/>
          <w:caps w:val="0"/>
          <w:snapToGrid w:val="0"/>
          <w:color w:val="000000"/>
          <w:spacing w:val="0"/>
          <w:kern w:val="0"/>
          <w:sz w:val="24"/>
          <w:szCs w:val="22"/>
          <w:highlight w:val="none"/>
          <w:lang w:val="en-US" w:eastAsia="zh-CN"/>
        </w:rPr>
      </w:pPr>
      <w:r>
        <w:rPr>
          <w:rFonts w:hint="eastAsia" w:ascii="宋体" w:hAnsi="宋体" w:eastAsia="宋体" w:cs="宋体"/>
          <w:b w:val="0"/>
          <w:bCs w:val="0"/>
          <w:caps w:val="0"/>
          <w:snapToGrid w:val="0"/>
          <w:color w:val="000000"/>
          <w:spacing w:val="0"/>
          <w:kern w:val="0"/>
          <w:sz w:val="24"/>
          <w:szCs w:val="22"/>
          <w:highlight w:val="none"/>
          <w:lang w:val="en-US" w:eastAsia="zh-CN"/>
        </w:rPr>
        <w:t>2、</w:t>
      </w:r>
    </w:p>
    <w:p>
      <w:pPr>
        <w:pageBreakBefore w:val="0"/>
        <w:numPr>
          <w:ilvl w:val="0"/>
          <w:numId w:val="0"/>
        </w:numPr>
        <w:wordWrap w:val="0"/>
        <w:topLinePunct w:val="0"/>
        <w:bidi w:val="0"/>
        <w:spacing w:line="480" w:lineRule="auto"/>
        <w:ind w:leftChars="200"/>
        <w:jc w:val="both"/>
        <w:outlineLvl w:val="9"/>
        <w:rPr>
          <w:rFonts w:hint="eastAsia" w:ascii="宋体" w:hAnsi="宋体" w:eastAsia="宋体" w:cs="宋体"/>
          <w:b w:val="0"/>
          <w:bCs w:val="0"/>
          <w:caps w:val="0"/>
          <w:snapToGrid w:val="0"/>
          <w:color w:val="000000"/>
          <w:spacing w:val="0"/>
          <w:kern w:val="0"/>
          <w:sz w:val="24"/>
          <w:szCs w:val="22"/>
          <w:highlight w:val="none"/>
          <w:lang w:val="en-US" w:eastAsia="zh-CN"/>
        </w:rPr>
      </w:pPr>
      <w:r>
        <w:rPr>
          <w:rFonts w:hint="eastAsia" w:ascii="宋体" w:hAnsi="宋体" w:eastAsia="宋体" w:cs="宋体"/>
          <w:b w:val="0"/>
          <w:bCs w:val="0"/>
          <w:caps w:val="0"/>
          <w:snapToGrid w:val="0"/>
          <w:color w:val="000000"/>
          <w:spacing w:val="0"/>
          <w:kern w:val="0"/>
          <w:sz w:val="24"/>
          <w:szCs w:val="22"/>
          <w:highlight w:val="none"/>
          <w:lang w:val="en-US" w:eastAsia="zh-CN"/>
        </w:rPr>
        <w:t>3、</w:t>
      </w:r>
    </w:p>
    <w:p>
      <w:pPr>
        <w:pageBreakBefore w:val="0"/>
        <w:numPr>
          <w:ilvl w:val="0"/>
          <w:numId w:val="0"/>
        </w:numPr>
        <w:wordWrap w:val="0"/>
        <w:topLinePunct w:val="0"/>
        <w:bidi w:val="0"/>
        <w:spacing w:line="480" w:lineRule="auto"/>
        <w:ind w:leftChars="200"/>
        <w:jc w:val="both"/>
        <w:outlineLvl w:val="9"/>
        <w:rPr>
          <w:rFonts w:hint="eastAsia" w:ascii="宋体" w:hAnsi="宋体" w:eastAsia="宋体" w:cs="宋体"/>
          <w:b w:val="0"/>
          <w:bCs w:val="0"/>
          <w:caps w:val="0"/>
          <w:snapToGrid w:val="0"/>
          <w:color w:val="000000"/>
          <w:spacing w:val="0"/>
          <w:kern w:val="0"/>
          <w:sz w:val="24"/>
          <w:szCs w:val="22"/>
          <w:highlight w:val="none"/>
          <w:lang w:val="en-US" w:eastAsia="zh-CN"/>
        </w:rPr>
      </w:pPr>
      <w:r>
        <w:rPr>
          <w:rFonts w:hint="eastAsia" w:ascii="宋体" w:hAnsi="宋体" w:eastAsia="宋体" w:cs="宋体"/>
          <w:b w:val="0"/>
          <w:bCs w:val="0"/>
          <w:caps w:val="0"/>
          <w:snapToGrid w:val="0"/>
          <w:color w:val="000000"/>
          <w:spacing w:val="0"/>
          <w:kern w:val="0"/>
          <w:sz w:val="24"/>
          <w:szCs w:val="22"/>
          <w:highlight w:val="none"/>
          <w:lang w:val="en-US" w:eastAsia="zh-CN"/>
        </w:rPr>
        <w:t>...</w:t>
      </w:r>
    </w:p>
    <w:p>
      <w:pPr>
        <w:pageBreakBefore w:val="0"/>
        <w:numPr>
          <w:ilvl w:val="0"/>
          <w:numId w:val="0"/>
        </w:numPr>
        <w:wordWrap w:val="0"/>
        <w:topLinePunct w:val="0"/>
        <w:bidi w:val="0"/>
        <w:spacing w:line="480" w:lineRule="auto"/>
        <w:ind w:leftChars="200"/>
        <w:jc w:val="both"/>
        <w:outlineLvl w:val="9"/>
        <w:rPr>
          <w:rFonts w:hint="eastAsia" w:ascii="宋体" w:hAnsi="宋体" w:eastAsia="宋体" w:cs="宋体"/>
          <w:b w:val="0"/>
          <w:bCs w:val="0"/>
          <w:caps w:val="0"/>
          <w:snapToGrid w:val="0"/>
          <w:color w:val="000000"/>
          <w:spacing w:val="0"/>
          <w:kern w:val="0"/>
          <w:sz w:val="24"/>
          <w:szCs w:val="22"/>
          <w:highlight w:val="none"/>
          <w:lang w:val="en-US" w:eastAsia="zh-CN"/>
        </w:rPr>
      </w:pPr>
      <w:r>
        <w:rPr>
          <w:rFonts w:hint="eastAsia" w:ascii="宋体" w:hAnsi="宋体" w:eastAsia="宋体" w:cs="宋体"/>
          <w:b w:val="0"/>
          <w:bCs w:val="0"/>
          <w:caps w:val="0"/>
          <w:snapToGrid w:val="0"/>
          <w:color w:val="000000"/>
          <w:spacing w:val="0"/>
          <w:kern w:val="0"/>
          <w:sz w:val="24"/>
          <w:szCs w:val="22"/>
          <w:highlight w:val="none"/>
          <w:lang w:val="en-US" w:eastAsia="zh-CN"/>
        </w:rPr>
        <w:t>若我单位以上声明不实，自愿承担提供虚假材料谋取中标、成交的法律责任。</w:t>
      </w:r>
    </w:p>
    <w:p>
      <w:pPr>
        <w:pageBreakBefore w:val="0"/>
        <w:numPr>
          <w:ilvl w:val="0"/>
          <w:numId w:val="0"/>
        </w:numPr>
        <w:wordWrap w:val="0"/>
        <w:topLinePunct w:val="0"/>
        <w:bidi w:val="0"/>
        <w:spacing w:line="480" w:lineRule="auto"/>
        <w:ind w:leftChars="200"/>
        <w:jc w:val="both"/>
        <w:outlineLvl w:val="9"/>
        <w:rPr>
          <w:rFonts w:hint="eastAsia" w:ascii="宋体" w:hAnsi="宋体" w:eastAsia="宋体" w:cs="宋体"/>
          <w:b w:val="0"/>
          <w:bCs w:val="0"/>
          <w:caps w:val="0"/>
          <w:snapToGrid w:val="0"/>
          <w:color w:val="000000"/>
          <w:spacing w:val="0"/>
          <w:kern w:val="0"/>
          <w:sz w:val="24"/>
          <w:szCs w:val="22"/>
          <w:highlight w:val="none"/>
          <w:lang w:val="en-US" w:eastAsia="zh-CN"/>
        </w:rPr>
      </w:pPr>
    </w:p>
    <w:p>
      <w:pPr>
        <w:pageBreakBefore w:val="0"/>
        <w:numPr>
          <w:ilvl w:val="0"/>
          <w:numId w:val="0"/>
        </w:numPr>
        <w:wordWrap w:val="0"/>
        <w:topLinePunct w:val="0"/>
        <w:bidi w:val="0"/>
        <w:spacing w:line="480" w:lineRule="auto"/>
        <w:ind w:leftChars="200"/>
        <w:jc w:val="both"/>
        <w:outlineLvl w:val="9"/>
        <w:rPr>
          <w:rFonts w:hint="eastAsia" w:ascii="宋体" w:hAnsi="宋体" w:eastAsia="宋体" w:cs="宋体"/>
          <w:b w:val="0"/>
          <w:bCs w:val="0"/>
          <w:caps w:val="0"/>
          <w:snapToGrid w:val="0"/>
          <w:color w:val="000000"/>
          <w:spacing w:val="0"/>
          <w:kern w:val="0"/>
          <w:sz w:val="24"/>
          <w:szCs w:val="2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480" w:lineRule="auto"/>
        <w:ind w:firstLine="480" w:firstLineChars="200"/>
        <w:jc w:val="left"/>
        <w:textAlignment w:val="auto"/>
        <w:outlineLvl w:val="9"/>
        <w:rPr>
          <w:rFonts w:hint="eastAsia" w:ascii="宋体" w:hAnsi="宋体" w:eastAsia="宋体" w:cs="宋体"/>
          <w:caps w:val="0"/>
          <w:snapToGrid w:val="0"/>
          <w:color w:val="000000"/>
          <w:spacing w:val="0"/>
          <w:kern w:val="0"/>
          <w:sz w:val="24"/>
          <w:szCs w:val="24"/>
          <w:highlight w:val="none"/>
          <w:u w:val="single"/>
          <w:lang w:val="en-US" w:eastAsia="zh-CN"/>
        </w:rPr>
      </w:pPr>
      <w:r>
        <w:rPr>
          <w:rFonts w:hint="eastAsia" w:ascii="宋体" w:hAnsi="宋体" w:eastAsia="宋体" w:cs="宋体"/>
          <w:caps w:val="0"/>
          <w:snapToGrid w:val="0"/>
          <w:color w:val="000000"/>
          <w:spacing w:val="0"/>
          <w:kern w:val="0"/>
          <w:sz w:val="24"/>
          <w:szCs w:val="24"/>
          <w:highlight w:val="none"/>
        </w:rPr>
        <w:t>投标</w:t>
      </w:r>
      <w:r>
        <w:rPr>
          <w:rFonts w:hint="eastAsia" w:ascii="宋体" w:hAnsi="宋体" w:eastAsia="宋体" w:cs="宋体"/>
          <w:caps w:val="0"/>
          <w:snapToGrid w:val="0"/>
          <w:color w:val="000000"/>
          <w:spacing w:val="0"/>
          <w:kern w:val="0"/>
          <w:sz w:val="24"/>
          <w:szCs w:val="24"/>
          <w:highlight w:val="none"/>
          <w:lang w:val="en-US" w:eastAsia="zh-CN"/>
        </w:rPr>
        <w:t>供应商</w:t>
      </w:r>
      <w:r>
        <w:rPr>
          <w:rFonts w:hint="eastAsia" w:ascii="宋体" w:hAnsi="宋体" w:eastAsia="宋体" w:cs="宋体"/>
          <w:caps w:val="0"/>
          <w:snapToGrid w:val="0"/>
          <w:color w:val="000000"/>
          <w:spacing w:val="0"/>
          <w:kern w:val="0"/>
          <w:sz w:val="24"/>
          <w:szCs w:val="24"/>
          <w:highlight w:val="none"/>
        </w:rPr>
        <w:t>名称：</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r>
        <w:rPr>
          <w:rFonts w:hint="eastAsia" w:ascii="宋体" w:hAnsi="宋体" w:eastAsia="宋体" w:cs="宋体"/>
          <w:caps w:val="0"/>
          <w:snapToGrid w:val="0"/>
          <w:color w:val="000000"/>
          <w:spacing w:val="0"/>
          <w:kern w:val="0"/>
          <w:sz w:val="24"/>
          <w:szCs w:val="24"/>
          <w:highlight w:val="none"/>
          <w:u w:val="single"/>
        </w:rPr>
        <w:t xml:space="preserve"> （</w:t>
      </w:r>
      <w:r>
        <w:rPr>
          <w:rFonts w:hint="eastAsia" w:ascii="宋体" w:hAnsi="宋体" w:cs="宋体"/>
          <w:caps w:val="0"/>
          <w:snapToGrid w:val="0"/>
          <w:color w:val="000000"/>
          <w:spacing w:val="0"/>
          <w:kern w:val="0"/>
          <w:sz w:val="24"/>
          <w:szCs w:val="24"/>
          <w:highlight w:val="none"/>
          <w:u w:val="single"/>
          <w:lang w:val="en-US" w:eastAsia="zh-CN"/>
        </w:rPr>
        <w:t>盖公章</w:t>
      </w:r>
      <w:r>
        <w:rPr>
          <w:rFonts w:hint="eastAsia" w:ascii="宋体" w:hAnsi="宋体" w:eastAsia="宋体" w:cs="宋体"/>
          <w:caps w:val="0"/>
          <w:snapToGrid w:val="0"/>
          <w:color w:val="000000"/>
          <w:spacing w:val="0"/>
          <w:kern w:val="0"/>
          <w:sz w:val="24"/>
          <w:szCs w:val="24"/>
          <w:highlight w:val="none"/>
          <w:u w:val="single"/>
        </w:rPr>
        <w:t>）</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80" w:lineRule="auto"/>
        <w:ind w:firstLine="480" w:firstLineChars="200"/>
        <w:jc w:val="left"/>
        <w:textAlignment w:val="auto"/>
        <w:outlineLvl w:val="9"/>
        <w:rPr>
          <w:rFonts w:hint="eastAsia" w:ascii="宋体" w:hAnsi="宋体" w:eastAsia="宋体" w:cs="宋体"/>
          <w:caps w:val="0"/>
          <w:snapToGrid w:val="0"/>
          <w:color w:val="000000"/>
          <w:spacing w:val="0"/>
          <w:kern w:val="0"/>
          <w:sz w:val="24"/>
          <w:szCs w:val="24"/>
          <w:highlight w:val="none"/>
          <w:u w:val="single"/>
          <w:lang w:val="en-US" w:eastAsia="zh-CN"/>
        </w:rPr>
      </w:pPr>
      <w:r>
        <w:rPr>
          <w:rFonts w:hint="eastAsia" w:ascii="宋体" w:hAnsi="宋体" w:eastAsia="宋体" w:cs="宋体"/>
          <w:caps w:val="0"/>
          <w:snapToGrid w:val="0"/>
          <w:color w:val="000000"/>
          <w:spacing w:val="0"/>
          <w:kern w:val="0"/>
          <w:sz w:val="24"/>
          <w:szCs w:val="24"/>
          <w:highlight w:val="none"/>
        </w:rPr>
        <w:t>法定代表人或委托代理人(签字或签章)：</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auto"/>
        <w:ind w:firstLine="480" w:firstLineChars="200"/>
        <w:jc w:val="both"/>
        <w:textAlignment w:val="auto"/>
        <w:outlineLvl w:val="9"/>
        <w:rPr>
          <w:rFonts w:hint="eastAsia" w:ascii="宋体" w:hAnsi="宋体" w:eastAsia="宋体" w:cs="宋体"/>
          <w:caps w:val="0"/>
          <w:snapToGrid w:val="0"/>
          <w:color w:val="000000"/>
          <w:spacing w:val="0"/>
          <w:kern w:val="0"/>
          <w:sz w:val="24"/>
          <w:szCs w:val="24"/>
          <w:highlight w:val="none"/>
          <w:u w:val="single"/>
          <w:lang w:val="en-US" w:eastAsia="zh-CN"/>
        </w:rPr>
      </w:pPr>
      <w:r>
        <w:rPr>
          <w:rFonts w:hint="eastAsia" w:ascii="宋体" w:hAnsi="宋体" w:eastAsia="宋体" w:cs="宋体"/>
          <w:caps w:val="0"/>
          <w:snapToGrid w:val="0"/>
          <w:color w:val="000000"/>
          <w:spacing w:val="0"/>
          <w:kern w:val="0"/>
          <w:sz w:val="24"/>
          <w:szCs w:val="24"/>
          <w:highlight w:val="none"/>
        </w:rPr>
        <w:t>日期：</w:t>
      </w:r>
      <w:r>
        <w:rPr>
          <w:rFonts w:hint="eastAsia" w:ascii="宋体" w:hAnsi="宋体" w:eastAsia="宋体" w:cs="宋体"/>
          <w:caps w:val="0"/>
          <w:snapToGrid w:val="0"/>
          <w:color w:val="000000"/>
          <w:spacing w:val="0"/>
          <w:kern w:val="0"/>
          <w:sz w:val="24"/>
          <w:szCs w:val="24"/>
          <w:highlight w:val="none"/>
          <w:u w:val="single"/>
          <w:lang w:val="en-US" w:eastAsia="zh-CN"/>
        </w:rPr>
        <w:t xml:space="preserve">                                           </w:t>
      </w:r>
    </w:p>
    <w:p>
      <w:pPr>
        <w:pageBreakBefore w:val="0"/>
        <w:numPr>
          <w:ilvl w:val="0"/>
          <w:numId w:val="0"/>
        </w:numPr>
        <w:wordWrap w:val="0"/>
        <w:topLinePunct w:val="0"/>
        <w:bidi w:val="0"/>
        <w:spacing w:line="480" w:lineRule="auto"/>
        <w:ind w:leftChars="200"/>
        <w:jc w:val="both"/>
        <w:outlineLvl w:val="9"/>
        <w:rPr>
          <w:rFonts w:hint="eastAsia" w:ascii="宋体" w:hAnsi="宋体" w:eastAsia="宋体" w:cs="宋体"/>
          <w:b/>
          <w:bCs/>
          <w:caps w:val="0"/>
          <w:snapToGrid w:val="0"/>
          <w:color w:val="000000"/>
          <w:spacing w:val="0"/>
          <w:kern w:val="0"/>
          <w:sz w:val="24"/>
          <w:szCs w:val="22"/>
          <w:highlight w:val="none"/>
          <w:lang w:val="en-US" w:eastAsia="zh-CN"/>
        </w:rPr>
      </w:pPr>
    </w:p>
    <w:p>
      <w:pPr>
        <w:pageBreakBefore w:val="0"/>
        <w:numPr>
          <w:ilvl w:val="0"/>
          <w:numId w:val="0"/>
        </w:numPr>
        <w:wordWrap w:val="0"/>
        <w:topLinePunct w:val="0"/>
        <w:bidi w:val="0"/>
        <w:spacing w:line="480" w:lineRule="auto"/>
        <w:ind w:leftChars="200"/>
        <w:jc w:val="both"/>
        <w:outlineLvl w:val="9"/>
        <w:rPr>
          <w:rFonts w:hint="eastAsia" w:ascii="宋体" w:hAnsi="宋体" w:eastAsia="宋体" w:cs="宋体"/>
          <w:b/>
          <w:bCs/>
          <w:caps w:val="0"/>
          <w:snapToGrid w:val="0"/>
          <w:color w:val="000000"/>
          <w:spacing w:val="0"/>
          <w:kern w:val="0"/>
          <w:sz w:val="22"/>
          <w:szCs w:val="21"/>
          <w:highlight w:val="none"/>
          <w:lang w:val="en-US" w:eastAsia="zh-CN"/>
        </w:rPr>
      </w:pPr>
      <w:r>
        <w:rPr>
          <w:rFonts w:hint="eastAsia" w:ascii="宋体" w:hAnsi="宋体" w:eastAsia="宋体" w:cs="宋体"/>
          <w:b/>
          <w:bCs/>
          <w:caps w:val="0"/>
          <w:snapToGrid w:val="0"/>
          <w:color w:val="000000"/>
          <w:spacing w:val="0"/>
          <w:kern w:val="0"/>
          <w:sz w:val="22"/>
          <w:szCs w:val="21"/>
          <w:highlight w:val="none"/>
          <w:lang w:val="en-US" w:eastAsia="zh-CN"/>
        </w:rPr>
        <w:t>注1：</w:t>
      </w:r>
      <w:r>
        <w:rPr>
          <w:rFonts w:hint="eastAsia" w:ascii="宋体" w:hAnsi="宋体" w:cs="宋体"/>
          <w:b/>
          <w:bCs/>
          <w:caps w:val="0"/>
          <w:snapToGrid w:val="0"/>
          <w:color w:val="000000"/>
          <w:spacing w:val="0"/>
          <w:kern w:val="0"/>
          <w:sz w:val="22"/>
          <w:szCs w:val="21"/>
          <w:highlight w:val="none"/>
          <w:lang w:val="en-US" w:eastAsia="zh-CN"/>
        </w:rPr>
        <w:t>响应文件</w:t>
      </w:r>
      <w:r>
        <w:rPr>
          <w:rFonts w:hint="eastAsia" w:ascii="宋体" w:hAnsi="宋体" w:eastAsia="宋体" w:cs="宋体"/>
          <w:b/>
          <w:bCs/>
          <w:caps w:val="0"/>
          <w:snapToGrid w:val="0"/>
          <w:color w:val="000000"/>
          <w:spacing w:val="0"/>
          <w:kern w:val="0"/>
          <w:sz w:val="22"/>
          <w:szCs w:val="21"/>
          <w:highlight w:val="none"/>
          <w:lang w:val="en-US" w:eastAsia="zh-CN"/>
        </w:rPr>
        <w:t>中无附加条件的无须填写。</w:t>
      </w:r>
    </w:p>
    <w:p>
      <w:pPr>
        <w:pageBreakBefore w:val="0"/>
        <w:numPr>
          <w:ilvl w:val="0"/>
          <w:numId w:val="0"/>
        </w:numPr>
        <w:wordWrap w:val="0"/>
        <w:topLinePunct w:val="0"/>
        <w:bidi w:val="0"/>
        <w:spacing w:line="480" w:lineRule="auto"/>
        <w:ind w:leftChars="200"/>
        <w:jc w:val="both"/>
        <w:outlineLvl w:val="9"/>
        <w:rPr>
          <w:rFonts w:hint="eastAsia" w:ascii="宋体" w:hAnsi="宋体" w:eastAsia="宋体" w:cs="宋体"/>
          <w:b/>
          <w:bCs/>
          <w:caps w:val="0"/>
          <w:snapToGrid w:val="0"/>
          <w:color w:val="000000"/>
          <w:spacing w:val="0"/>
          <w:kern w:val="0"/>
          <w:sz w:val="22"/>
          <w:szCs w:val="21"/>
          <w:highlight w:val="none"/>
          <w:lang w:val="en-US" w:eastAsia="zh-CN"/>
        </w:rPr>
      </w:pPr>
      <w:r>
        <w:rPr>
          <w:rFonts w:hint="eastAsia" w:ascii="宋体" w:hAnsi="宋体" w:eastAsia="宋体" w:cs="宋体"/>
          <w:b/>
          <w:bCs/>
          <w:caps w:val="0"/>
          <w:snapToGrid w:val="0"/>
          <w:color w:val="000000"/>
          <w:spacing w:val="0"/>
          <w:kern w:val="0"/>
          <w:sz w:val="22"/>
          <w:szCs w:val="21"/>
          <w:highlight w:val="none"/>
          <w:lang w:val="en-US" w:eastAsia="zh-CN"/>
        </w:rPr>
        <w:t>注2：投标</w:t>
      </w:r>
      <w:r>
        <w:rPr>
          <w:rFonts w:hint="eastAsia" w:ascii="宋体" w:hAnsi="宋体" w:cs="宋体"/>
          <w:b/>
          <w:bCs/>
          <w:caps w:val="0"/>
          <w:snapToGrid w:val="0"/>
          <w:color w:val="000000"/>
          <w:spacing w:val="0"/>
          <w:kern w:val="0"/>
          <w:sz w:val="22"/>
          <w:szCs w:val="21"/>
          <w:highlight w:val="none"/>
          <w:lang w:val="en-US" w:eastAsia="zh-CN"/>
        </w:rPr>
        <w:t>供应商</w:t>
      </w:r>
      <w:r>
        <w:rPr>
          <w:rFonts w:hint="eastAsia" w:ascii="宋体" w:hAnsi="宋体" w:eastAsia="宋体" w:cs="宋体"/>
          <w:b/>
          <w:bCs/>
          <w:caps w:val="0"/>
          <w:snapToGrid w:val="0"/>
          <w:color w:val="000000"/>
          <w:spacing w:val="0"/>
          <w:kern w:val="0"/>
          <w:sz w:val="22"/>
          <w:szCs w:val="21"/>
          <w:highlight w:val="none"/>
          <w:lang w:val="en-US" w:eastAsia="zh-CN"/>
        </w:rPr>
        <w:t>应谨慎在</w:t>
      </w:r>
      <w:r>
        <w:rPr>
          <w:rFonts w:hint="eastAsia" w:ascii="宋体" w:hAnsi="宋体" w:cs="宋体"/>
          <w:b/>
          <w:bCs/>
          <w:caps w:val="0"/>
          <w:snapToGrid w:val="0"/>
          <w:color w:val="000000"/>
          <w:spacing w:val="0"/>
          <w:kern w:val="0"/>
          <w:sz w:val="22"/>
          <w:szCs w:val="21"/>
          <w:highlight w:val="none"/>
          <w:lang w:val="en-US" w:eastAsia="zh-CN"/>
        </w:rPr>
        <w:t>响应文件</w:t>
      </w:r>
      <w:r>
        <w:rPr>
          <w:rFonts w:hint="eastAsia" w:ascii="宋体" w:hAnsi="宋体" w:eastAsia="宋体" w:cs="宋体"/>
          <w:b/>
          <w:bCs/>
          <w:caps w:val="0"/>
          <w:snapToGrid w:val="0"/>
          <w:color w:val="000000"/>
          <w:spacing w:val="0"/>
          <w:kern w:val="0"/>
          <w:sz w:val="22"/>
          <w:szCs w:val="21"/>
          <w:highlight w:val="none"/>
          <w:lang w:val="en-US" w:eastAsia="zh-CN"/>
        </w:rPr>
        <w:t>中提出附加条件，如提出的附加条件采购人无法接受，其投标将被认定为无效投标。</w:t>
      </w:r>
    </w:p>
    <w:p>
      <w:pPr>
        <w:pageBreakBefore w:val="0"/>
        <w:wordWrap w:val="0"/>
        <w:topLinePunct w:val="0"/>
        <w:bidi w:val="0"/>
        <w:outlineLvl w:val="9"/>
        <w:rPr>
          <w:rFonts w:hint="eastAsia" w:ascii="宋体" w:hAnsi="宋体" w:eastAsia="宋体" w:cs="宋体"/>
          <w:b/>
          <w:bCs/>
          <w:caps w:val="0"/>
          <w:snapToGrid w:val="0"/>
          <w:color w:val="000000"/>
          <w:spacing w:val="0"/>
          <w:kern w:val="0"/>
          <w:sz w:val="22"/>
          <w:szCs w:val="21"/>
          <w:highlight w:val="none"/>
          <w:lang w:val="en-US" w:eastAsia="zh-CN"/>
        </w:rPr>
      </w:pPr>
      <w:r>
        <w:rPr>
          <w:rFonts w:hint="eastAsia" w:ascii="宋体" w:hAnsi="宋体" w:eastAsia="宋体" w:cs="宋体"/>
          <w:b/>
          <w:bCs/>
          <w:caps w:val="0"/>
          <w:snapToGrid w:val="0"/>
          <w:color w:val="000000"/>
          <w:spacing w:val="0"/>
          <w:kern w:val="0"/>
          <w:sz w:val="22"/>
          <w:szCs w:val="21"/>
          <w:highlight w:val="none"/>
          <w:lang w:val="en-US" w:eastAsia="zh-CN"/>
        </w:rPr>
        <w:br w:type="page"/>
      </w:r>
    </w:p>
    <w:p>
      <w:pPr>
        <w:pageBreakBefore w:val="0"/>
        <w:numPr>
          <w:ilvl w:val="0"/>
          <w:numId w:val="0"/>
        </w:numPr>
        <w:wordWrap w:val="0"/>
        <w:topLinePunct w:val="0"/>
        <w:bidi w:val="0"/>
        <w:jc w:val="center"/>
        <w:outlineLvl w:val="9"/>
        <w:rPr>
          <w:rFonts w:hint="eastAsia" w:ascii="宋体" w:hAnsi="宋体" w:eastAsia="宋体" w:cs="宋体"/>
          <w:b/>
          <w:bCs/>
          <w:caps w:val="0"/>
          <w:snapToGrid w:val="0"/>
          <w:color w:val="000000"/>
          <w:spacing w:val="0"/>
          <w:kern w:val="0"/>
          <w:sz w:val="28"/>
          <w:szCs w:val="24"/>
          <w:highlight w:val="none"/>
          <w:lang w:val="en-US" w:eastAsia="zh-CN"/>
        </w:rPr>
      </w:pPr>
      <w:r>
        <w:rPr>
          <w:rFonts w:hint="eastAsia" w:ascii="宋体" w:hAnsi="宋体" w:eastAsia="宋体" w:cs="宋体"/>
          <w:b/>
          <w:bCs/>
          <w:caps w:val="0"/>
          <w:snapToGrid w:val="0"/>
          <w:color w:val="000000"/>
          <w:spacing w:val="0"/>
          <w:kern w:val="0"/>
          <w:sz w:val="28"/>
          <w:szCs w:val="24"/>
          <w:highlight w:val="none"/>
          <w:lang w:val="en-US" w:eastAsia="zh-CN"/>
        </w:rPr>
        <w:t>（</w:t>
      </w:r>
      <w:r>
        <w:rPr>
          <w:rFonts w:hint="eastAsia" w:ascii="宋体" w:hAnsi="宋体" w:cs="宋体"/>
          <w:b/>
          <w:bCs/>
          <w:caps w:val="0"/>
          <w:snapToGrid w:val="0"/>
          <w:color w:val="000000"/>
          <w:spacing w:val="0"/>
          <w:kern w:val="0"/>
          <w:sz w:val="28"/>
          <w:szCs w:val="24"/>
          <w:highlight w:val="none"/>
          <w:lang w:val="en-US" w:eastAsia="zh-CN"/>
        </w:rPr>
        <w:t>五</w:t>
      </w:r>
      <w:r>
        <w:rPr>
          <w:rFonts w:hint="eastAsia" w:ascii="宋体" w:hAnsi="宋体" w:eastAsia="宋体" w:cs="宋体"/>
          <w:b/>
          <w:bCs/>
          <w:caps w:val="0"/>
          <w:snapToGrid w:val="0"/>
          <w:color w:val="000000"/>
          <w:spacing w:val="0"/>
          <w:kern w:val="0"/>
          <w:sz w:val="28"/>
          <w:szCs w:val="24"/>
          <w:highlight w:val="none"/>
          <w:lang w:val="en-US" w:eastAsia="zh-CN"/>
        </w:rPr>
        <w:t>）</w:t>
      </w:r>
      <w:r>
        <w:rPr>
          <w:rFonts w:hint="eastAsia" w:ascii="宋体" w:hAnsi="宋体" w:cs="宋体"/>
          <w:b/>
          <w:bCs/>
          <w:caps w:val="0"/>
          <w:snapToGrid w:val="0"/>
          <w:color w:val="000000"/>
          <w:spacing w:val="0"/>
          <w:kern w:val="0"/>
          <w:sz w:val="28"/>
          <w:szCs w:val="24"/>
          <w:highlight w:val="none"/>
          <w:lang w:val="en-US" w:eastAsia="zh-CN"/>
        </w:rPr>
        <w:t>采购文件</w:t>
      </w:r>
      <w:r>
        <w:rPr>
          <w:rFonts w:hint="eastAsia" w:ascii="宋体" w:hAnsi="宋体" w:eastAsia="宋体" w:cs="宋体"/>
          <w:b/>
          <w:bCs/>
          <w:caps w:val="0"/>
          <w:snapToGrid w:val="0"/>
          <w:color w:val="000000"/>
          <w:spacing w:val="0"/>
          <w:kern w:val="0"/>
          <w:sz w:val="28"/>
          <w:szCs w:val="24"/>
          <w:highlight w:val="none"/>
          <w:lang w:val="en-US" w:eastAsia="zh-CN"/>
        </w:rPr>
        <w:t>中其他符合性审查内容</w:t>
      </w:r>
    </w:p>
    <w:p>
      <w:pPr>
        <w:pageBreakBefore w:val="0"/>
        <w:numPr>
          <w:ilvl w:val="0"/>
          <w:numId w:val="0"/>
        </w:numPr>
        <w:wordWrap w:val="0"/>
        <w:topLinePunct w:val="0"/>
        <w:bidi w:val="0"/>
        <w:spacing w:line="480" w:lineRule="auto"/>
        <w:ind w:leftChars="200"/>
        <w:jc w:val="both"/>
        <w:outlineLvl w:val="9"/>
        <w:rPr>
          <w:rFonts w:hint="eastAsia" w:ascii="宋体" w:hAnsi="宋体" w:eastAsia="宋体" w:cs="宋体"/>
          <w:b/>
          <w:bCs/>
          <w:caps w:val="0"/>
          <w:snapToGrid w:val="0"/>
          <w:color w:val="000000"/>
          <w:spacing w:val="0"/>
          <w:kern w:val="0"/>
          <w:sz w:val="22"/>
          <w:szCs w:val="21"/>
          <w:highlight w:val="none"/>
          <w:lang w:val="en-US" w:eastAsia="zh-CN"/>
        </w:rPr>
      </w:pPr>
      <w:r>
        <w:rPr>
          <w:rFonts w:hint="eastAsia" w:ascii="宋体" w:hAnsi="宋体" w:eastAsia="宋体" w:cs="宋体"/>
          <w:caps w:val="0"/>
          <w:snapToGrid w:val="0"/>
          <w:color w:val="000000"/>
          <w:spacing w:val="0"/>
          <w:kern w:val="0"/>
          <w:sz w:val="24"/>
          <w:szCs w:val="24"/>
          <w:highlight w:val="none"/>
        </w:rPr>
        <w:t>注：本模块包括</w:t>
      </w:r>
      <w:r>
        <w:rPr>
          <w:rFonts w:hint="eastAsia" w:ascii="宋体" w:hAnsi="宋体" w:cs="宋体"/>
          <w:caps w:val="0"/>
          <w:snapToGrid w:val="0"/>
          <w:color w:val="000000"/>
          <w:spacing w:val="0"/>
          <w:kern w:val="0"/>
          <w:sz w:val="24"/>
          <w:szCs w:val="24"/>
          <w:highlight w:val="none"/>
          <w:lang w:eastAsia="zh-CN"/>
        </w:rPr>
        <w:t>采购文件</w:t>
      </w:r>
      <w:r>
        <w:rPr>
          <w:rFonts w:hint="eastAsia" w:ascii="宋体" w:hAnsi="宋体" w:eastAsia="宋体" w:cs="宋体"/>
          <w:caps w:val="0"/>
          <w:snapToGrid w:val="0"/>
          <w:color w:val="000000"/>
          <w:spacing w:val="0"/>
          <w:kern w:val="0"/>
          <w:sz w:val="24"/>
          <w:szCs w:val="24"/>
          <w:highlight w:val="none"/>
        </w:rPr>
        <w:t>中其他（未提供即认定为无效投标）的条款。</w:t>
      </w:r>
    </w:p>
    <w:p>
      <w:pPr>
        <w:spacing w:beforeLines="0" w:afterLines="0" w:line="560" w:lineRule="exact"/>
        <w:rPr>
          <w:rFonts w:hint="eastAsia" w:ascii="宋体" w:hAnsi="宋体" w:eastAsia="宋体" w:cs="宋体"/>
          <w:sz w:val="24"/>
          <w:szCs w:val="22"/>
          <w:u w:val="single"/>
        </w:rPr>
      </w:pPr>
    </w:p>
    <w:p>
      <w:pPr>
        <w:keepNext w:val="0"/>
        <w:keepLines w:val="0"/>
        <w:pageBreakBefore w:val="0"/>
        <w:widowControl w:val="0"/>
        <w:kinsoku/>
        <w:wordWrap w:val="0"/>
        <w:overflowPunct/>
        <w:topLinePunct w:val="0"/>
        <w:bidi w:val="0"/>
        <w:snapToGrid w:val="0"/>
        <w:spacing w:line="560" w:lineRule="exact"/>
        <w:ind w:firstLine="921" w:firstLineChars="384"/>
        <w:outlineLvl w:val="9"/>
        <w:rPr>
          <w:rFonts w:hint="eastAsia" w:ascii="宋体" w:hAnsi="宋体" w:eastAsia="宋体" w:cs="宋体"/>
          <w:kern w:val="0"/>
          <w:sz w:val="24"/>
          <w:szCs w:val="24"/>
          <w:u w:val="single"/>
        </w:rPr>
      </w:pPr>
    </w:p>
    <w:sectPr>
      <w:headerReference r:id="rId4" w:type="default"/>
      <w:footerReference r:id="rId5" w:type="default"/>
      <w:pgSz w:w="11906" w:h="16838"/>
      <w:pgMar w:top="1440" w:right="1417" w:bottom="1440" w:left="1417" w:header="851" w:footer="737"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2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84</w:t>
                    </w:r>
                    <w:r>
                      <w:fldChar w:fldCharType="end"/>
                    </w:r>
                    <w:r>
                      <w:t xml:space="preserve"> 页</w:t>
                    </w:r>
                  </w:p>
                </w:txbxContent>
              </v:textbox>
            </v:shape>
          </w:pict>
        </mc:Fallback>
      </mc:AlternateContent>
    </w:r>
  </w:p>
  <w:p>
    <w:pPr>
      <w:pStyle w:val="21"/>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5"/>
        <w:snapToGrid w:val="0"/>
        <w:rPr>
          <w:sz w:val="15"/>
          <w:szCs w:val="15"/>
        </w:rPr>
      </w:pPr>
      <w:r>
        <w:t xml:space="preserve"> </w:t>
      </w:r>
      <w:r>
        <w:rPr>
          <w:sz w:val="15"/>
          <w:szCs w:val="15"/>
          <w:lang w:val="en-US" w:eastAsia="zh-CN"/>
        </w:rPr>
        <w:t>1.从业人员、营业收入、资产总额填报上一年度数据，无上一年度数据的新成立企业可不填报。</w:t>
      </w:r>
    </w:p>
    <w:p>
      <w:pPr>
        <w:pStyle w:val="25"/>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hint="eastAsia" w:ascii="宋体" w:hAnsi="宋体" w:eastAsia="宋体" w:cs="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C53011"/>
    <w:multiLevelType w:val="multilevel"/>
    <w:tmpl w:val="4AC53011"/>
    <w:lvl w:ilvl="0" w:tentative="0">
      <w:start w:val="1"/>
      <w:numFmt w:val="decimal"/>
      <w:pStyle w:val="4"/>
      <w:suff w:val="nothing"/>
      <w:lvlText w:val="%1."/>
      <w:lvlJc w:val="left"/>
      <w:pPr>
        <w:ind w:left="0" w:firstLine="0"/>
      </w:pPr>
      <w:rPr>
        <w:rFonts w:hint="eastAsia"/>
        <w:sz w:val="32"/>
      </w:rPr>
    </w:lvl>
    <w:lvl w:ilvl="1" w:tentative="0">
      <w:start w:val="1"/>
      <w:numFmt w:val="decimal"/>
      <w:pStyle w:val="5"/>
      <w:suff w:val="nothing"/>
      <w:lvlText w:val="%1.%2"/>
      <w:lvlJc w:val="left"/>
      <w:pPr>
        <w:ind w:left="0" w:firstLine="0"/>
      </w:pPr>
      <w:rPr>
        <w:rFonts w:hint="eastAsia" w:ascii="黑体" w:hAnsi="黑体" w:eastAsia="黑体"/>
      </w:rPr>
    </w:lvl>
    <w:lvl w:ilvl="2" w:tentative="0">
      <w:start w:val="1"/>
      <w:numFmt w:val="decimal"/>
      <w:pStyle w:val="2"/>
      <w:suff w:val="nothing"/>
      <w:lvlText w:val="%1.%2.%3"/>
      <w:lvlJc w:val="left"/>
      <w:pPr>
        <w:ind w:left="240" w:firstLine="0"/>
      </w:pPr>
      <w:rPr>
        <w:rFonts w:hint="eastAsia" w:ascii="黑体" w:hAnsi="黑体" w:eastAsia="黑体"/>
      </w:rPr>
    </w:lvl>
    <w:lvl w:ilvl="3" w:tentative="0">
      <w:start w:val="1"/>
      <w:numFmt w:val="decimal"/>
      <w:pStyle w:val="6"/>
      <w:suff w:val="nothing"/>
      <w:lvlText w:val="%1.%2.%3.%4"/>
      <w:lvlJc w:val="left"/>
      <w:pPr>
        <w:ind w:left="0" w:firstLine="0"/>
      </w:pPr>
      <w:rPr>
        <w:rFonts w:hint="eastAsia" w:ascii="黑体" w:hAnsi="黑体" w:eastAsia="黑体"/>
      </w:rPr>
    </w:lvl>
    <w:lvl w:ilvl="4" w:tentative="0">
      <w:start w:val="1"/>
      <w:numFmt w:val="decimal"/>
      <w:pStyle w:val="7"/>
      <w:suff w:val="nothing"/>
      <w:lvlText w:val="%1.%2.%3.%4.%5"/>
      <w:lvlJc w:val="left"/>
      <w:pPr>
        <w:ind w:left="0" w:firstLine="0"/>
      </w:pPr>
      <w:rPr>
        <w:rFonts w:hint="eastAsia"/>
      </w:rPr>
    </w:lvl>
    <w:lvl w:ilvl="5" w:tentative="0">
      <w:start w:val="1"/>
      <w:numFmt w:val="decimal"/>
      <w:pStyle w:val="8"/>
      <w:suff w:val="nothing"/>
      <w:lvlText w:val="%1.%2.%3.%4.%5.%6"/>
      <w:lvlJc w:val="left"/>
      <w:pPr>
        <w:ind w:left="0" w:firstLine="0"/>
      </w:pPr>
      <w:rPr>
        <w:rFonts w:hint="default" w:cs="Times New Roman"/>
        <w:b w:val="0"/>
        <w:bCs w:val="0"/>
        <w:i w:val="0"/>
        <w:iCs w:val="0"/>
        <w:caps/>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pStyle w:val="9"/>
      <w:suff w:val="nothing"/>
      <w:lvlText w:val="%1.%2.%3.%4.%5.%6.%7"/>
      <w:lvlJc w:val="left"/>
      <w:pPr>
        <w:ind w:left="0" w:firstLine="0"/>
      </w:pPr>
      <w:rPr>
        <w:rFonts w:hint="eastAsia"/>
      </w:rPr>
    </w:lvl>
    <w:lvl w:ilvl="7" w:tentative="0">
      <w:start w:val="1"/>
      <w:numFmt w:val="decimal"/>
      <w:pStyle w:val="10"/>
      <w:lvlText w:val="%1.%2.%3.%4.%5.%6.%7.%8"/>
      <w:lvlJc w:val="left"/>
      <w:pPr>
        <w:ind w:left="0" w:firstLine="0"/>
      </w:pPr>
      <w:rPr>
        <w:rFonts w:hint="eastAsia"/>
      </w:rPr>
    </w:lvl>
    <w:lvl w:ilvl="8" w:tentative="0">
      <w:start w:val="1"/>
      <w:numFmt w:val="decimal"/>
      <w:pStyle w:val="11"/>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ZDAwOGM3NTZhYzJmOWEwMmM2ZGRiNjU3OWQyNmYifQ=="/>
    <w:docVar w:name="KSO_WPS_MARK_KEY" w:val="1b3af4ef-eff9-4f2d-bc5f-91b5802c9c9f"/>
  </w:docVars>
  <w:rsids>
    <w:rsidRoot w:val="00172A27"/>
    <w:rsid w:val="000009EA"/>
    <w:rsid w:val="00000DEF"/>
    <w:rsid w:val="00001B5C"/>
    <w:rsid w:val="00002B47"/>
    <w:rsid w:val="00002D8E"/>
    <w:rsid w:val="00002FF9"/>
    <w:rsid w:val="00004441"/>
    <w:rsid w:val="00004BD3"/>
    <w:rsid w:val="00005158"/>
    <w:rsid w:val="00005345"/>
    <w:rsid w:val="00005513"/>
    <w:rsid w:val="0000554B"/>
    <w:rsid w:val="00005BB2"/>
    <w:rsid w:val="0000624C"/>
    <w:rsid w:val="00006720"/>
    <w:rsid w:val="0000681E"/>
    <w:rsid w:val="00006C8C"/>
    <w:rsid w:val="00007A58"/>
    <w:rsid w:val="00010096"/>
    <w:rsid w:val="000101BB"/>
    <w:rsid w:val="000108DB"/>
    <w:rsid w:val="00010D8D"/>
    <w:rsid w:val="000110C4"/>
    <w:rsid w:val="00011674"/>
    <w:rsid w:val="000125E1"/>
    <w:rsid w:val="000137F6"/>
    <w:rsid w:val="00014904"/>
    <w:rsid w:val="00014F0E"/>
    <w:rsid w:val="000153BD"/>
    <w:rsid w:val="000157DF"/>
    <w:rsid w:val="00015994"/>
    <w:rsid w:val="00016E18"/>
    <w:rsid w:val="00017E15"/>
    <w:rsid w:val="0002015E"/>
    <w:rsid w:val="00020736"/>
    <w:rsid w:val="00021C27"/>
    <w:rsid w:val="00021DF3"/>
    <w:rsid w:val="00021E10"/>
    <w:rsid w:val="00021FD1"/>
    <w:rsid w:val="00022184"/>
    <w:rsid w:val="000224D9"/>
    <w:rsid w:val="00022B66"/>
    <w:rsid w:val="0002301F"/>
    <w:rsid w:val="00023121"/>
    <w:rsid w:val="0002371A"/>
    <w:rsid w:val="000237B0"/>
    <w:rsid w:val="000238C8"/>
    <w:rsid w:val="00023D42"/>
    <w:rsid w:val="00023DDD"/>
    <w:rsid w:val="00023E62"/>
    <w:rsid w:val="00024912"/>
    <w:rsid w:val="00024AB6"/>
    <w:rsid w:val="00025401"/>
    <w:rsid w:val="00026011"/>
    <w:rsid w:val="0002680D"/>
    <w:rsid w:val="00026B00"/>
    <w:rsid w:val="000271E9"/>
    <w:rsid w:val="000272ED"/>
    <w:rsid w:val="0002759F"/>
    <w:rsid w:val="000306B9"/>
    <w:rsid w:val="00031354"/>
    <w:rsid w:val="000317E9"/>
    <w:rsid w:val="00031FA0"/>
    <w:rsid w:val="00032A59"/>
    <w:rsid w:val="00032DE6"/>
    <w:rsid w:val="00032FAB"/>
    <w:rsid w:val="00033159"/>
    <w:rsid w:val="000334C3"/>
    <w:rsid w:val="00033618"/>
    <w:rsid w:val="00033D01"/>
    <w:rsid w:val="0003449E"/>
    <w:rsid w:val="000351F3"/>
    <w:rsid w:val="000357DF"/>
    <w:rsid w:val="00035BA4"/>
    <w:rsid w:val="00035E46"/>
    <w:rsid w:val="00035E58"/>
    <w:rsid w:val="00036438"/>
    <w:rsid w:val="00036690"/>
    <w:rsid w:val="000367C3"/>
    <w:rsid w:val="0004047D"/>
    <w:rsid w:val="00040E04"/>
    <w:rsid w:val="00040F77"/>
    <w:rsid w:val="00041979"/>
    <w:rsid w:val="00041EB9"/>
    <w:rsid w:val="000424B9"/>
    <w:rsid w:val="0004263D"/>
    <w:rsid w:val="00042AFF"/>
    <w:rsid w:val="00042E69"/>
    <w:rsid w:val="000432AE"/>
    <w:rsid w:val="00043422"/>
    <w:rsid w:val="00043B71"/>
    <w:rsid w:val="0004409A"/>
    <w:rsid w:val="00044F4B"/>
    <w:rsid w:val="0004501D"/>
    <w:rsid w:val="00046D42"/>
    <w:rsid w:val="00046F70"/>
    <w:rsid w:val="000471AA"/>
    <w:rsid w:val="000472AB"/>
    <w:rsid w:val="00047CBE"/>
    <w:rsid w:val="00047F8B"/>
    <w:rsid w:val="00050277"/>
    <w:rsid w:val="0005109D"/>
    <w:rsid w:val="00051115"/>
    <w:rsid w:val="00052D04"/>
    <w:rsid w:val="000533ED"/>
    <w:rsid w:val="00053480"/>
    <w:rsid w:val="0005360F"/>
    <w:rsid w:val="00053B8D"/>
    <w:rsid w:val="000549AE"/>
    <w:rsid w:val="0005579A"/>
    <w:rsid w:val="00056938"/>
    <w:rsid w:val="00057240"/>
    <w:rsid w:val="000573B6"/>
    <w:rsid w:val="000579D7"/>
    <w:rsid w:val="0006083E"/>
    <w:rsid w:val="00060C91"/>
    <w:rsid w:val="00061812"/>
    <w:rsid w:val="0006198D"/>
    <w:rsid w:val="000619DB"/>
    <w:rsid w:val="00061E38"/>
    <w:rsid w:val="00061FCA"/>
    <w:rsid w:val="00062020"/>
    <w:rsid w:val="00062D94"/>
    <w:rsid w:val="000635E8"/>
    <w:rsid w:val="00063A62"/>
    <w:rsid w:val="00064E79"/>
    <w:rsid w:val="00065086"/>
    <w:rsid w:val="00065273"/>
    <w:rsid w:val="0006597F"/>
    <w:rsid w:val="0006661B"/>
    <w:rsid w:val="00066758"/>
    <w:rsid w:val="000670D0"/>
    <w:rsid w:val="00067B8C"/>
    <w:rsid w:val="00067FE6"/>
    <w:rsid w:val="00070498"/>
    <w:rsid w:val="00071426"/>
    <w:rsid w:val="0007188D"/>
    <w:rsid w:val="0007192F"/>
    <w:rsid w:val="00071BA5"/>
    <w:rsid w:val="00072378"/>
    <w:rsid w:val="00072CC5"/>
    <w:rsid w:val="0007312A"/>
    <w:rsid w:val="00073758"/>
    <w:rsid w:val="000739FD"/>
    <w:rsid w:val="00073B6D"/>
    <w:rsid w:val="00074315"/>
    <w:rsid w:val="000748F2"/>
    <w:rsid w:val="000756E5"/>
    <w:rsid w:val="00075715"/>
    <w:rsid w:val="00075BD2"/>
    <w:rsid w:val="00075DC8"/>
    <w:rsid w:val="0007651B"/>
    <w:rsid w:val="00077CEF"/>
    <w:rsid w:val="000800EC"/>
    <w:rsid w:val="00080E6A"/>
    <w:rsid w:val="000816CE"/>
    <w:rsid w:val="00082025"/>
    <w:rsid w:val="00082BE3"/>
    <w:rsid w:val="00082C82"/>
    <w:rsid w:val="00082EF2"/>
    <w:rsid w:val="000830D9"/>
    <w:rsid w:val="0008324B"/>
    <w:rsid w:val="000832DC"/>
    <w:rsid w:val="00083F7E"/>
    <w:rsid w:val="000845B5"/>
    <w:rsid w:val="00084928"/>
    <w:rsid w:val="00084F37"/>
    <w:rsid w:val="00085E3B"/>
    <w:rsid w:val="000868FD"/>
    <w:rsid w:val="00086ACF"/>
    <w:rsid w:val="00086AF0"/>
    <w:rsid w:val="000873A5"/>
    <w:rsid w:val="0008769A"/>
    <w:rsid w:val="00087763"/>
    <w:rsid w:val="00087A23"/>
    <w:rsid w:val="00087F7C"/>
    <w:rsid w:val="00090086"/>
    <w:rsid w:val="000904C2"/>
    <w:rsid w:val="000906BB"/>
    <w:rsid w:val="000908A5"/>
    <w:rsid w:val="00090BE4"/>
    <w:rsid w:val="00090CAC"/>
    <w:rsid w:val="0009100C"/>
    <w:rsid w:val="00091387"/>
    <w:rsid w:val="0009263D"/>
    <w:rsid w:val="0009291F"/>
    <w:rsid w:val="00092920"/>
    <w:rsid w:val="0009335A"/>
    <w:rsid w:val="00093B9B"/>
    <w:rsid w:val="00094831"/>
    <w:rsid w:val="00095899"/>
    <w:rsid w:val="00095BAA"/>
    <w:rsid w:val="00096084"/>
    <w:rsid w:val="000960D9"/>
    <w:rsid w:val="00096390"/>
    <w:rsid w:val="000964CE"/>
    <w:rsid w:val="000966CD"/>
    <w:rsid w:val="00096F6C"/>
    <w:rsid w:val="0009732B"/>
    <w:rsid w:val="000975EA"/>
    <w:rsid w:val="00097F8F"/>
    <w:rsid w:val="000A11D3"/>
    <w:rsid w:val="000A1529"/>
    <w:rsid w:val="000A1B35"/>
    <w:rsid w:val="000A1BE0"/>
    <w:rsid w:val="000A1E7E"/>
    <w:rsid w:val="000A3480"/>
    <w:rsid w:val="000A37EA"/>
    <w:rsid w:val="000A4790"/>
    <w:rsid w:val="000A4E48"/>
    <w:rsid w:val="000A53A7"/>
    <w:rsid w:val="000A53C2"/>
    <w:rsid w:val="000A5D31"/>
    <w:rsid w:val="000A5F8D"/>
    <w:rsid w:val="000A625F"/>
    <w:rsid w:val="000A6326"/>
    <w:rsid w:val="000A6605"/>
    <w:rsid w:val="000A6C52"/>
    <w:rsid w:val="000A7213"/>
    <w:rsid w:val="000A7BF5"/>
    <w:rsid w:val="000B0B07"/>
    <w:rsid w:val="000B0CF9"/>
    <w:rsid w:val="000B0E36"/>
    <w:rsid w:val="000B1021"/>
    <w:rsid w:val="000B10F0"/>
    <w:rsid w:val="000B2604"/>
    <w:rsid w:val="000B262D"/>
    <w:rsid w:val="000B2816"/>
    <w:rsid w:val="000B3310"/>
    <w:rsid w:val="000B3AC7"/>
    <w:rsid w:val="000B3C39"/>
    <w:rsid w:val="000B416A"/>
    <w:rsid w:val="000B479F"/>
    <w:rsid w:val="000B53F3"/>
    <w:rsid w:val="000B5654"/>
    <w:rsid w:val="000B59FE"/>
    <w:rsid w:val="000B5B20"/>
    <w:rsid w:val="000B5DB1"/>
    <w:rsid w:val="000B6B31"/>
    <w:rsid w:val="000B6B80"/>
    <w:rsid w:val="000B6D18"/>
    <w:rsid w:val="000B73CE"/>
    <w:rsid w:val="000B747B"/>
    <w:rsid w:val="000C10B6"/>
    <w:rsid w:val="000C11E6"/>
    <w:rsid w:val="000C1D0A"/>
    <w:rsid w:val="000C2C1A"/>
    <w:rsid w:val="000C3251"/>
    <w:rsid w:val="000C3F13"/>
    <w:rsid w:val="000C4686"/>
    <w:rsid w:val="000C4AA2"/>
    <w:rsid w:val="000C4D89"/>
    <w:rsid w:val="000C5670"/>
    <w:rsid w:val="000C5CDC"/>
    <w:rsid w:val="000C6F27"/>
    <w:rsid w:val="000C7177"/>
    <w:rsid w:val="000C79EF"/>
    <w:rsid w:val="000C7F04"/>
    <w:rsid w:val="000D0017"/>
    <w:rsid w:val="000D0464"/>
    <w:rsid w:val="000D0A76"/>
    <w:rsid w:val="000D1A12"/>
    <w:rsid w:val="000D2030"/>
    <w:rsid w:val="000D24DF"/>
    <w:rsid w:val="000D364B"/>
    <w:rsid w:val="000D3BCB"/>
    <w:rsid w:val="000D3E66"/>
    <w:rsid w:val="000D467D"/>
    <w:rsid w:val="000D4C3F"/>
    <w:rsid w:val="000D4D7C"/>
    <w:rsid w:val="000D5F01"/>
    <w:rsid w:val="000D65DB"/>
    <w:rsid w:val="000D70D6"/>
    <w:rsid w:val="000E00A0"/>
    <w:rsid w:val="000E05D8"/>
    <w:rsid w:val="000E05F5"/>
    <w:rsid w:val="000E0625"/>
    <w:rsid w:val="000E06A3"/>
    <w:rsid w:val="000E13ED"/>
    <w:rsid w:val="000E1F07"/>
    <w:rsid w:val="000E232E"/>
    <w:rsid w:val="000E26F2"/>
    <w:rsid w:val="000E28AC"/>
    <w:rsid w:val="000E2997"/>
    <w:rsid w:val="000E335A"/>
    <w:rsid w:val="000E3B28"/>
    <w:rsid w:val="000E3C3E"/>
    <w:rsid w:val="000E3FEE"/>
    <w:rsid w:val="000E4275"/>
    <w:rsid w:val="000E445B"/>
    <w:rsid w:val="000E4F08"/>
    <w:rsid w:val="000E5DD6"/>
    <w:rsid w:val="000E62E7"/>
    <w:rsid w:val="000E63F4"/>
    <w:rsid w:val="000E69AD"/>
    <w:rsid w:val="000E6B9E"/>
    <w:rsid w:val="000E706E"/>
    <w:rsid w:val="000E749E"/>
    <w:rsid w:val="000E7656"/>
    <w:rsid w:val="000E769B"/>
    <w:rsid w:val="000E78F6"/>
    <w:rsid w:val="000E7A2C"/>
    <w:rsid w:val="000E7CE6"/>
    <w:rsid w:val="000F0382"/>
    <w:rsid w:val="000F0E3B"/>
    <w:rsid w:val="000F1147"/>
    <w:rsid w:val="000F176B"/>
    <w:rsid w:val="000F1AB2"/>
    <w:rsid w:val="000F1FB8"/>
    <w:rsid w:val="000F26DF"/>
    <w:rsid w:val="000F2AB2"/>
    <w:rsid w:val="000F2C9C"/>
    <w:rsid w:val="000F316A"/>
    <w:rsid w:val="000F5452"/>
    <w:rsid w:val="000F58DC"/>
    <w:rsid w:val="000F5E43"/>
    <w:rsid w:val="000F6302"/>
    <w:rsid w:val="000F6503"/>
    <w:rsid w:val="000F6A01"/>
    <w:rsid w:val="000F6BD6"/>
    <w:rsid w:val="000F6E5F"/>
    <w:rsid w:val="000F6F20"/>
    <w:rsid w:val="000F7293"/>
    <w:rsid w:val="000F7D16"/>
    <w:rsid w:val="000F7D25"/>
    <w:rsid w:val="00101467"/>
    <w:rsid w:val="00102264"/>
    <w:rsid w:val="001023BD"/>
    <w:rsid w:val="00102B1B"/>
    <w:rsid w:val="00102DFB"/>
    <w:rsid w:val="00104C56"/>
    <w:rsid w:val="001052CD"/>
    <w:rsid w:val="001054ED"/>
    <w:rsid w:val="001057D6"/>
    <w:rsid w:val="00105A64"/>
    <w:rsid w:val="00105FBF"/>
    <w:rsid w:val="001064AE"/>
    <w:rsid w:val="00106F4C"/>
    <w:rsid w:val="001077C1"/>
    <w:rsid w:val="00110BF0"/>
    <w:rsid w:val="00110F1B"/>
    <w:rsid w:val="001113C2"/>
    <w:rsid w:val="0011239D"/>
    <w:rsid w:val="001123BA"/>
    <w:rsid w:val="0011278F"/>
    <w:rsid w:val="00112852"/>
    <w:rsid w:val="00112860"/>
    <w:rsid w:val="00112D67"/>
    <w:rsid w:val="00113630"/>
    <w:rsid w:val="00113687"/>
    <w:rsid w:val="00113C9C"/>
    <w:rsid w:val="00115337"/>
    <w:rsid w:val="001154D1"/>
    <w:rsid w:val="001166D1"/>
    <w:rsid w:val="001168EE"/>
    <w:rsid w:val="0011712D"/>
    <w:rsid w:val="00117987"/>
    <w:rsid w:val="00121B52"/>
    <w:rsid w:val="00121F6D"/>
    <w:rsid w:val="00122467"/>
    <w:rsid w:val="001226BB"/>
    <w:rsid w:val="001226BD"/>
    <w:rsid w:val="00122954"/>
    <w:rsid w:val="001233C9"/>
    <w:rsid w:val="00124511"/>
    <w:rsid w:val="0012479D"/>
    <w:rsid w:val="00124A55"/>
    <w:rsid w:val="00124B9F"/>
    <w:rsid w:val="001259AD"/>
    <w:rsid w:val="00126AE0"/>
    <w:rsid w:val="001272AC"/>
    <w:rsid w:val="00127695"/>
    <w:rsid w:val="00127CF8"/>
    <w:rsid w:val="00127DF2"/>
    <w:rsid w:val="00127F16"/>
    <w:rsid w:val="00130398"/>
    <w:rsid w:val="00130532"/>
    <w:rsid w:val="0013104A"/>
    <w:rsid w:val="0013148B"/>
    <w:rsid w:val="00131CA3"/>
    <w:rsid w:val="00132AEA"/>
    <w:rsid w:val="00133003"/>
    <w:rsid w:val="001334D7"/>
    <w:rsid w:val="00133FF1"/>
    <w:rsid w:val="0013421B"/>
    <w:rsid w:val="00134CD6"/>
    <w:rsid w:val="001351E3"/>
    <w:rsid w:val="001351E5"/>
    <w:rsid w:val="00135748"/>
    <w:rsid w:val="0013603B"/>
    <w:rsid w:val="001360C7"/>
    <w:rsid w:val="00136FA0"/>
    <w:rsid w:val="00137874"/>
    <w:rsid w:val="001379F2"/>
    <w:rsid w:val="00140457"/>
    <w:rsid w:val="001405E0"/>
    <w:rsid w:val="00140955"/>
    <w:rsid w:val="001409AD"/>
    <w:rsid w:val="00140C6A"/>
    <w:rsid w:val="00140D4D"/>
    <w:rsid w:val="001417DD"/>
    <w:rsid w:val="00141901"/>
    <w:rsid w:val="00142595"/>
    <w:rsid w:val="0014288B"/>
    <w:rsid w:val="00142C3E"/>
    <w:rsid w:val="00142D6F"/>
    <w:rsid w:val="00142F5E"/>
    <w:rsid w:val="00142F7A"/>
    <w:rsid w:val="001433DD"/>
    <w:rsid w:val="001434AD"/>
    <w:rsid w:val="00143775"/>
    <w:rsid w:val="00143D10"/>
    <w:rsid w:val="00144D6C"/>
    <w:rsid w:val="001454FE"/>
    <w:rsid w:val="00145B34"/>
    <w:rsid w:val="00145BD6"/>
    <w:rsid w:val="00145FCD"/>
    <w:rsid w:val="00146124"/>
    <w:rsid w:val="00146D53"/>
    <w:rsid w:val="00146D93"/>
    <w:rsid w:val="00147B97"/>
    <w:rsid w:val="00147EF5"/>
    <w:rsid w:val="00150C79"/>
    <w:rsid w:val="00150D82"/>
    <w:rsid w:val="00151151"/>
    <w:rsid w:val="001517D1"/>
    <w:rsid w:val="0015202E"/>
    <w:rsid w:val="00152569"/>
    <w:rsid w:val="001529B2"/>
    <w:rsid w:val="00152B5D"/>
    <w:rsid w:val="0015350D"/>
    <w:rsid w:val="00153861"/>
    <w:rsid w:val="00153C55"/>
    <w:rsid w:val="001545D8"/>
    <w:rsid w:val="00154730"/>
    <w:rsid w:val="00154E40"/>
    <w:rsid w:val="0015575A"/>
    <w:rsid w:val="0015576D"/>
    <w:rsid w:val="00155965"/>
    <w:rsid w:val="00155A87"/>
    <w:rsid w:val="00156639"/>
    <w:rsid w:val="001568B1"/>
    <w:rsid w:val="00156928"/>
    <w:rsid w:val="00157867"/>
    <w:rsid w:val="00160019"/>
    <w:rsid w:val="00160BD5"/>
    <w:rsid w:val="00160E22"/>
    <w:rsid w:val="00161083"/>
    <w:rsid w:val="0016148A"/>
    <w:rsid w:val="001617EA"/>
    <w:rsid w:val="00161924"/>
    <w:rsid w:val="00161A67"/>
    <w:rsid w:val="00161AFC"/>
    <w:rsid w:val="00161D9A"/>
    <w:rsid w:val="00162653"/>
    <w:rsid w:val="001629C1"/>
    <w:rsid w:val="00162EF0"/>
    <w:rsid w:val="00162F7F"/>
    <w:rsid w:val="00163026"/>
    <w:rsid w:val="001630AA"/>
    <w:rsid w:val="001632FD"/>
    <w:rsid w:val="00163C07"/>
    <w:rsid w:val="00163C5F"/>
    <w:rsid w:val="0016419C"/>
    <w:rsid w:val="001641EF"/>
    <w:rsid w:val="00164209"/>
    <w:rsid w:val="00165172"/>
    <w:rsid w:val="001659AD"/>
    <w:rsid w:val="001673A2"/>
    <w:rsid w:val="001703BE"/>
    <w:rsid w:val="00170467"/>
    <w:rsid w:val="00170939"/>
    <w:rsid w:val="00170B3D"/>
    <w:rsid w:val="00170DBD"/>
    <w:rsid w:val="00170F26"/>
    <w:rsid w:val="00171DE6"/>
    <w:rsid w:val="001723C9"/>
    <w:rsid w:val="00172708"/>
    <w:rsid w:val="001727BB"/>
    <w:rsid w:val="0017446A"/>
    <w:rsid w:val="00174AB2"/>
    <w:rsid w:val="00174FBB"/>
    <w:rsid w:val="00175A36"/>
    <w:rsid w:val="00175AA7"/>
    <w:rsid w:val="001764FD"/>
    <w:rsid w:val="00176594"/>
    <w:rsid w:val="0017701B"/>
    <w:rsid w:val="001775A1"/>
    <w:rsid w:val="001805F0"/>
    <w:rsid w:val="00180D01"/>
    <w:rsid w:val="00180F03"/>
    <w:rsid w:val="00181B7E"/>
    <w:rsid w:val="00181C7F"/>
    <w:rsid w:val="00182E64"/>
    <w:rsid w:val="001831EA"/>
    <w:rsid w:val="001839CB"/>
    <w:rsid w:val="00183ECE"/>
    <w:rsid w:val="00184790"/>
    <w:rsid w:val="00184FB9"/>
    <w:rsid w:val="00187AEE"/>
    <w:rsid w:val="00187BF6"/>
    <w:rsid w:val="0019036A"/>
    <w:rsid w:val="0019038E"/>
    <w:rsid w:val="00190885"/>
    <w:rsid w:val="001916D5"/>
    <w:rsid w:val="00191762"/>
    <w:rsid w:val="00192223"/>
    <w:rsid w:val="001932A6"/>
    <w:rsid w:val="001939CB"/>
    <w:rsid w:val="001939D3"/>
    <w:rsid w:val="00193A21"/>
    <w:rsid w:val="00193E0A"/>
    <w:rsid w:val="00194235"/>
    <w:rsid w:val="0019463F"/>
    <w:rsid w:val="00194BEA"/>
    <w:rsid w:val="00195904"/>
    <w:rsid w:val="00196DDE"/>
    <w:rsid w:val="00196F45"/>
    <w:rsid w:val="00197FBF"/>
    <w:rsid w:val="001A0202"/>
    <w:rsid w:val="001A05F7"/>
    <w:rsid w:val="001A1307"/>
    <w:rsid w:val="001A13A1"/>
    <w:rsid w:val="001A1797"/>
    <w:rsid w:val="001A184D"/>
    <w:rsid w:val="001A1FFE"/>
    <w:rsid w:val="001A293E"/>
    <w:rsid w:val="001A2E18"/>
    <w:rsid w:val="001A3372"/>
    <w:rsid w:val="001A384A"/>
    <w:rsid w:val="001A3ABF"/>
    <w:rsid w:val="001A5480"/>
    <w:rsid w:val="001A6005"/>
    <w:rsid w:val="001A682E"/>
    <w:rsid w:val="001A6EEB"/>
    <w:rsid w:val="001A772A"/>
    <w:rsid w:val="001B0484"/>
    <w:rsid w:val="001B0877"/>
    <w:rsid w:val="001B1AC9"/>
    <w:rsid w:val="001B2374"/>
    <w:rsid w:val="001B2513"/>
    <w:rsid w:val="001B3329"/>
    <w:rsid w:val="001B42F0"/>
    <w:rsid w:val="001B488D"/>
    <w:rsid w:val="001B5F52"/>
    <w:rsid w:val="001B67E2"/>
    <w:rsid w:val="001B6B39"/>
    <w:rsid w:val="001B6C0B"/>
    <w:rsid w:val="001B6D19"/>
    <w:rsid w:val="001B768A"/>
    <w:rsid w:val="001B783D"/>
    <w:rsid w:val="001C051B"/>
    <w:rsid w:val="001C0C8B"/>
    <w:rsid w:val="001C0E82"/>
    <w:rsid w:val="001C21EB"/>
    <w:rsid w:val="001C279D"/>
    <w:rsid w:val="001C2885"/>
    <w:rsid w:val="001C2887"/>
    <w:rsid w:val="001C2FAC"/>
    <w:rsid w:val="001C3177"/>
    <w:rsid w:val="001C399A"/>
    <w:rsid w:val="001C3D69"/>
    <w:rsid w:val="001C4064"/>
    <w:rsid w:val="001C5537"/>
    <w:rsid w:val="001C5D67"/>
    <w:rsid w:val="001C684D"/>
    <w:rsid w:val="001C6E97"/>
    <w:rsid w:val="001C7ACF"/>
    <w:rsid w:val="001C7B12"/>
    <w:rsid w:val="001D059F"/>
    <w:rsid w:val="001D06F1"/>
    <w:rsid w:val="001D095B"/>
    <w:rsid w:val="001D0A65"/>
    <w:rsid w:val="001D0CF7"/>
    <w:rsid w:val="001D164D"/>
    <w:rsid w:val="001D1842"/>
    <w:rsid w:val="001D186F"/>
    <w:rsid w:val="001D1D96"/>
    <w:rsid w:val="001D1FDF"/>
    <w:rsid w:val="001D22F5"/>
    <w:rsid w:val="001D2B44"/>
    <w:rsid w:val="001D2DCF"/>
    <w:rsid w:val="001D348E"/>
    <w:rsid w:val="001D370E"/>
    <w:rsid w:val="001D37A7"/>
    <w:rsid w:val="001D4167"/>
    <w:rsid w:val="001D4AE0"/>
    <w:rsid w:val="001D4BCF"/>
    <w:rsid w:val="001D5951"/>
    <w:rsid w:val="001D6426"/>
    <w:rsid w:val="001D6BA1"/>
    <w:rsid w:val="001E01E9"/>
    <w:rsid w:val="001E0275"/>
    <w:rsid w:val="001E0EC7"/>
    <w:rsid w:val="001E155E"/>
    <w:rsid w:val="001E1F9E"/>
    <w:rsid w:val="001E2669"/>
    <w:rsid w:val="001E26D9"/>
    <w:rsid w:val="001E330B"/>
    <w:rsid w:val="001E4625"/>
    <w:rsid w:val="001E4642"/>
    <w:rsid w:val="001E4B0F"/>
    <w:rsid w:val="001E4DAF"/>
    <w:rsid w:val="001E56F8"/>
    <w:rsid w:val="001E58BF"/>
    <w:rsid w:val="001E5A5D"/>
    <w:rsid w:val="001E6BE9"/>
    <w:rsid w:val="001E6C49"/>
    <w:rsid w:val="001E780B"/>
    <w:rsid w:val="001E7A18"/>
    <w:rsid w:val="001E7BF8"/>
    <w:rsid w:val="001F001C"/>
    <w:rsid w:val="001F0B2A"/>
    <w:rsid w:val="001F1013"/>
    <w:rsid w:val="001F13A2"/>
    <w:rsid w:val="001F1899"/>
    <w:rsid w:val="001F1BDA"/>
    <w:rsid w:val="001F2848"/>
    <w:rsid w:val="001F28F1"/>
    <w:rsid w:val="001F2CDC"/>
    <w:rsid w:val="001F2E54"/>
    <w:rsid w:val="001F32D7"/>
    <w:rsid w:val="001F3550"/>
    <w:rsid w:val="001F39F8"/>
    <w:rsid w:val="001F40D3"/>
    <w:rsid w:val="001F45F0"/>
    <w:rsid w:val="001F48F9"/>
    <w:rsid w:val="001F4BE1"/>
    <w:rsid w:val="001F5E00"/>
    <w:rsid w:val="001F5F02"/>
    <w:rsid w:val="001F61E3"/>
    <w:rsid w:val="001F63CC"/>
    <w:rsid w:val="001F673E"/>
    <w:rsid w:val="001F692F"/>
    <w:rsid w:val="001F6F2A"/>
    <w:rsid w:val="001F70E1"/>
    <w:rsid w:val="001F7D2D"/>
    <w:rsid w:val="001F7F98"/>
    <w:rsid w:val="001F7FE8"/>
    <w:rsid w:val="00200082"/>
    <w:rsid w:val="00200838"/>
    <w:rsid w:val="00200AAD"/>
    <w:rsid w:val="00200F9A"/>
    <w:rsid w:val="0020170B"/>
    <w:rsid w:val="00201AA0"/>
    <w:rsid w:val="002022DF"/>
    <w:rsid w:val="0020257D"/>
    <w:rsid w:val="0020299E"/>
    <w:rsid w:val="00202C0B"/>
    <w:rsid w:val="00202E4C"/>
    <w:rsid w:val="00202F0B"/>
    <w:rsid w:val="002033D1"/>
    <w:rsid w:val="00203662"/>
    <w:rsid w:val="00203A40"/>
    <w:rsid w:val="00203CE7"/>
    <w:rsid w:val="002053D6"/>
    <w:rsid w:val="0020559A"/>
    <w:rsid w:val="002058F3"/>
    <w:rsid w:val="00205995"/>
    <w:rsid w:val="00206192"/>
    <w:rsid w:val="0020644F"/>
    <w:rsid w:val="0020651C"/>
    <w:rsid w:val="00206910"/>
    <w:rsid w:val="00206DD5"/>
    <w:rsid w:val="00206E0D"/>
    <w:rsid w:val="00207CDA"/>
    <w:rsid w:val="002103D3"/>
    <w:rsid w:val="00211A07"/>
    <w:rsid w:val="00211EAB"/>
    <w:rsid w:val="0021217E"/>
    <w:rsid w:val="00212780"/>
    <w:rsid w:val="00212DE6"/>
    <w:rsid w:val="0021347B"/>
    <w:rsid w:val="002138D3"/>
    <w:rsid w:val="002142BE"/>
    <w:rsid w:val="0021463B"/>
    <w:rsid w:val="00214E28"/>
    <w:rsid w:val="00214EEE"/>
    <w:rsid w:val="0021506C"/>
    <w:rsid w:val="00215141"/>
    <w:rsid w:val="002152D2"/>
    <w:rsid w:val="00216320"/>
    <w:rsid w:val="002165CC"/>
    <w:rsid w:val="00216E89"/>
    <w:rsid w:val="00217922"/>
    <w:rsid w:val="00217C08"/>
    <w:rsid w:val="00217F4B"/>
    <w:rsid w:val="00217FCD"/>
    <w:rsid w:val="00220DF0"/>
    <w:rsid w:val="00220EFD"/>
    <w:rsid w:val="00221091"/>
    <w:rsid w:val="002211CD"/>
    <w:rsid w:val="002216E4"/>
    <w:rsid w:val="00221728"/>
    <w:rsid w:val="002218DF"/>
    <w:rsid w:val="002219F2"/>
    <w:rsid w:val="00221E92"/>
    <w:rsid w:val="002222E2"/>
    <w:rsid w:val="002229A0"/>
    <w:rsid w:val="00222B37"/>
    <w:rsid w:val="00223625"/>
    <w:rsid w:val="002239EF"/>
    <w:rsid w:val="00224A03"/>
    <w:rsid w:val="00224CA5"/>
    <w:rsid w:val="00224D87"/>
    <w:rsid w:val="002251BF"/>
    <w:rsid w:val="00225F70"/>
    <w:rsid w:val="00226759"/>
    <w:rsid w:val="00226DFC"/>
    <w:rsid w:val="00226F10"/>
    <w:rsid w:val="00226FED"/>
    <w:rsid w:val="00227DBD"/>
    <w:rsid w:val="00227DF3"/>
    <w:rsid w:val="002317E8"/>
    <w:rsid w:val="00232732"/>
    <w:rsid w:val="0023319F"/>
    <w:rsid w:val="00234D38"/>
    <w:rsid w:val="002365D9"/>
    <w:rsid w:val="002367D7"/>
    <w:rsid w:val="00236A98"/>
    <w:rsid w:val="002375F7"/>
    <w:rsid w:val="002376F4"/>
    <w:rsid w:val="002376FB"/>
    <w:rsid w:val="00237B55"/>
    <w:rsid w:val="00237E67"/>
    <w:rsid w:val="0024000B"/>
    <w:rsid w:val="00240A1F"/>
    <w:rsid w:val="00240B5E"/>
    <w:rsid w:val="0024113E"/>
    <w:rsid w:val="00241F5E"/>
    <w:rsid w:val="00242BC1"/>
    <w:rsid w:val="0024409C"/>
    <w:rsid w:val="00244874"/>
    <w:rsid w:val="00245FAF"/>
    <w:rsid w:val="00246D64"/>
    <w:rsid w:val="00246E4F"/>
    <w:rsid w:val="00247B1E"/>
    <w:rsid w:val="0025066C"/>
    <w:rsid w:val="002511E2"/>
    <w:rsid w:val="002513AF"/>
    <w:rsid w:val="002516C8"/>
    <w:rsid w:val="002517DD"/>
    <w:rsid w:val="00252188"/>
    <w:rsid w:val="00253180"/>
    <w:rsid w:val="0025368D"/>
    <w:rsid w:val="00253BD3"/>
    <w:rsid w:val="002541AD"/>
    <w:rsid w:val="00254543"/>
    <w:rsid w:val="0025526D"/>
    <w:rsid w:val="00256243"/>
    <w:rsid w:val="0025626A"/>
    <w:rsid w:val="00256B93"/>
    <w:rsid w:val="00257347"/>
    <w:rsid w:val="00260A3C"/>
    <w:rsid w:val="00260B6A"/>
    <w:rsid w:val="00261063"/>
    <w:rsid w:val="00261174"/>
    <w:rsid w:val="00261681"/>
    <w:rsid w:val="0026191C"/>
    <w:rsid w:val="00261DA3"/>
    <w:rsid w:val="002621C2"/>
    <w:rsid w:val="00262254"/>
    <w:rsid w:val="002638A5"/>
    <w:rsid w:val="002645D0"/>
    <w:rsid w:val="00264813"/>
    <w:rsid w:val="00264CEC"/>
    <w:rsid w:val="002661C6"/>
    <w:rsid w:val="00266B25"/>
    <w:rsid w:val="00266D7A"/>
    <w:rsid w:val="00267BC9"/>
    <w:rsid w:val="00267BD3"/>
    <w:rsid w:val="0027066B"/>
    <w:rsid w:val="0027071A"/>
    <w:rsid w:val="002707D0"/>
    <w:rsid w:val="00270C0E"/>
    <w:rsid w:val="00270F52"/>
    <w:rsid w:val="00271ED1"/>
    <w:rsid w:val="00271F5A"/>
    <w:rsid w:val="0027237E"/>
    <w:rsid w:val="00272439"/>
    <w:rsid w:val="00272B3A"/>
    <w:rsid w:val="002733B8"/>
    <w:rsid w:val="0027365E"/>
    <w:rsid w:val="00274503"/>
    <w:rsid w:val="00274ADF"/>
    <w:rsid w:val="00274D15"/>
    <w:rsid w:val="00274D9D"/>
    <w:rsid w:val="002756D7"/>
    <w:rsid w:val="00275FAA"/>
    <w:rsid w:val="00276734"/>
    <w:rsid w:val="002767C0"/>
    <w:rsid w:val="00276BF6"/>
    <w:rsid w:val="00276E0D"/>
    <w:rsid w:val="002774BF"/>
    <w:rsid w:val="00277C49"/>
    <w:rsid w:val="00281089"/>
    <w:rsid w:val="00281104"/>
    <w:rsid w:val="00281329"/>
    <w:rsid w:val="00281826"/>
    <w:rsid w:val="00281938"/>
    <w:rsid w:val="002819E0"/>
    <w:rsid w:val="00282084"/>
    <w:rsid w:val="00282488"/>
    <w:rsid w:val="0028269E"/>
    <w:rsid w:val="0028317B"/>
    <w:rsid w:val="002834B2"/>
    <w:rsid w:val="00283978"/>
    <w:rsid w:val="00284543"/>
    <w:rsid w:val="0028462E"/>
    <w:rsid w:val="00284DEB"/>
    <w:rsid w:val="00285212"/>
    <w:rsid w:val="00285365"/>
    <w:rsid w:val="00285445"/>
    <w:rsid w:val="00285788"/>
    <w:rsid w:val="00285B25"/>
    <w:rsid w:val="00285B2A"/>
    <w:rsid w:val="00286E8D"/>
    <w:rsid w:val="00286FAF"/>
    <w:rsid w:val="00286FFC"/>
    <w:rsid w:val="0028710C"/>
    <w:rsid w:val="00287B2D"/>
    <w:rsid w:val="00290273"/>
    <w:rsid w:val="0029084C"/>
    <w:rsid w:val="00290A7F"/>
    <w:rsid w:val="00290A87"/>
    <w:rsid w:val="00290D23"/>
    <w:rsid w:val="0029114A"/>
    <w:rsid w:val="002916CF"/>
    <w:rsid w:val="00291DF4"/>
    <w:rsid w:val="00292358"/>
    <w:rsid w:val="002923A8"/>
    <w:rsid w:val="0029252B"/>
    <w:rsid w:val="0029271F"/>
    <w:rsid w:val="002928A3"/>
    <w:rsid w:val="00292BEB"/>
    <w:rsid w:val="002952DA"/>
    <w:rsid w:val="00295538"/>
    <w:rsid w:val="00295C78"/>
    <w:rsid w:val="0029651C"/>
    <w:rsid w:val="00296741"/>
    <w:rsid w:val="00296972"/>
    <w:rsid w:val="00296B27"/>
    <w:rsid w:val="00296E66"/>
    <w:rsid w:val="00297773"/>
    <w:rsid w:val="00297C5A"/>
    <w:rsid w:val="002A0251"/>
    <w:rsid w:val="002A0639"/>
    <w:rsid w:val="002A0893"/>
    <w:rsid w:val="002A1BF0"/>
    <w:rsid w:val="002A1D81"/>
    <w:rsid w:val="002A1EA2"/>
    <w:rsid w:val="002A252E"/>
    <w:rsid w:val="002A2589"/>
    <w:rsid w:val="002A2B3E"/>
    <w:rsid w:val="002A31DF"/>
    <w:rsid w:val="002A331E"/>
    <w:rsid w:val="002A4268"/>
    <w:rsid w:val="002A4773"/>
    <w:rsid w:val="002A4E43"/>
    <w:rsid w:val="002A5B06"/>
    <w:rsid w:val="002A5B35"/>
    <w:rsid w:val="002A5E23"/>
    <w:rsid w:val="002A5FA4"/>
    <w:rsid w:val="002A6387"/>
    <w:rsid w:val="002A6753"/>
    <w:rsid w:val="002A73FE"/>
    <w:rsid w:val="002A7816"/>
    <w:rsid w:val="002A79A6"/>
    <w:rsid w:val="002A7DD7"/>
    <w:rsid w:val="002B034B"/>
    <w:rsid w:val="002B04D0"/>
    <w:rsid w:val="002B1270"/>
    <w:rsid w:val="002B1328"/>
    <w:rsid w:val="002B1CA4"/>
    <w:rsid w:val="002B2A04"/>
    <w:rsid w:val="002B31A6"/>
    <w:rsid w:val="002B4F55"/>
    <w:rsid w:val="002B5670"/>
    <w:rsid w:val="002B6033"/>
    <w:rsid w:val="002B62D4"/>
    <w:rsid w:val="002B7A4F"/>
    <w:rsid w:val="002B7B08"/>
    <w:rsid w:val="002B7E81"/>
    <w:rsid w:val="002B7EB4"/>
    <w:rsid w:val="002B7F38"/>
    <w:rsid w:val="002C0BEA"/>
    <w:rsid w:val="002C0E87"/>
    <w:rsid w:val="002C1405"/>
    <w:rsid w:val="002C2515"/>
    <w:rsid w:val="002C2870"/>
    <w:rsid w:val="002C2B3C"/>
    <w:rsid w:val="002C2DF1"/>
    <w:rsid w:val="002C3188"/>
    <w:rsid w:val="002C32BA"/>
    <w:rsid w:val="002C32F8"/>
    <w:rsid w:val="002C38E1"/>
    <w:rsid w:val="002C3F1F"/>
    <w:rsid w:val="002C4305"/>
    <w:rsid w:val="002C4EC7"/>
    <w:rsid w:val="002C5903"/>
    <w:rsid w:val="002C601B"/>
    <w:rsid w:val="002C631D"/>
    <w:rsid w:val="002C78FF"/>
    <w:rsid w:val="002C7A9B"/>
    <w:rsid w:val="002C7D26"/>
    <w:rsid w:val="002C7E16"/>
    <w:rsid w:val="002D0611"/>
    <w:rsid w:val="002D0D7D"/>
    <w:rsid w:val="002D2CC9"/>
    <w:rsid w:val="002D2D85"/>
    <w:rsid w:val="002D303F"/>
    <w:rsid w:val="002D44FD"/>
    <w:rsid w:val="002D4DF9"/>
    <w:rsid w:val="002D5480"/>
    <w:rsid w:val="002D5C40"/>
    <w:rsid w:val="002D649F"/>
    <w:rsid w:val="002D6A1E"/>
    <w:rsid w:val="002D6C87"/>
    <w:rsid w:val="002D71C7"/>
    <w:rsid w:val="002D7F6C"/>
    <w:rsid w:val="002E01AC"/>
    <w:rsid w:val="002E06DE"/>
    <w:rsid w:val="002E0ED4"/>
    <w:rsid w:val="002E1638"/>
    <w:rsid w:val="002E3258"/>
    <w:rsid w:val="002E47BF"/>
    <w:rsid w:val="002E4D6C"/>
    <w:rsid w:val="002E5287"/>
    <w:rsid w:val="002E5310"/>
    <w:rsid w:val="002E6A9F"/>
    <w:rsid w:val="002E6F69"/>
    <w:rsid w:val="002E7BA7"/>
    <w:rsid w:val="002E7C90"/>
    <w:rsid w:val="002E7D8E"/>
    <w:rsid w:val="002F05D8"/>
    <w:rsid w:val="002F0B7F"/>
    <w:rsid w:val="002F0C09"/>
    <w:rsid w:val="002F0FDF"/>
    <w:rsid w:val="002F2A61"/>
    <w:rsid w:val="002F2B9D"/>
    <w:rsid w:val="002F30FC"/>
    <w:rsid w:val="002F343F"/>
    <w:rsid w:val="002F386B"/>
    <w:rsid w:val="002F3907"/>
    <w:rsid w:val="002F3B87"/>
    <w:rsid w:val="002F3D12"/>
    <w:rsid w:val="002F445B"/>
    <w:rsid w:val="002F45A5"/>
    <w:rsid w:val="002F4C16"/>
    <w:rsid w:val="002F5421"/>
    <w:rsid w:val="002F67CD"/>
    <w:rsid w:val="002F6E43"/>
    <w:rsid w:val="002F6F10"/>
    <w:rsid w:val="002F7CDC"/>
    <w:rsid w:val="003002A6"/>
    <w:rsid w:val="00300F70"/>
    <w:rsid w:val="00301701"/>
    <w:rsid w:val="003023C1"/>
    <w:rsid w:val="00303B6E"/>
    <w:rsid w:val="003045DF"/>
    <w:rsid w:val="003046BC"/>
    <w:rsid w:val="003049D7"/>
    <w:rsid w:val="00304ED9"/>
    <w:rsid w:val="00305812"/>
    <w:rsid w:val="003059C6"/>
    <w:rsid w:val="00306372"/>
    <w:rsid w:val="00306469"/>
    <w:rsid w:val="00306AEF"/>
    <w:rsid w:val="00307267"/>
    <w:rsid w:val="00307F05"/>
    <w:rsid w:val="003105EE"/>
    <w:rsid w:val="003106D2"/>
    <w:rsid w:val="00310728"/>
    <w:rsid w:val="00310BDE"/>
    <w:rsid w:val="00310F5F"/>
    <w:rsid w:val="00311644"/>
    <w:rsid w:val="003124E9"/>
    <w:rsid w:val="00312CBD"/>
    <w:rsid w:val="00313194"/>
    <w:rsid w:val="00313432"/>
    <w:rsid w:val="0031366F"/>
    <w:rsid w:val="00314492"/>
    <w:rsid w:val="003147B1"/>
    <w:rsid w:val="00314A35"/>
    <w:rsid w:val="00315242"/>
    <w:rsid w:val="0031546A"/>
    <w:rsid w:val="003155E6"/>
    <w:rsid w:val="00315B97"/>
    <w:rsid w:val="00315C5C"/>
    <w:rsid w:val="00315F38"/>
    <w:rsid w:val="0031722B"/>
    <w:rsid w:val="0031780F"/>
    <w:rsid w:val="00317F4A"/>
    <w:rsid w:val="00317FB2"/>
    <w:rsid w:val="00320448"/>
    <w:rsid w:val="00321682"/>
    <w:rsid w:val="00322B3E"/>
    <w:rsid w:val="00322D5E"/>
    <w:rsid w:val="003234A1"/>
    <w:rsid w:val="00323F09"/>
    <w:rsid w:val="00324A25"/>
    <w:rsid w:val="00325293"/>
    <w:rsid w:val="00325413"/>
    <w:rsid w:val="003269CE"/>
    <w:rsid w:val="00326E52"/>
    <w:rsid w:val="00327562"/>
    <w:rsid w:val="003276B4"/>
    <w:rsid w:val="00327773"/>
    <w:rsid w:val="003278AA"/>
    <w:rsid w:val="0032790E"/>
    <w:rsid w:val="00327CB7"/>
    <w:rsid w:val="00327CC2"/>
    <w:rsid w:val="0033080D"/>
    <w:rsid w:val="0033128B"/>
    <w:rsid w:val="00331387"/>
    <w:rsid w:val="00332E26"/>
    <w:rsid w:val="00333601"/>
    <w:rsid w:val="00333716"/>
    <w:rsid w:val="003345A0"/>
    <w:rsid w:val="0033467A"/>
    <w:rsid w:val="00334C96"/>
    <w:rsid w:val="00335075"/>
    <w:rsid w:val="003350B0"/>
    <w:rsid w:val="00335C67"/>
    <w:rsid w:val="003365C3"/>
    <w:rsid w:val="00336B43"/>
    <w:rsid w:val="00337131"/>
    <w:rsid w:val="00337ECA"/>
    <w:rsid w:val="003410BF"/>
    <w:rsid w:val="003411AF"/>
    <w:rsid w:val="00341C62"/>
    <w:rsid w:val="00341E09"/>
    <w:rsid w:val="00342DED"/>
    <w:rsid w:val="003438A9"/>
    <w:rsid w:val="00343CD6"/>
    <w:rsid w:val="003441BB"/>
    <w:rsid w:val="003448B6"/>
    <w:rsid w:val="003462DF"/>
    <w:rsid w:val="00346635"/>
    <w:rsid w:val="003466A3"/>
    <w:rsid w:val="00346A25"/>
    <w:rsid w:val="00346D4C"/>
    <w:rsid w:val="00347241"/>
    <w:rsid w:val="0034765D"/>
    <w:rsid w:val="0034799C"/>
    <w:rsid w:val="00347D8F"/>
    <w:rsid w:val="003500CB"/>
    <w:rsid w:val="003502AA"/>
    <w:rsid w:val="00351892"/>
    <w:rsid w:val="00351B58"/>
    <w:rsid w:val="00352379"/>
    <w:rsid w:val="00352E78"/>
    <w:rsid w:val="003532F2"/>
    <w:rsid w:val="0035392D"/>
    <w:rsid w:val="00354701"/>
    <w:rsid w:val="0035475C"/>
    <w:rsid w:val="00355113"/>
    <w:rsid w:val="0035528B"/>
    <w:rsid w:val="00355F8E"/>
    <w:rsid w:val="003560C7"/>
    <w:rsid w:val="003577D8"/>
    <w:rsid w:val="00357C00"/>
    <w:rsid w:val="00357D94"/>
    <w:rsid w:val="00357E70"/>
    <w:rsid w:val="003601A8"/>
    <w:rsid w:val="00361389"/>
    <w:rsid w:val="003619FB"/>
    <w:rsid w:val="00361DB0"/>
    <w:rsid w:val="00362444"/>
    <w:rsid w:val="00362487"/>
    <w:rsid w:val="00362A4F"/>
    <w:rsid w:val="003636F3"/>
    <w:rsid w:val="00363A95"/>
    <w:rsid w:val="00363C5F"/>
    <w:rsid w:val="003644A9"/>
    <w:rsid w:val="00364792"/>
    <w:rsid w:val="003653C0"/>
    <w:rsid w:val="0036540E"/>
    <w:rsid w:val="00365BA9"/>
    <w:rsid w:val="00365D7A"/>
    <w:rsid w:val="00366D1C"/>
    <w:rsid w:val="0036715D"/>
    <w:rsid w:val="0036759B"/>
    <w:rsid w:val="00367A5E"/>
    <w:rsid w:val="00367C71"/>
    <w:rsid w:val="00370923"/>
    <w:rsid w:val="00370B4F"/>
    <w:rsid w:val="00370B95"/>
    <w:rsid w:val="0037140C"/>
    <w:rsid w:val="00371491"/>
    <w:rsid w:val="00371F90"/>
    <w:rsid w:val="00372132"/>
    <w:rsid w:val="00372293"/>
    <w:rsid w:val="0037269C"/>
    <w:rsid w:val="00373361"/>
    <w:rsid w:val="003734B8"/>
    <w:rsid w:val="00373C7A"/>
    <w:rsid w:val="00375317"/>
    <w:rsid w:val="00375D5D"/>
    <w:rsid w:val="00376629"/>
    <w:rsid w:val="00376647"/>
    <w:rsid w:val="00376A5F"/>
    <w:rsid w:val="00376B40"/>
    <w:rsid w:val="00376C5A"/>
    <w:rsid w:val="0037767E"/>
    <w:rsid w:val="0037768E"/>
    <w:rsid w:val="00377C54"/>
    <w:rsid w:val="0038027D"/>
    <w:rsid w:val="00380F4B"/>
    <w:rsid w:val="00381449"/>
    <w:rsid w:val="00381F6A"/>
    <w:rsid w:val="00381FAE"/>
    <w:rsid w:val="0038213F"/>
    <w:rsid w:val="003828B0"/>
    <w:rsid w:val="003833D8"/>
    <w:rsid w:val="00383520"/>
    <w:rsid w:val="00383D90"/>
    <w:rsid w:val="00383F80"/>
    <w:rsid w:val="00384049"/>
    <w:rsid w:val="00384092"/>
    <w:rsid w:val="003840AD"/>
    <w:rsid w:val="00384F2E"/>
    <w:rsid w:val="00385225"/>
    <w:rsid w:val="003856AD"/>
    <w:rsid w:val="00385BCB"/>
    <w:rsid w:val="00386381"/>
    <w:rsid w:val="003864C3"/>
    <w:rsid w:val="003869FE"/>
    <w:rsid w:val="003873D1"/>
    <w:rsid w:val="00387497"/>
    <w:rsid w:val="003874B8"/>
    <w:rsid w:val="00387AFF"/>
    <w:rsid w:val="00390731"/>
    <w:rsid w:val="00390764"/>
    <w:rsid w:val="00390AEC"/>
    <w:rsid w:val="00390B53"/>
    <w:rsid w:val="003913FB"/>
    <w:rsid w:val="00391559"/>
    <w:rsid w:val="003917E5"/>
    <w:rsid w:val="00391B1B"/>
    <w:rsid w:val="003926AD"/>
    <w:rsid w:val="003927D9"/>
    <w:rsid w:val="00392C54"/>
    <w:rsid w:val="00393A07"/>
    <w:rsid w:val="00393E8B"/>
    <w:rsid w:val="00394249"/>
    <w:rsid w:val="0039441B"/>
    <w:rsid w:val="003948C8"/>
    <w:rsid w:val="00394EB9"/>
    <w:rsid w:val="00395EFA"/>
    <w:rsid w:val="00396490"/>
    <w:rsid w:val="00396DED"/>
    <w:rsid w:val="003970B8"/>
    <w:rsid w:val="0039715D"/>
    <w:rsid w:val="00397BEF"/>
    <w:rsid w:val="003A08D7"/>
    <w:rsid w:val="003A0A41"/>
    <w:rsid w:val="003A0F8D"/>
    <w:rsid w:val="003A1028"/>
    <w:rsid w:val="003A1284"/>
    <w:rsid w:val="003A153C"/>
    <w:rsid w:val="003A1910"/>
    <w:rsid w:val="003A20A3"/>
    <w:rsid w:val="003A224F"/>
    <w:rsid w:val="003A29D6"/>
    <w:rsid w:val="003A32F8"/>
    <w:rsid w:val="003A4BBA"/>
    <w:rsid w:val="003A56DD"/>
    <w:rsid w:val="003A5839"/>
    <w:rsid w:val="003A5B3C"/>
    <w:rsid w:val="003A5C58"/>
    <w:rsid w:val="003A5FBD"/>
    <w:rsid w:val="003A7957"/>
    <w:rsid w:val="003A7B31"/>
    <w:rsid w:val="003A7B40"/>
    <w:rsid w:val="003A7CFE"/>
    <w:rsid w:val="003B00A2"/>
    <w:rsid w:val="003B0942"/>
    <w:rsid w:val="003B0E15"/>
    <w:rsid w:val="003B130E"/>
    <w:rsid w:val="003B1674"/>
    <w:rsid w:val="003B29D2"/>
    <w:rsid w:val="003B3077"/>
    <w:rsid w:val="003B33EA"/>
    <w:rsid w:val="003B3957"/>
    <w:rsid w:val="003B4310"/>
    <w:rsid w:val="003B5B9B"/>
    <w:rsid w:val="003B5D22"/>
    <w:rsid w:val="003B62B2"/>
    <w:rsid w:val="003B65B2"/>
    <w:rsid w:val="003B6C60"/>
    <w:rsid w:val="003B732A"/>
    <w:rsid w:val="003C05E3"/>
    <w:rsid w:val="003C0834"/>
    <w:rsid w:val="003C0A60"/>
    <w:rsid w:val="003C151D"/>
    <w:rsid w:val="003C165F"/>
    <w:rsid w:val="003C2108"/>
    <w:rsid w:val="003C2817"/>
    <w:rsid w:val="003C2AF2"/>
    <w:rsid w:val="003C373A"/>
    <w:rsid w:val="003C48E3"/>
    <w:rsid w:val="003C4FCF"/>
    <w:rsid w:val="003C5080"/>
    <w:rsid w:val="003C5940"/>
    <w:rsid w:val="003C5AAA"/>
    <w:rsid w:val="003C5E2F"/>
    <w:rsid w:val="003C5EDF"/>
    <w:rsid w:val="003C60BA"/>
    <w:rsid w:val="003C64ED"/>
    <w:rsid w:val="003C669A"/>
    <w:rsid w:val="003C67AA"/>
    <w:rsid w:val="003C6F4C"/>
    <w:rsid w:val="003C796A"/>
    <w:rsid w:val="003C7C51"/>
    <w:rsid w:val="003D0016"/>
    <w:rsid w:val="003D0E59"/>
    <w:rsid w:val="003D0E78"/>
    <w:rsid w:val="003D1225"/>
    <w:rsid w:val="003D14F4"/>
    <w:rsid w:val="003D1B7E"/>
    <w:rsid w:val="003D2DB7"/>
    <w:rsid w:val="003D32B4"/>
    <w:rsid w:val="003D3C39"/>
    <w:rsid w:val="003D3ECC"/>
    <w:rsid w:val="003D48AB"/>
    <w:rsid w:val="003D4EAB"/>
    <w:rsid w:val="003D4F80"/>
    <w:rsid w:val="003D50A4"/>
    <w:rsid w:val="003D5448"/>
    <w:rsid w:val="003D5C5A"/>
    <w:rsid w:val="003D5C76"/>
    <w:rsid w:val="003D6225"/>
    <w:rsid w:val="003D67A1"/>
    <w:rsid w:val="003D694E"/>
    <w:rsid w:val="003D7A35"/>
    <w:rsid w:val="003D7DA5"/>
    <w:rsid w:val="003E017A"/>
    <w:rsid w:val="003E058F"/>
    <w:rsid w:val="003E099D"/>
    <w:rsid w:val="003E0EAA"/>
    <w:rsid w:val="003E129A"/>
    <w:rsid w:val="003E13A0"/>
    <w:rsid w:val="003E16EA"/>
    <w:rsid w:val="003E17CC"/>
    <w:rsid w:val="003E2AC7"/>
    <w:rsid w:val="003E33F7"/>
    <w:rsid w:val="003E4900"/>
    <w:rsid w:val="003E52E6"/>
    <w:rsid w:val="003E551F"/>
    <w:rsid w:val="003E5604"/>
    <w:rsid w:val="003E5DB7"/>
    <w:rsid w:val="003E61A0"/>
    <w:rsid w:val="003E6617"/>
    <w:rsid w:val="003E7608"/>
    <w:rsid w:val="003F03CA"/>
    <w:rsid w:val="003F0C77"/>
    <w:rsid w:val="003F145D"/>
    <w:rsid w:val="003F3060"/>
    <w:rsid w:val="003F3128"/>
    <w:rsid w:val="003F3C60"/>
    <w:rsid w:val="003F4617"/>
    <w:rsid w:val="003F49AB"/>
    <w:rsid w:val="003F4A52"/>
    <w:rsid w:val="003F56EC"/>
    <w:rsid w:val="003F5974"/>
    <w:rsid w:val="003F6029"/>
    <w:rsid w:val="003F612D"/>
    <w:rsid w:val="003F6310"/>
    <w:rsid w:val="003F6565"/>
    <w:rsid w:val="003F69C4"/>
    <w:rsid w:val="003F6DAE"/>
    <w:rsid w:val="00400AE6"/>
    <w:rsid w:val="00400B82"/>
    <w:rsid w:val="00401AB0"/>
    <w:rsid w:val="00401CA1"/>
    <w:rsid w:val="00402330"/>
    <w:rsid w:val="004024E8"/>
    <w:rsid w:val="00402A56"/>
    <w:rsid w:val="00402CC5"/>
    <w:rsid w:val="004031DF"/>
    <w:rsid w:val="00403878"/>
    <w:rsid w:val="00403C9C"/>
    <w:rsid w:val="004042E6"/>
    <w:rsid w:val="004045DB"/>
    <w:rsid w:val="00404DAA"/>
    <w:rsid w:val="00404FFF"/>
    <w:rsid w:val="004058B5"/>
    <w:rsid w:val="00405BE0"/>
    <w:rsid w:val="00406996"/>
    <w:rsid w:val="00407D8C"/>
    <w:rsid w:val="00410D99"/>
    <w:rsid w:val="00411B80"/>
    <w:rsid w:val="004126EE"/>
    <w:rsid w:val="00412D5F"/>
    <w:rsid w:val="00413364"/>
    <w:rsid w:val="00413E62"/>
    <w:rsid w:val="00414177"/>
    <w:rsid w:val="00414195"/>
    <w:rsid w:val="0041502F"/>
    <w:rsid w:val="004151D6"/>
    <w:rsid w:val="00415717"/>
    <w:rsid w:val="004164B2"/>
    <w:rsid w:val="004166CE"/>
    <w:rsid w:val="00416E12"/>
    <w:rsid w:val="0041723C"/>
    <w:rsid w:val="004175A2"/>
    <w:rsid w:val="00417F64"/>
    <w:rsid w:val="00420169"/>
    <w:rsid w:val="00420A3C"/>
    <w:rsid w:val="00420A4B"/>
    <w:rsid w:val="00420EAA"/>
    <w:rsid w:val="00421029"/>
    <w:rsid w:val="00421A34"/>
    <w:rsid w:val="00421B6E"/>
    <w:rsid w:val="00421EFB"/>
    <w:rsid w:val="0042233E"/>
    <w:rsid w:val="00422632"/>
    <w:rsid w:val="00422AF6"/>
    <w:rsid w:val="0042314E"/>
    <w:rsid w:val="00423B92"/>
    <w:rsid w:val="00423BDC"/>
    <w:rsid w:val="00424A76"/>
    <w:rsid w:val="00425139"/>
    <w:rsid w:val="00425960"/>
    <w:rsid w:val="004259F0"/>
    <w:rsid w:val="0042605C"/>
    <w:rsid w:val="00426109"/>
    <w:rsid w:val="00426502"/>
    <w:rsid w:val="00426BB4"/>
    <w:rsid w:val="00426C48"/>
    <w:rsid w:val="0042712F"/>
    <w:rsid w:val="00427381"/>
    <w:rsid w:val="00427EC7"/>
    <w:rsid w:val="0043093A"/>
    <w:rsid w:val="00430A30"/>
    <w:rsid w:val="00431668"/>
    <w:rsid w:val="004324B3"/>
    <w:rsid w:val="00432FED"/>
    <w:rsid w:val="00435A17"/>
    <w:rsid w:val="00435C70"/>
    <w:rsid w:val="0043653F"/>
    <w:rsid w:val="00436F0B"/>
    <w:rsid w:val="00437074"/>
    <w:rsid w:val="00440766"/>
    <w:rsid w:val="00440B71"/>
    <w:rsid w:val="00440EB4"/>
    <w:rsid w:val="00441979"/>
    <w:rsid w:val="00444214"/>
    <w:rsid w:val="00444373"/>
    <w:rsid w:val="004444E7"/>
    <w:rsid w:val="0044545F"/>
    <w:rsid w:val="0044586B"/>
    <w:rsid w:val="004465B9"/>
    <w:rsid w:val="00446880"/>
    <w:rsid w:val="004469F1"/>
    <w:rsid w:val="00446E6A"/>
    <w:rsid w:val="00446F01"/>
    <w:rsid w:val="0044743E"/>
    <w:rsid w:val="00447596"/>
    <w:rsid w:val="0044786B"/>
    <w:rsid w:val="00447A83"/>
    <w:rsid w:val="004507E5"/>
    <w:rsid w:val="004512B9"/>
    <w:rsid w:val="00451665"/>
    <w:rsid w:val="00452241"/>
    <w:rsid w:val="00452525"/>
    <w:rsid w:val="004526A7"/>
    <w:rsid w:val="004527CD"/>
    <w:rsid w:val="00453F48"/>
    <w:rsid w:val="00454028"/>
    <w:rsid w:val="004541A2"/>
    <w:rsid w:val="004547BE"/>
    <w:rsid w:val="00454BAF"/>
    <w:rsid w:val="0045537E"/>
    <w:rsid w:val="0045632B"/>
    <w:rsid w:val="00460A44"/>
    <w:rsid w:val="0046141C"/>
    <w:rsid w:val="0046160C"/>
    <w:rsid w:val="004627AE"/>
    <w:rsid w:val="00462E16"/>
    <w:rsid w:val="0046320B"/>
    <w:rsid w:val="00463D67"/>
    <w:rsid w:val="00464995"/>
    <w:rsid w:val="00464E04"/>
    <w:rsid w:val="00465418"/>
    <w:rsid w:val="00465896"/>
    <w:rsid w:val="00470052"/>
    <w:rsid w:val="004713B6"/>
    <w:rsid w:val="00471549"/>
    <w:rsid w:val="00472384"/>
    <w:rsid w:val="00472434"/>
    <w:rsid w:val="00472D43"/>
    <w:rsid w:val="00473F0C"/>
    <w:rsid w:val="004740B7"/>
    <w:rsid w:val="00474261"/>
    <w:rsid w:val="00474767"/>
    <w:rsid w:val="00474AFF"/>
    <w:rsid w:val="00474F46"/>
    <w:rsid w:val="0047504A"/>
    <w:rsid w:val="004757BC"/>
    <w:rsid w:val="0047608E"/>
    <w:rsid w:val="00476849"/>
    <w:rsid w:val="00480DF0"/>
    <w:rsid w:val="00480FDD"/>
    <w:rsid w:val="00481018"/>
    <w:rsid w:val="004812C7"/>
    <w:rsid w:val="004818FB"/>
    <w:rsid w:val="00481C82"/>
    <w:rsid w:val="00481EA9"/>
    <w:rsid w:val="00482728"/>
    <w:rsid w:val="00482BC1"/>
    <w:rsid w:val="004838A0"/>
    <w:rsid w:val="004838C6"/>
    <w:rsid w:val="00483988"/>
    <w:rsid w:val="00483C37"/>
    <w:rsid w:val="00483FB9"/>
    <w:rsid w:val="004841CC"/>
    <w:rsid w:val="004848CC"/>
    <w:rsid w:val="00485A88"/>
    <w:rsid w:val="004866AA"/>
    <w:rsid w:val="00486F4D"/>
    <w:rsid w:val="004875DF"/>
    <w:rsid w:val="004879C3"/>
    <w:rsid w:val="004900A8"/>
    <w:rsid w:val="004901C1"/>
    <w:rsid w:val="0049034E"/>
    <w:rsid w:val="004906D0"/>
    <w:rsid w:val="004908E2"/>
    <w:rsid w:val="00491CD9"/>
    <w:rsid w:val="00491E4E"/>
    <w:rsid w:val="0049212B"/>
    <w:rsid w:val="0049270C"/>
    <w:rsid w:val="0049413C"/>
    <w:rsid w:val="00494928"/>
    <w:rsid w:val="00495148"/>
    <w:rsid w:val="004958BB"/>
    <w:rsid w:val="00496977"/>
    <w:rsid w:val="004974F7"/>
    <w:rsid w:val="004978FF"/>
    <w:rsid w:val="00497929"/>
    <w:rsid w:val="004A030E"/>
    <w:rsid w:val="004A0C1A"/>
    <w:rsid w:val="004A0C60"/>
    <w:rsid w:val="004A1328"/>
    <w:rsid w:val="004A1D10"/>
    <w:rsid w:val="004A21B9"/>
    <w:rsid w:val="004A2E7B"/>
    <w:rsid w:val="004A35E1"/>
    <w:rsid w:val="004A3CAE"/>
    <w:rsid w:val="004A3F28"/>
    <w:rsid w:val="004A42C2"/>
    <w:rsid w:val="004A46E1"/>
    <w:rsid w:val="004A4CBD"/>
    <w:rsid w:val="004A51AF"/>
    <w:rsid w:val="004A5565"/>
    <w:rsid w:val="004A5652"/>
    <w:rsid w:val="004A5932"/>
    <w:rsid w:val="004A59E8"/>
    <w:rsid w:val="004A7F5B"/>
    <w:rsid w:val="004B08BC"/>
    <w:rsid w:val="004B1EC4"/>
    <w:rsid w:val="004B2495"/>
    <w:rsid w:val="004B2AAE"/>
    <w:rsid w:val="004B3232"/>
    <w:rsid w:val="004B3CE7"/>
    <w:rsid w:val="004B415A"/>
    <w:rsid w:val="004B4740"/>
    <w:rsid w:val="004B4FCC"/>
    <w:rsid w:val="004B6419"/>
    <w:rsid w:val="004C0D65"/>
    <w:rsid w:val="004C1EC7"/>
    <w:rsid w:val="004C20DE"/>
    <w:rsid w:val="004C2128"/>
    <w:rsid w:val="004C21F8"/>
    <w:rsid w:val="004C22C7"/>
    <w:rsid w:val="004C23E4"/>
    <w:rsid w:val="004C3F17"/>
    <w:rsid w:val="004C4269"/>
    <w:rsid w:val="004C4682"/>
    <w:rsid w:val="004C4DCE"/>
    <w:rsid w:val="004C4E8B"/>
    <w:rsid w:val="004C5509"/>
    <w:rsid w:val="004C5731"/>
    <w:rsid w:val="004C5F3A"/>
    <w:rsid w:val="004C61D7"/>
    <w:rsid w:val="004C63F9"/>
    <w:rsid w:val="004C669C"/>
    <w:rsid w:val="004C670C"/>
    <w:rsid w:val="004C6D0E"/>
    <w:rsid w:val="004C6DBD"/>
    <w:rsid w:val="004C7330"/>
    <w:rsid w:val="004C7D65"/>
    <w:rsid w:val="004D0098"/>
    <w:rsid w:val="004D07B8"/>
    <w:rsid w:val="004D0E79"/>
    <w:rsid w:val="004D15A7"/>
    <w:rsid w:val="004D1C94"/>
    <w:rsid w:val="004D244E"/>
    <w:rsid w:val="004D24F6"/>
    <w:rsid w:val="004D3067"/>
    <w:rsid w:val="004D3392"/>
    <w:rsid w:val="004D4BB8"/>
    <w:rsid w:val="004D4CAD"/>
    <w:rsid w:val="004D4CE6"/>
    <w:rsid w:val="004D5048"/>
    <w:rsid w:val="004D51A0"/>
    <w:rsid w:val="004D5972"/>
    <w:rsid w:val="004D5A8D"/>
    <w:rsid w:val="004D5B12"/>
    <w:rsid w:val="004D5E1A"/>
    <w:rsid w:val="004D65C7"/>
    <w:rsid w:val="004D6F55"/>
    <w:rsid w:val="004D79E8"/>
    <w:rsid w:val="004D7A84"/>
    <w:rsid w:val="004E065A"/>
    <w:rsid w:val="004E0E97"/>
    <w:rsid w:val="004E0EB9"/>
    <w:rsid w:val="004E19FD"/>
    <w:rsid w:val="004E1E90"/>
    <w:rsid w:val="004E24DA"/>
    <w:rsid w:val="004E2C69"/>
    <w:rsid w:val="004E2E0C"/>
    <w:rsid w:val="004E30F3"/>
    <w:rsid w:val="004E39F8"/>
    <w:rsid w:val="004E4A69"/>
    <w:rsid w:val="004E5061"/>
    <w:rsid w:val="004E50A0"/>
    <w:rsid w:val="004E5144"/>
    <w:rsid w:val="004E540D"/>
    <w:rsid w:val="004E55B1"/>
    <w:rsid w:val="004E582B"/>
    <w:rsid w:val="004E5E71"/>
    <w:rsid w:val="004E603D"/>
    <w:rsid w:val="004E63BE"/>
    <w:rsid w:val="004E66C5"/>
    <w:rsid w:val="004E6DF5"/>
    <w:rsid w:val="004E6EFF"/>
    <w:rsid w:val="004F002C"/>
    <w:rsid w:val="004F0999"/>
    <w:rsid w:val="004F11BA"/>
    <w:rsid w:val="004F2AD7"/>
    <w:rsid w:val="004F2D23"/>
    <w:rsid w:val="004F3220"/>
    <w:rsid w:val="004F35F7"/>
    <w:rsid w:val="004F3ABF"/>
    <w:rsid w:val="004F3BB9"/>
    <w:rsid w:val="004F3FC5"/>
    <w:rsid w:val="004F51CE"/>
    <w:rsid w:val="004F547D"/>
    <w:rsid w:val="004F567B"/>
    <w:rsid w:val="004F5B9B"/>
    <w:rsid w:val="004F7DE3"/>
    <w:rsid w:val="00500518"/>
    <w:rsid w:val="0050052B"/>
    <w:rsid w:val="005007F5"/>
    <w:rsid w:val="00502936"/>
    <w:rsid w:val="00502CD2"/>
    <w:rsid w:val="0050318A"/>
    <w:rsid w:val="005038C0"/>
    <w:rsid w:val="00503BFA"/>
    <w:rsid w:val="00503F27"/>
    <w:rsid w:val="00504287"/>
    <w:rsid w:val="005044AA"/>
    <w:rsid w:val="005045A0"/>
    <w:rsid w:val="00505D76"/>
    <w:rsid w:val="00506E63"/>
    <w:rsid w:val="00506E98"/>
    <w:rsid w:val="0050764F"/>
    <w:rsid w:val="00507770"/>
    <w:rsid w:val="005079C2"/>
    <w:rsid w:val="005109A7"/>
    <w:rsid w:val="00510F56"/>
    <w:rsid w:val="0051135C"/>
    <w:rsid w:val="0051142E"/>
    <w:rsid w:val="00511B26"/>
    <w:rsid w:val="00511E93"/>
    <w:rsid w:val="0051224B"/>
    <w:rsid w:val="005135C3"/>
    <w:rsid w:val="00513AA9"/>
    <w:rsid w:val="00513F91"/>
    <w:rsid w:val="00514A56"/>
    <w:rsid w:val="0051586C"/>
    <w:rsid w:val="00515F5E"/>
    <w:rsid w:val="0051633F"/>
    <w:rsid w:val="00516906"/>
    <w:rsid w:val="00516B72"/>
    <w:rsid w:val="00517682"/>
    <w:rsid w:val="005209F5"/>
    <w:rsid w:val="00520AE9"/>
    <w:rsid w:val="00521723"/>
    <w:rsid w:val="00521BBD"/>
    <w:rsid w:val="0052210C"/>
    <w:rsid w:val="00522505"/>
    <w:rsid w:val="00522999"/>
    <w:rsid w:val="005240BB"/>
    <w:rsid w:val="005245B2"/>
    <w:rsid w:val="005246D4"/>
    <w:rsid w:val="00524948"/>
    <w:rsid w:val="00524A54"/>
    <w:rsid w:val="00526902"/>
    <w:rsid w:val="0052694C"/>
    <w:rsid w:val="005271C2"/>
    <w:rsid w:val="005303CC"/>
    <w:rsid w:val="00530821"/>
    <w:rsid w:val="005309B4"/>
    <w:rsid w:val="00530A5D"/>
    <w:rsid w:val="00530BE8"/>
    <w:rsid w:val="00531395"/>
    <w:rsid w:val="00531652"/>
    <w:rsid w:val="00531909"/>
    <w:rsid w:val="00531C59"/>
    <w:rsid w:val="005320A5"/>
    <w:rsid w:val="005321CC"/>
    <w:rsid w:val="005340C4"/>
    <w:rsid w:val="005358BF"/>
    <w:rsid w:val="00535B9F"/>
    <w:rsid w:val="00535FE5"/>
    <w:rsid w:val="00536876"/>
    <w:rsid w:val="00536914"/>
    <w:rsid w:val="00536F23"/>
    <w:rsid w:val="00540865"/>
    <w:rsid w:val="00540DFB"/>
    <w:rsid w:val="00542100"/>
    <w:rsid w:val="005422B5"/>
    <w:rsid w:val="00542D10"/>
    <w:rsid w:val="00542E76"/>
    <w:rsid w:val="0054310D"/>
    <w:rsid w:val="0054346E"/>
    <w:rsid w:val="0054376C"/>
    <w:rsid w:val="005437A9"/>
    <w:rsid w:val="00544FA0"/>
    <w:rsid w:val="005455D0"/>
    <w:rsid w:val="00545695"/>
    <w:rsid w:val="00545BA7"/>
    <w:rsid w:val="00550FD7"/>
    <w:rsid w:val="00551069"/>
    <w:rsid w:val="00553422"/>
    <w:rsid w:val="00553A70"/>
    <w:rsid w:val="00553AD4"/>
    <w:rsid w:val="00553E9E"/>
    <w:rsid w:val="005543E8"/>
    <w:rsid w:val="0055440B"/>
    <w:rsid w:val="00554551"/>
    <w:rsid w:val="0055691A"/>
    <w:rsid w:val="00560710"/>
    <w:rsid w:val="00561688"/>
    <w:rsid w:val="005618A5"/>
    <w:rsid w:val="0056267C"/>
    <w:rsid w:val="00562A6E"/>
    <w:rsid w:val="005632A3"/>
    <w:rsid w:val="00563AFD"/>
    <w:rsid w:val="005641E7"/>
    <w:rsid w:val="00564B3C"/>
    <w:rsid w:val="00564B97"/>
    <w:rsid w:val="00564BA7"/>
    <w:rsid w:val="00565245"/>
    <w:rsid w:val="0056539C"/>
    <w:rsid w:val="00565798"/>
    <w:rsid w:val="005659E6"/>
    <w:rsid w:val="00565B0B"/>
    <w:rsid w:val="00565B8C"/>
    <w:rsid w:val="00566162"/>
    <w:rsid w:val="00566EFA"/>
    <w:rsid w:val="00567555"/>
    <w:rsid w:val="005675B9"/>
    <w:rsid w:val="005677C8"/>
    <w:rsid w:val="00570076"/>
    <w:rsid w:val="0057090C"/>
    <w:rsid w:val="005711CA"/>
    <w:rsid w:val="00571907"/>
    <w:rsid w:val="00571966"/>
    <w:rsid w:val="00571B94"/>
    <w:rsid w:val="0057374E"/>
    <w:rsid w:val="00573A42"/>
    <w:rsid w:val="00573C57"/>
    <w:rsid w:val="00574487"/>
    <w:rsid w:val="0057478B"/>
    <w:rsid w:val="00574D9D"/>
    <w:rsid w:val="00574FE9"/>
    <w:rsid w:val="005755DA"/>
    <w:rsid w:val="00575A15"/>
    <w:rsid w:val="00575DBD"/>
    <w:rsid w:val="0057683A"/>
    <w:rsid w:val="0057687F"/>
    <w:rsid w:val="00576CF1"/>
    <w:rsid w:val="0057729F"/>
    <w:rsid w:val="0058029E"/>
    <w:rsid w:val="00581009"/>
    <w:rsid w:val="00582315"/>
    <w:rsid w:val="0058252D"/>
    <w:rsid w:val="0058301E"/>
    <w:rsid w:val="00583033"/>
    <w:rsid w:val="00583CD0"/>
    <w:rsid w:val="005840A4"/>
    <w:rsid w:val="005845B8"/>
    <w:rsid w:val="0058524E"/>
    <w:rsid w:val="0058525A"/>
    <w:rsid w:val="00585CB9"/>
    <w:rsid w:val="00585D60"/>
    <w:rsid w:val="005865BD"/>
    <w:rsid w:val="0058705A"/>
    <w:rsid w:val="005871EE"/>
    <w:rsid w:val="00587920"/>
    <w:rsid w:val="00590107"/>
    <w:rsid w:val="00590678"/>
    <w:rsid w:val="00590BE0"/>
    <w:rsid w:val="00591A69"/>
    <w:rsid w:val="00591E09"/>
    <w:rsid w:val="00591EDC"/>
    <w:rsid w:val="0059230E"/>
    <w:rsid w:val="0059287E"/>
    <w:rsid w:val="00594061"/>
    <w:rsid w:val="005944EE"/>
    <w:rsid w:val="00595205"/>
    <w:rsid w:val="005952A8"/>
    <w:rsid w:val="00595440"/>
    <w:rsid w:val="00595A93"/>
    <w:rsid w:val="00595BE5"/>
    <w:rsid w:val="00596563"/>
    <w:rsid w:val="00596925"/>
    <w:rsid w:val="00596E14"/>
    <w:rsid w:val="0059740D"/>
    <w:rsid w:val="00597680"/>
    <w:rsid w:val="00597CAC"/>
    <w:rsid w:val="005A06AC"/>
    <w:rsid w:val="005A10F1"/>
    <w:rsid w:val="005A20F0"/>
    <w:rsid w:val="005A2478"/>
    <w:rsid w:val="005A2A8F"/>
    <w:rsid w:val="005A3277"/>
    <w:rsid w:val="005A3A1D"/>
    <w:rsid w:val="005A3EC7"/>
    <w:rsid w:val="005A43BA"/>
    <w:rsid w:val="005A48A6"/>
    <w:rsid w:val="005A5149"/>
    <w:rsid w:val="005A5311"/>
    <w:rsid w:val="005A5B0A"/>
    <w:rsid w:val="005A6B26"/>
    <w:rsid w:val="005B0B83"/>
    <w:rsid w:val="005B0E05"/>
    <w:rsid w:val="005B0EA3"/>
    <w:rsid w:val="005B12F7"/>
    <w:rsid w:val="005B245B"/>
    <w:rsid w:val="005B24CC"/>
    <w:rsid w:val="005B24CD"/>
    <w:rsid w:val="005B2C60"/>
    <w:rsid w:val="005B3465"/>
    <w:rsid w:val="005B454B"/>
    <w:rsid w:val="005B4630"/>
    <w:rsid w:val="005B485D"/>
    <w:rsid w:val="005B53AC"/>
    <w:rsid w:val="005B57AA"/>
    <w:rsid w:val="005B5E3B"/>
    <w:rsid w:val="005B5F94"/>
    <w:rsid w:val="005B6651"/>
    <w:rsid w:val="005B6766"/>
    <w:rsid w:val="005B6C15"/>
    <w:rsid w:val="005B714B"/>
    <w:rsid w:val="005B7241"/>
    <w:rsid w:val="005B7C60"/>
    <w:rsid w:val="005C00F4"/>
    <w:rsid w:val="005C0BB1"/>
    <w:rsid w:val="005C101E"/>
    <w:rsid w:val="005C1DB0"/>
    <w:rsid w:val="005C2062"/>
    <w:rsid w:val="005C252F"/>
    <w:rsid w:val="005C271D"/>
    <w:rsid w:val="005C2812"/>
    <w:rsid w:val="005C2C53"/>
    <w:rsid w:val="005C3458"/>
    <w:rsid w:val="005C348B"/>
    <w:rsid w:val="005C34DD"/>
    <w:rsid w:val="005C35F8"/>
    <w:rsid w:val="005C3960"/>
    <w:rsid w:val="005C42A1"/>
    <w:rsid w:val="005C4372"/>
    <w:rsid w:val="005C4B7F"/>
    <w:rsid w:val="005C5D7B"/>
    <w:rsid w:val="005C62C5"/>
    <w:rsid w:val="005C695D"/>
    <w:rsid w:val="005C7AF6"/>
    <w:rsid w:val="005C7BDD"/>
    <w:rsid w:val="005D0C3A"/>
    <w:rsid w:val="005D0EFD"/>
    <w:rsid w:val="005D181B"/>
    <w:rsid w:val="005D1F43"/>
    <w:rsid w:val="005D258F"/>
    <w:rsid w:val="005D2B15"/>
    <w:rsid w:val="005D2C72"/>
    <w:rsid w:val="005D37E8"/>
    <w:rsid w:val="005D3918"/>
    <w:rsid w:val="005D46C9"/>
    <w:rsid w:val="005D4EEA"/>
    <w:rsid w:val="005D5072"/>
    <w:rsid w:val="005D50F7"/>
    <w:rsid w:val="005D5277"/>
    <w:rsid w:val="005D545A"/>
    <w:rsid w:val="005D5773"/>
    <w:rsid w:val="005D624A"/>
    <w:rsid w:val="005D6654"/>
    <w:rsid w:val="005D6880"/>
    <w:rsid w:val="005D6A7A"/>
    <w:rsid w:val="005D6BA8"/>
    <w:rsid w:val="005D6EEE"/>
    <w:rsid w:val="005D727A"/>
    <w:rsid w:val="005D74E2"/>
    <w:rsid w:val="005D7C17"/>
    <w:rsid w:val="005D7FBD"/>
    <w:rsid w:val="005E037A"/>
    <w:rsid w:val="005E0918"/>
    <w:rsid w:val="005E0CDB"/>
    <w:rsid w:val="005E0D4C"/>
    <w:rsid w:val="005E2239"/>
    <w:rsid w:val="005E23CB"/>
    <w:rsid w:val="005E37A5"/>
    <w:rsid w:val="005E3F5A"/>
    <w:rsid w:val="005E45AE"/>
    <w:rsid w:val="005E46B9"/>
    <w:rsid w:val="005E4C81"/>
    <w:rsid w:val="005E4CFD"/>
    <w:rsid w:val="005E5014"/>
    <w:rsid w:val="005E58CE"/>
    <w:rsid w:val="005E66B1"/>
    <w:rsid w:val="005E6E1D"/>
    <w:rsid w:val="005E7A52"/>
    <w:rsid w:val="005E7D00"/>
    <w:rsid w:val="005F035B"/>
    <w:rsid w:val="005F139B"/>
    <w:rsid w:val="005F2879"/>
    <w:rsid w:val="005F2C03"/>
    <w:rsid w:val="005F2C67"/>
    <w:rsid w:val="005F367B"/>
    <w:rsid w:val="005F3861"/>
    <w:rsid w:val="005F3C2D"/>
    <w:rsid w:val="005F4A0E"/>
    <w:rsid w:val="005F4D78"/>
    <w:rsid w:val="005F57D8"/>
    <w:rsid w:val="005F6523"/>
    <w:rsid w:val="005F6B0C"/>
    <w:rsid w:val="005F6EB0"/>
    <w:rsid w:val="005F6FD8"/>
    <w:rsid w:val="005F7FB7"/>
    <w:rsid w:val="00600AB2"/>
    <w:rsid w:val="00600D57"/>
    <w:rsid w:val="006010FB"/>
    <w:rsid w:val="00601323"/>
    <w:rsid w:val="00601458"/>
    <w:rsid w:val="0060164B"/>
    <w:rsid w:val="0060255F"/>
    <w:rsid w:val="00602A03"/>
    <w:rsid w:val="006045BF"/>
    <w:rsid w:val="0060533D"/>
    <w:rsid w:val="006056DA"/>
    <w:rsid w:val="00605DBC"/>
    <w:rsid w:val="00605DCC"/>
    <w:rsid w:val="006069AC"/>
    <w:rsid w:val="00606CD3"/>
    <w:rsid w:val="00607018"/>
    <w:rsid w:val="00607D45"/>
    <w:rsid w:val="00607F56"/>
    <w:rsid w:val="00612A6F"/>
    <w:rsid w:val="006135E4"/>
    <w:rsid w:val="00613AB0"/>
    <w:rsid w:val="00614397"/>
    <w:rsid w:val="00614459"/>
    <w:rsid w:val="006178D8"/>
    <w:rsid w:val="00617DBF"/>
    <w:rsid w:val="006207F3"/>
    <w:rsid w:val="00620A91"/>
    <w:rsid w:val="006210C0"/>
    <w:rsid w:val="006210CB"/>
    <w:rsid w:val="0062154D"/>
    <w:rsid w:val="00621769"/>
    <w:rsid w:val="00621918"/>
    <w:rsid w:val="006221E7"/>
    <w:rsid w:val="0062226F"/>
    <w:rsid w:val="006228B8"/>
    <w:rsid w:val="00623489"/>
    <w:rsid w:val="00623861"/>
    <w:rsid w:val="00623AAC"/>
    <w:rsid w:val="00623CDD"/>
    <w:rsid w:val="0062426C"/>
    <w:rsid w:val="006243B1"/>
    <w:rsid w:val="00624555"/>
    <w:rsid w:val="00624591"/>
    <w:rsid w:val="00624B6B"/>
    <w:rsid w:val="006253B9"/>
    <w:rsid w:val="00625686"/>
    <w:rsid w:val="00626943"/>
    <w:rsid w:val="00626AA7"/>
    <w:rsid w:val="00626AE3"/>
    <w:rsid w:val="006305CE"/>
    <w:rsid w:val="00630F91"/>
    <w:rsid w:val="006313FB"/>
    <w:rsid w:val="006316F4"/>
    <w:rsid w:val="00632386"/>
    <w:rsid w:val="00632828"/>
    <w:rsid w:val="0063294F"/>
    <w:rsid w:val="00632D5F"/>
    <w:rsid w:val="006337C5"/>
    <w:rsid w:val="00633814"/>
    <w:rsid w:val="00634840"/>
    <w:rsid w:val="006354A8"/>
    <w:rsid w:val="00635615"/>
    <w:rsid w:val="006357C7"/>
    <w:rsid w:val="00636024"/>
    <w:rsid w:val="00636661"/>
    <w:rsid w:val="006367AB"/>
    <w:rsid w:val="0063706D"/>
    <w:rsid w:val="00637197"/>
    <w:rsid w:val="00637BC9"/>
    <w:rsid w:val="00637C1A"/>
    <w:rsid w:val="00637F7C"/>
    <w:rsid w:val="00640777"/>
    <w:rsid w:val="00640BBF"/>
    <w:rsid w:val="00641412"/>
    <w:rsid w:val="00641B62"/>
    <w:rsid w:val="006425C7"/>
    <w:rsid w:val="00642D99"/>
    <w:rsid w:val="00642D9E"/>
    <w:rsid w:val="00643131"/>
    <w:rsid w:val="00643D80"/>
    <w:rsid w:val="00643D87"/>
    <w:rsid w:val="00644474"/>
    <w:rsid w:val="0064453E"/>
    <w:rsid w:val="00645669"/>
    <w:rsid w:val="00645E22"/>
    <w:rsid w:val="00645F0C"/>
    <w:rsid w:val="006460E8"/>
    <w:rsid w:val="006468C9"/>
    <w:rsid w:val="006469D4"/>
    <w:rsid w:val="00646A81"/>
    <w:rsid w:val="00650DED"/>
    <w:rsid w:val="00651152"/>
    <w:rsid w:val="00651313"/>
    <w:rsid w:val="006514FF"/>
    <w:rsid w:val="0065159A"/>
    <w:rsid w:val="00651614"/>
    <w:rsid w:val="00651C9D"/>
    <w:rsid w:val="00651ED6"/>
    <w:rsid w:val="00652AA1"/>
    <w:rsid w:val="00653281"/>
    <w:rsid w:val="0065469C"/>
    <w:rsid w:val="006547FE"/>
    <w:rsid w:val="0065586B"/>
    <w:rsid w:val="0065778E"/>
    <w:rsid w:val="00657EC1"/>
    <w:rsid w:val="006607D3"/>
    <w:rsid w:val="00661A37"/>
    <w:rsid w:val="00661C65"/>
    <w:rsid w:val="0066265E"/>
    <w:rsid w:val="00662F52"/>
    <w:rsid w:val="00663DDE"/>
    <w:rsid w:val="00664680"/>
    <w:rsid w:val="006648E5"/>
    <w:rsid w:val="00666A81"/>
    <w:rsid w:val="00666F82"/>
    <w:rsid w:val="006676D4"/>
    <w:rsid w:val="0066796C"/>
    <w:rsid w:val="00667D08"/>
    <w:rsid w:val="00670AC5"/>
    <w:rsid w:val="00670DCD"/>
    <w:rsid w:val="00671845"/>
    <w:rsid w:val="00671DB1"/>
    <w:rsid w:val="00672C57"/>
    <w:rsid w:val="00673CA4"/>
    <w:rsid w:val="00673D39"/>
    <w:rsid w:val="006747F6"/>
    <w:rsid w:val="00674D5E"/>
    <w:rsid w:val="006757D8"/>
    <w:rsid w:val="006762C2"/>
    <w:rsid w:val="006769A4"/>
    <w:rsid w:val="00676ACB"/>
    <w:rsid w:val="00676C96"/>
    <w:rsid w:val="00676CC1"/>
    <w:rsid w:val="00680D73"/>
    <w:rsid w:val="00680D80"/>
    <w:rsid w:val="00681021"/>
    <w:rsid w:val="00681574"/>
    <w:rsid w:val="0068167E"/>
    <w:rsid w:val="00681754"/>
    <w:rsid w:val="0068175E"/>
    <w:rsid w:val="006818AF"/>
    <w:rsid w:val="006819D6"/>
    <w:rsid w:val="00682353"/>
    <w:rsid w:val="0068249B"/>
    <w:rsid w:val="006824DD"/>
    <w:rsid w:val="00682D1B"/>
    <w:rsid w:val="00683271"/>
    <w:rsid w:val="006836D0"/>
    <w:rsid w:val="006843E3"/>
    <w:rsid w:val="00684FA8"/>
    <w:rsid w:val="00685630"/>
    <w:rsid w:val="00685C21"/>
    <w:rsid w:val="00685D53"/>
    <w:rsid w:val="00686269"/>
    <w:rsid w:val="00686F98"/>
    <w:rsid w:val="006872B4"/>
    <w:rsid w:val="00687401"/>
    <w:rsid w:val="00687448"/>
    <w:rsid w:val="0068758C"/>
    <w:rsid w:val="00687A9D"/>
    <w:rsid w:val="00687BA8"/>
    <w:rsid w:val="00690009"/>
    <w:rsid w:val="0069124D"/>
    <w:rsid w:val="006912BF"/>
    <w:rsid w:val="00691731"/>
    <w:rsid w:val="0069174A"/>
    <w:rsid w:val="00691B6D"/>
    <w:rsid w:val="00691ED3"/>
    <w:rsid w:val="00692220"/>
    <w:rsid w:val="00692753"/>
    <w:rsid w:val="006929D1"/>
    <w:rsid w:val="00692E11"/>
    <w:rsid w:val="00694B45"/>
    <w:rsid w:val="00695F53"/>
    <w:rsid w:val="006966D8"/>
    <w:rsid w:val="00696A73"/>
    <w:rsid w:val="00696F10"/>
    <w:rsid w:val="006971C3"/>
    <w:rsid w:val="00697359"/>
    <w:rsid w:val="00697C6A"/>
    <w:rsid w:val="006A02CA"/>
    <w:rsid w:val="006A0C02"/>
    <w:rsid w:val="006A127E"/>
    <w:rsid w:val="006A15F1"/>
    <w:rsid w:val="006A2790"/>
    <w:rsid w:val="006A301B"/>
    <w:rsid w:val="006A3131"/>
    <w:rsid w:val="006A317A"/>
    <w:rsid w:val="006A4538"/>
    <w:rsid w:val="006A4BFB"/>
    <w:rsid w:val="006A4C38"/>
    <w:rsid w:val="006A51A4"/>
    <w:rsid w:val="006A550A"/>
    <w:rsid w:val="006A551F"/>
    <w:rsid w:val="006A63DE"/>
    <w:rsid w:val="006A674A"/>
    <w:rsid w:val="006A682B"/>
    <w:rsid w:val="006A69F7"/>
    <w:rsid w:val="006A6E80"/>
    <w:rsid w:val="006A7BCB"/>
    <w:rsid w:val="006A7C2D"/>
    <w:rsid w:val="006A7EA0"/>
    <w:rsid w:val="006B013A"/>
    <w:rsid w:val="006B0F33"/>
    <w:rsid w:val="006B0FA2"/>
    <w:rsid w:val="006B127A"/>
    <w:rsid w:val="006B1837"/>
    <w:rsid w:val="006B1DB5"/>
    <w:rsid w:val="006B2BA4"/>
    <w:rsid w:val="006B2E92"/>
    <w:rsid w:val="006B407F"/>
    <w:rsid w:val="006B4AE1"/>
    <w:rsid w:val="006B4EAC"/>
    <w:rsid w:val="006B50DD"/>
    <w:rsid w:val="006B6E2C"/>
    <w:rsid w:val="006B6F61"/>
    <w:rsid w:val="006B71AC"/>
    <w:rsid w:val="006B7E0D"/>
    <w:rsid w:val="006C0F7D"/>
    <w:rsid w:val="006C11BB"/>
    <w:rsid w:val="006C144F"/>
    <w:rsid w:val="006C2592"/>
    <w:rsid w:val="006C2D57"/>
    <w:rsid w:val="006C34AC"/>
    <w:rsid w:val="006C38E0"/>
    <w:rsid w:val="006C3AEB"/>
    <w:rsid w:val="006C4507"/>
    <w:rsid w:val="006C4B12"/>
    <w:rsid w:val="006C4F35"/>
    <w:rsid w:val="006C575D"/>
    <w:rsid w:val="006C5ABE"/>
    <w:rsid w:val="006C6025"/>
    <w:rsid w:val="006C6DCD"/>
    <w:rsid w:val="006C791F"/>
    <w:rsid w:val="006C7EC9"/>
    <w:rsid w:val="006D0066"/>
    <w:rsid w:val="006D0828"/>
    <w:rsid w:val="006D0BE0"/>
    <w:rsid w:val="006D17CA"/>
    <w:rsid w:val="006D1B34"/>
    <w:rsid w:val="006D1F14"/>
    <w:rsid w:val="006D206C"/>
    <w:rsid w:val="006D279A"/>
    <w:rsid w:val="006D319D"/>
    <w:rsid w:val="006D3357"/>
    <w:rsid w:val="006D35EB"/>
    <w:rsid w:val="006D3664"/>
    <w:rsid w:val="006D39DE"/>
    <w:rsid w:val="006D3BE6"/>
    <w:rsid w:val="006D47EB"/>
    <w:rsid w:val="006D572B"/>
    <w:rsid w:val="006D737A"/>
    <w:rsid w:val="006D7639"/>
    <w:rsid w:val="006D7DEE"/>
    <w:rsid w:val="006E0788"/>
    <w:rsid w:val="006E091E"/>
    <w:rsid w:val="006E0FEE"/>
    <w:rsid w:val="006E156A"/>
    <w:rsid w:val="006E2669"/>
    <w:rsid w:val="006E2DAF"/>
    <w:rsid w:val="006E38A1"/>
    <w:rsid w:val="006E3ADB"/>
    <w:rsid w:val="006E3D58"/>
    <w:rsid w:val="006E3E0A"/>
    <w:rsid w:val="006E46BB"/>
    <w:rsid w:val="006E4F5D"/>
    <w:rsid w:val="006E4F7E"/>
    <w:rsid w:val="006E5637"/>
    <w:rsid w:val="006E5879"/>
    <w:rsid w:val="006E6432"/>
    <w:rsid w:val="006E6806"/>
    <w:rsid w:val="006E6A05"/>
    <w:rsid w:val="006E6C35"/>
    <w:rsid w:val="006E7056"/>
    <w:rsid w:val="006E7482"/>
    <w:rsid w:val="006E7C4E"/>
    <w:rsid w:val="006F0361"/>
    <w:rsid w:val="006F0B9A"/>
    <w:rsid w:val="006F0D77"/>
    <w:rsid w:val="006F17C6"/>
    <w:rsid w:val="006F1FBA"/>
    <w:rsid w:val="006F208E"/>
    <w:rsid w:val="006F2AA9"/>
    <w:rsid w:val="006F2D96"/>
    <w:rsid w:val="006F2DCA"/>
    <w:rsid w:val="006F39D3"/>
    <w:rsid w:val="006F3A13"/>
    <w:rsid w:val="006F3E01"/>
    <w:rsid w:val="006F442F"/>
    <w:rsid w:val="006F4ACB"/>
    <w:rsid w:val="006F4B0D"/>
    <w:rsid w:val="006F58C8"/>
    <w:rsid w:val="006F5D37"/>
    <w:rsid w:val="006F6A04"/>
    <w:rsid w:val="006F7870"/>
    <w:rsid w:val="006F791F"/>
    <w:rsid w:val="007000D6"/>
    <w:rsid w:val="00701E0D"/>
    <w:rsid w:val="00702D95"/>
    <w:rsid w:val="007032EA"/>
    <w:rsid w:val="0070402E"/>
    <w:rsid w:val="00704AB3"/>
    <w:rsid w:val="00706123"/>
    <w:rsid w:val="007062CC"/>
    <w:rsid w:val="007062D8"/>
    <w:rsid w:val="0070666B"/>
    <w:rsid w:val="007067AE"/>
    <w:rsid w:val="007068FB"/>
    <w:rsid w:val="00706DCD"/>
    <w:rsid w:val="0070769F"/>
    <w:rsid w:val="00707818"/>
    <w:rsid w:val="00707A5D"/>
    <w:rsid w:val="00707AAC"/>
    <w:rsid w:val="00710B3E"/>
    <w:rsid w:val="00710C58"/>
    <w:rsid w:val="00710F1A"/>
    <w:rsid w:val="007126BE"/>
    <w:rsid w:val="00712B41"/>
    <w:rsid w:val="007138FB"/>
    <w:rsid w:val="00713C91"/>
    <w:rsid w:val="00714209"/>
    <w:rsid w:val="00714330"/>
    <w:rsid w:val="00714DBE"/>
    <w:rsid w:val="007163B4"/>
    <w:rsid w:val="0071683A"/>
    <w:rsid w:val="00720594"/>
    <w:rsid w:val="00720A50"/>
    <w:rsid w:val="00720BA5"/>
    <w:rsid w:val="00720D69"/>
    <w:rsid w:val="00721403"/>
    <w:rsid w:val="007226AC"/>
    <w:rsid w:val="00722B33"/>
    <w:rsid w:val="00723249"/>
    <w:rsid w:val="00723E96"/>
    <w:rsid w:val="007245BE"/>
    <w:rsid w:val="007249CD"/>
    <w:rsid w:val="00726BD5"/>
    <w:rsid w:val="00727569"/>
    <w:rsid w:val="007277E8"/>
    <w:rsid w:val="00730080"/>
    <w:rsid w:val="00730357"/>
    <w:rsid w:val="0073112E"/>
    <w:rsid w:val="007311F6"/>
    <w:rsid w:val="00732302"/>
    <w:rsid w:val="007324D9"/>
    <w:rsid w:val="00733D7B"/>
    <w:rsid w:val="00733EB5"/>
    <w:rsid w:val="007342A1"/>
    <w:rsid w:val="00734524"/>
    <w:rsid w:val="00734A7F"/>
    <w:rsid w:val="00734A84"/>
    <w:rsid w:val="00734CB4"/>
    <w:rsid w:val="007359B8"/>
    <w:rsid w:val="00735F4B"/>
    <w:rsid w:val="00736717"/>
    <w:rsid w:val="00737983"/>
    <w:rsid w:val="00737CF0"/>
    <w:rsid w:val="00737F93"/>
    <w:rsid w:val="00740319"/>
    <w:rsid w:val="00740B59"/>
    <w:rsid w:val="00740C9A"/>
    <w:rsid w:val="00740CB4"/>
    <w:rsid w:val="007419CA"/>
    <w:rsid w:val="00741B85"/>
    <w:rsid w:val="007443BC"/>
    <w:rsid w:val="007447C7"/>
    <w:rsid w:val="00744AC7"/>
    <w:rsid w:val="00744BB6"/>
    <w:rsid w:val="00744DA9"/>
    <w:rsid w:val="00745B36"/>
    <w:rsid w:val="007462C6"/>
    <w:rsid w:val="00746448"/>
    <w:rsid w:val="00746B20"/>
    <w:rsid w:val="00746B54"/>
    <w:rsid w:val="00746D9E"/>
    <w:rsid w:val="00746DFA"/>
    <w:rsid w:val="007470E1"/>
    <w:rsid w:val="0074740F"/>
    <w:rsid w:val="007476F0"/>
    <w:rsid w:val="00747EBF"/>
    <w:rsid w:val="00750D89"/>
    <w:rsid w:val="00751895"/>
    <w:rsid w:val="00751DF7"/>
    <w:rsid w:val="007520C2"/>
    <w:rsid w:val="0075339D"/>
    <w:rsid w:val="007539CE"/>
    <w:rsid w:val="00754250"/>
    <w:rsid w:val="0075496F"/>
    <w:rsid w:val="00755CAA"/>
    <w:rsid w:val="00755CC1"/>
    <w:rsid w:val="0075608E"/>
    <w:rsid w:val="007560E0"/>
    <w:rsid w:val="00756248"/>
    <w:rsid w:val="00756641"/>
    <w:rsid w:val="00756A2C"/>
    <w:rsid w:val="00757241"/>
    <w:rsid w:val="00757EB0"/>
    <w:rsid w:val="0076022F"/>
    <w:rsid w:val="00760526"/>
    <w:rsid w:val="007607F6"/>
    <w:rsid w:val="00760ABE"/>
    <w:rsid w:val="00760F5C"/>
    <w:rsid w:val="007610EA"/>
    <w:rsid w:val="0076125D"/>
    <w:rsid w:val="00761A78"/>
    <w:rsid w:val="00761D12"/>
    <w:rsid w:val="00761F53"/>
    <w:rsid w:val="007620AE"/>
    <w:rsid w:val="007631A1"/>
    <w:rsid w:val="007634E8"/>
    <w:rsid w:val="00764ABD"/>
    <w:rsid w:val="007651DC"/>
    <w:rsid w:val="007657C8"/>
    <w:rsid w:val="00765BAC"/>
    <w:rsid w:val="00765CE8"/>
    <w:rsid w:val="0076602C"/>
    <w:rsid w:val="00767192"/>
    <w:rsid w:val="007675E4"/>
    <w:rsid w:val="007676F4"/>
    <w:rsid w:val="00767CE1"/>
    <w:rsid w:val="00770353"/>
    <w:rsid w:val="00770A31"/>
    <w:rsid w:val="0077169C"/>
    <w:rsid w:val="007726AA"/>
    <w:rsid w:val="00773447"/>
    <w:rsid w:val="00773972"/>
    <w:rsid w:val="00773AC0"/>
    <w:rsid w:val="00774C91"/>
    <w:rsid w:val="00774CE1"/>
    <w:rsid w:val="00774D07"/>
    <w:rsid w:val="007755B2"/>
    <w:rsid w:val="007762F8"/>
    <w:rsid w:val="00777153"/>
    <w:rsid w:val="00777582"/>
    <w:rsid w:val="00777DA6"/>
    <w:rsid w:val="0078063E"/>
    <w:rsid w:val="00780691"/>
    <w:rsid w:val="0078091F"/>
    <w:rsid w:val="00780B57"/>
    <w:rsid w:val="0078162B"/>
    <w:rsid w:val="00782952"/>
    <w:rsid w:val="00782A57"/>
    <w:rsid w:val="007834AA"/>
    <w:rsid w:val="007838C4"/>
    <w:rsid w:val="00783A10"/>
    <w:rsid w:val="00783F1F"/>
    <w:rsid w:val="00784212"/>
    <w:rsid w:val="00784449"/>
    <w:rsid w:val="007845A4"/>
    <w:rsid w:val="00784FBA"/>
    <w:rsid w:val="007851BE"/>
    <w:rsid w:val="00785B74"/>
    <w:rsid w:val="00786168"/>
    <w:rsid w:val="007861A7"/>
    <w:rsid w:val="007867EA"/>
    <w:rsid w:val="00786D99"/>
    <w:rsid w:val="00786F37"/>
    <w:rsid w:val="00787755"/>
    <w:rsid w:val="0078796A"/>
    <w:rsid w:val="00787A42"/>
    <w:rsid w:val="00787C62"/>
    <w:rsid w:val="0079046F"/>
    <w:rsid w:val="00790606"/>
    <w:rsid w:val="007906C8"/>
    <w:rsid w:val="00790C1E"/>
    <w:rsid w:val="00791508"/>
    <w:rsid w:val="00791600"/>
    <w:rsid w:val="00791F59"/>
    <w:rsid w:val="00792223"/>
    <w:rsid w:val="00792F04"/>
    <w:rsid w:val="007930E7"/>
    <w:rsid w:val="007937CE"/>
    <w:rsid w:val="007939F7"/>
    <w:rsid w:val="00793CCC"/>
    <w:rsid w:val="007947C0"/>
    <w:rsid w:val="00794BFE"/>
    <w:rsid w:val="00795669"/>
    <w:rsid w:val="00795998"/>
    <w:rsid w:val="00795D70"/>
    <w:rsid w:val="00796271"/>
    <w:rsid w:val="00797550"/>
    <w:rsid w:val="00797A4A"/>
    <w:rsid w:val="007A0F3F"/>
    <w:rsid w:val="007A1EC9"/>
    <w:rsid w:val="007A225C"/>
    <w:rsid w:val="007A270F"/>
    <w:rsid w:val="007A27D7"/>
    <w:rsid w:val="007A27D8"/>
    <w:rsid w:val="007A2DC5"/>
    <w:rsid w:val="007A2F19"/>
    <w:rsid w:val="007A2F76"/>
    <w:rsid w:val="007A3166"/>
    <w:rsid w:val="007A3808"/>
    <w:rsid w:val="007A3B78"/>
    <w:rsid w:val="007A3ED2"/>
    <w:rsid w:val="007A3F1F"/>
    <w:rsid w:val="007A4904"/>
    <w:rsid w:val="007A5029"/>
    <w:rsid w:val="007A5643"/>
    <w:rsid w:val="007A5A10"/>
    <w:rsid w:val="007A5C19"/>
    <w:rsid w:val="007A5C48"/>
    <w:rsid w:val="007A5EDC"/>
    <w:rsid w:val="007A5F13"/>
    <w:rsid w:val="007A61F9"/>
    <w:rsid w:val="007A68ED"/>
    <w:rsid w:val="007B0E55"/>
    <w:rsid w:val="007B0F8F"/>
    <w:rsid w:val="007B11E7"/>
    <w:rsid w:val="007B2371"/>
    <w:rsid w:val="007B2568"/>
    <w:rsid w:val="007B29BC"/>
    <w:rsid w:val="007B4D92"/>
    <w:rsid w:val="007B5CE2"/>
    <w:rsid w:val="007B76A7"/>
    <w:rsid w:val="007B7EF5"/>
    <w:rsid w:val="007C1137"/>
    <w:rsid w:val="007C1174"/>
    <w:rsid w:val="007C1A61"/>
    <w:rsid w:val="007C1C76"/>
    <w:rsid w:val="007C1CBD"/>
    <w:rsid w:val="007C2738"/>
    <w:rsid w:val="007C2DFB"/>
    <w:rsid w:val="007C36B7"/>
    <w:rsid w:val="007C3B63"/>
    <w:rsid w:val="007C3D0B"/>
    <w:rsid w:val="007C3FC0"/>
    <w:rsid w:val="007C42AF"/>
    <w:rsid w:val="007C4A95"/>
    <w:rsid w:val="007C5CC8"/>
    <w:rsid w:val="007C637C"/>
    <w:rsid w:val="007C71E5"/>
    <w:rsid w:val="007C73A1"/>
    <w:rsid w:val="007C740C"/>
    <w:rsid w:val="007C750C"/>
    <w:rsid w:val="007C763E"/>
    <w:rsid w:val="007D0E92"/>
    <w:rsid w:val="007D0E95"/>
    <w:rsid w:val="007D1385"/>
    <w:rsid w:val="007D15D9"/>
    <w:rsid w:val="007D1621"/>
    <w:rsid w:val="007D367D"/>
    <w:rsid w:val="007D37A9"/>
    <w:rsid w:val="007D42F3"/>
    <w:rsid w:val="007D4A9B"/>
    <w:rsid w:val="007D50B3"/>
    <w:rsid w:val="007D5358"/>
    <w:rsid w:val="007D53B7"/>
    <w:rsid w:val="007D58BD"/>
    <w:rsid w:val="007D600B"/>
    <w:rsid w:val="007D6187"/>
    <w:rsid w:val="007D6370"/>
    <w:rsid w:val="007D6676"/>
    <w:rsid w:val="007D7B88"/>
    <w:rsid w:val="007D7EA2"/>
    <w:rsid w:val="007D7FFA"/>
    <w:rsid w:val="007E0145"/>
    <w:rsid w:val="007E01D6"/>
    <w:rsid w:val="007E112B"/>
    <w:rsid w:val="007E2D2B"/>
    <w:rsid w:val="007E3012"/>
    <w:rsid w:val="007E392E"/>
    <w:rsid w:val="007E3991"/>
    <w:rsid w:val="007E3B18"/>
    <w:rsid w:val="007E3C2A"/>
    <w:rsid w:val="007E44D0"/>
    <w:rsid w:val="007E4812"/>
    <w:rsid w:val="007E4916"/>
    <w:rsid w:val="007E4F0F"/>
    <w:rsid w:val="007E550C"/>
    <w:rsid w:val="007E59AB"/>
    <w:rsid w:val="007E5D1A"/>
    <w:rsid w:val="007E5E48"/>
    <w:rsid w:val="007E6D34"/>
    <w:rsid w:val="007E7357"/>
    <w:rsid w:val="007E7460"/>
    <w:rsid w:val="007E7AFC"/>
    <w:rsid w:val="007E7D93"/>
    <w:rsid w:val="007F04CA"/>
    <w:rsid w:val="007F0984"/>
    <w:rsid w:val="007F0F5A"/>
    <w:rsid w:val="007F167A"/>
    <w:rsid w:val="007F17CC"/>
    <w:rsid w:val="007F1BA9"/>
    <w:rsid w:val="007F1E48"/>
    <w:rsid w:val="007F1E83"/>
    <w:rsid w:val="007F2377"/>
    <w:rsid w:val="007F34AD"/>
    <w:rsid w:val="007F34F3"/>
    <w:rsid w:val="007F3971"/>
    <w:rsid w:val="007F4AD7"/>
    <w:rsid w:val="007F4CBB"/>
    <w:rsid w:val="007F53AD"/>
    <w:rsid w:val="007F5A96"/>
    <w:rsid w:val="007F5ED1"/>
    <w:rsid w:val="007F68B6"/>
    <w:rsid w:val="007F6C98"/>
    <w:rsid w:val="007F6F76"/>
    <w:rsid w:val="007F72D5"/>
    <w:rsid w:val="007F7A8A"/>
    <w:rsid w:val="007F7E30"/>
    <w:rsid w:val="0080051C"/>
    <w:rsid w:val="00800628"/>
    <w:rsid w:val="00800B2D"/>
    <w:rsid w:val="00801813"/>
    <w:rsid w:val="00801A23"/>
    <w:rsid w:val="00801F4D"/>
    <w:rsid w:val="0080379C"/>
    <w:rsid w:val="00803A7A"/>
    <w:rsid w:val="00803E07"/>
    <w:rsid w:val="00804608"/>
    <w:rsid w:val="008054B7"/>
    <w:rsid w:val="008057C1"/>
    <w:rsid w:val="00806524"/>
    <w:rsid w:val="00806D27"/>
    <w:rsid w:val="008070E3"/>
    <w:rsid w:val="00807575"/>
    <w:rsid w:val="00807A6D"/>
    <w:rsid w:val="00807E92"/>
    <w:rsid w:val="00810200"/>
    <w:rsid w:val="008104DB"/>
    <w:rsid w:val="008107D3"/>
    <w:rsid w:val="008128FA"/>
    <w:rsid w:val="00812DCD"/>
    <w:rsid w:val="00813025"/>
    <w:rsid w:val="00813DEA"/>
    <w:rsid w:val="00813E79"/>
    <w:rsid w:val="0081422D"/>
    <w:rsid w:val="00814D09"/>
    <w:rsid w:val="008161D1"/>
    <w:rsid w:val="00816B95"/>
    <w:rsid w:val="00816D20"/>
    <w:rsid w:val="00817508"/>
    <w:rsid w:val="00820105"/>
    <w:rsid w:val="008201C8"/>
    <w:rsid w:val="00820641"/>
    <w:rsid w:val="00820D56"/>
    <w:rsid w:val="00820E6A"/>
    <w:rsid w:val="00821798"/>
    <w:rsid w:val="00822121"/>
    <w:rsid w:val="0082240F"/>
    <w:rsid w:val="008225C8"/>
    <w:rsid w:val="00822A34"/>
    <w:rsid w:val="00822D50"/>
    <w:rsid w:val="00823628"/>
    <w:rsid w:val="0082596F"/>
    <w:rsid w:val="00825BB5"/>
    <w:rsid w:val="00826837"/>
    <w:rsid w:val="0082743B"/>
    <w:rsid w:val="008301BE"/>
    <w:rsid w:val="0083098A"/>
    <w:rsid w:val="008310BE"/>
    <w:rsid w:val="00831B37"/>
    <w:rsid w:val="00832567"/>
    <w:rsid w:val="00832F87"/>
    <w:rsid w:val="00833718"/>
    <w:rsid w:val="00833C1A"/>
    <w:rsid w:val="00834312"/>
    <w:rsid w:val="00834F5A"/>
    <w:rsid w:val="00835324"/>
    <w:rsid w:val="00835750"/>
    <w:rsid w:val="00835759"/>
    <w:rsid w:val="008359AE"/>
    <w:rsid w:val="00835BF3"/>
    <w:rsid w:val="00836092"/>
    <w:rsid w:val="008361E7"/>
    <w:rsid w:val="008369D3"/>
    <w:rsid w:val="00836A70"/>
    <w:rsid w:val="00836B3B"/>
    <w:rsid w:val="00840C06"/>
    <w:rsid w:val="00840D53"/>
    <w:rsid w:val="008410DF"/>
    <w:rsid w:val="00841866"/>
    <w:rsid w:val="00841FFE"/>
    <w:rsid w:val="00842458"/>
    <w:rsid w:val="008424DC"/>
    <w:rsid w:val="00842E0A"/>
    <w:rsid w:val="008433BA"/>
    <w:rsid w:val="008434A1"/>
    <w:rsid w:val="00844A98"/>
    <w:rsid w:val="00844FF2"/>
    <w:rsid w:val="0084650F"/>
    <w:rsid w:val="00846606"/>
    <w:rsid w:val="0084676E"/>
    <w:rsid w:val="00846E20"/>
    <w:rsid w:val="00847B46"/>
    <w:rsid w:val="00847F2B"/>
    <w:rsid w:val="008502A0"/>
    <w:rsid w:val="00850619"/>
    <w:rsid w:val="00850A06"/>
    <w:rsid w:val="00850CA7"/>
    <w:rsid w:val="00850F00"/>
    <w:rsid w:val="008510EE"/>
    <w:rsid w:val="008511F6"/>
    <w:rsid w:val="00851479"/>
    <w:rsid w:val="00851519"/>
    <w:rsid w:val="00851E23"/>
    <w:rsid w:val="00852346"/>
    <w:rsid w:val="008524C5"/>
    <w:rsid w:val="00852612"/>
    <w:rsid w:val="0085386C"/>
    <w:rsid w:val="0085411E"/>
    <w:rsid w:val="0085418D"/>
    <w:rsid w:val="00854ABB"/>
    <w:rsid w:val="00854B64"/>
    <w:rsid w:val="0085501F"/>
    <w:rsid w:val="008550B5"/>
    <w:rsid w:val="008560BA"/>
    <w:rsid w:val="00856F34"/>
    <w:rsid w:val="00857AAE"/>
    <w:rsid w:val="00857D59"/>
    <w:rsid w:val="00857D77"/>
    <w:rsid w:val="00861144"/>
    <w:rsid w:val="00861D75"/>
    <w:rsid w:val="00861E85"/>
    <w:rsid w:val="008628AF"/>
    <w:rsid w:val="00863974"/>
    <w:rsid w:val="008641D5"/>
    <w:rsid w:val="00864741"/>
    <w:rsid w:val="00865481"/>
    <w:rsid w:val="00865F1F"/>
    <w:rsid w:val="00866226"/>
    <w:rsid w:val="00867A16"/>
    <w:rsid w:val="00867AE9"/>
    <w:rsid w:val="00867C31"/>
    <w:rsid w:val="008701FD"/>
    <w:rsid w:val="008703BB"/>
    <w:rsid w:val="00870788"/>
    <w:rsid w:val="00870E51"/>
    <w:rsid w:val="0087293D"/>
    <w:rsid w:val="00872982"/>
    <w:rsid w:val="008729F5"/>
    <w:rsid w:val="00872AB5"/>
    <w:rsid w:val="00873254"/>
    <w:rsid w:val="0087338B"/>
    <w:rsid w:val="00874412"/>
    <w:rsid w:val="0087462B"/>
    <w:rsid w:val="00874C1B"/>
    <w:rsid w:val="00874D4D"/>
    <w:rsid w:val="00875E94"/>
    <w:rsid w:val="0087620D"/>
    <w:rsid w:val="00876DB9"/>
    <w:rsid w:val="00876FD1"/>
    <w:rsid w:val="00877805"/>
    <w:rsid w:val="008804AB"/>
    <w:rsid w:val="00880622"/>
    <w:rsid w:val="008808F2"/>
    <w:rsid w:val="008813F4"/>
    <w:rsid w:val="008815FD"/>
    <w:rsid w:val="00881DCA"/>
    <w:rsid w:val="00881EF9"/>
    <w:rsid w:val="00882092"/>
    <w:rsid w:val="0088247F"/>
    <w:rsid w:val="008826A4"/>
    <w:rsid w:val="008827B2"/>
    <w:rsid w:val="00882D81"/>
    <w:rsid w:val="00882FCB"/>
    <w:rsid w:val="00883027"/>
    <w:rsid w:val="00883089"/>
    <w:rsid w:val="00883D2F"/>
    <w:rsid w:val="00884A8C"/>
    <w:rsid w:val="00884B5A"/>
    <w:rsid w:val="0088560F"/>
    <w:rsid w:val="00886862"/>
    <w:rsid w:val="0088702B"/>
    <w:rsid w:val="00887391"/>
    <w:rsid w:val="00887490"/>
    <w:rsid w:val="00887C50"/>
    <w:rsid w:val="0089034F"/>
    <w:rsid w:val="0089069C"/>
    <w:rsid w:val="00890BF2"/>
    <w:rsid w:val="00891A0E"/>
    <w:rsid w:val="00891EF3"/>
    <w:rsid w:val="00892528"/>
    <w:rsid w:val="00892902"/>
    <w:rsid w:val="00892DD4"/>
    <w:rsid w:val="00893187"/>
    <w:rsid w:val="00894030"/>
    <w:rsid w:val="0089446D"/>
    <w:rsid w:val="008949E4"/>
    <w:rsid w:val="00894AA6"/>
    <w:rsid w:val="00895394"/>
    <w:rsid w:val="0089574F"/>
    <w:rsid w:val="00895BD9"/>
    <w:rsid w:val="00895CF2"/>
    <w:rsid w:val="00895D95"/>
    <w:rsid w:val="00896206"/>
    <w:rsid w:val="008962C3"/>
    <w:rsid w:val="00897437"/>
    <w:rsid w:val="00897466"/>
    <w:rsid w:val="008A0032"/>
    <w:rsid w:val="008A0445"/>
    <w:rsid w:val="008A0471"/>
    <w:rsid w:val="008A1217"/>
    <w:rsid w:val="008A1B75"/>
    <w:rsid w:val="008A23CC"/>
    <w:rsid w:val="008A283F"/>
    <w:rsid w:val="008A3177"/>
    <w:rsid w:val="008A3B61"/>
    <w:rsid w:val="008A3E6C"/>
    <w:rsid w:val="008A4844"/>
    <w:rsid w:val="008A4CD6"/>
    <w:rsid w:val="008A4E6A"/>
    <w:rsid w:val="008A5185"/>
    <w:rsid w:val="008A53E8"/>
    <w:rsid w:val="008A54DF"/>
    <w:rsid w:val="008A5B00"/>
    <w:rsid w:val="008A6033"/>
    <w:rsid w:val="008A6461"/>
    <w:rsid w:val="008A7AB6"/>
    <w:rsid w:val="008B006E"/>
    <w:rsid w:val="008B03FD"/>
    <w:rsid w:val="008B0701"/>
    <w:rsid w:val="008B11D4"/>
    <w:rsid w:val="008B1747"/>
    <w:rsid w:val="008B1873"/>
    <w:rsid w:val="008B1BA5"/>
    <w:rsid w:val="008B30C6"/>
    <w:rsid w:val="008B3767"/>
    <w:rsid w:val="008B3982"/>
    <w:rsid w:val="008B4089"/>
    <w:rsid w:val="008B41F5"/>
    <w:rsid w:val="008B44AA"/>
    <w:rsid w:val="008B4A8A"/>
    <w:rsid w:val="008B4D73"/>
    <w:rsid w:val="008B5403"/>
    <w:rsid w:val="008B5D4A"/>
    <w:rsid w:val="008B6938"/>
    <w:rsid w:val="008B7CF7"/>
    <w:rsid w:val="008C0335"/>
    <w:rsid w:val="008C04FA"/>
    <w:rsid w:val="008C0F62"/>
    <w:rsid w:val="008C106E"/>
    <w:rsid w:val="008C1409"/>
    <w:rsid w:val="008C1813"/>
    <w:rsid w:val="008C1DEF"/>
    <w:rsid w:val="008C28D3"/>
    <w:rsid w:val="008C2AB2"/>
    <w:rsid w:val="008C36A9"/>
    <w:rsid w:val="008C419E"/>
    <w:rsid w:val="008C43A3"/>
    <w:rsid w:val="008C4638"/>
    <w:rsid w:val="008C47BD"/>
    <w:rsid w:val="008C4BD7"/>
    <w:rsid w:val="008C5575"/>
    <w:rsid w:val="008C60B1"/>
    <w:rsid w:val="008C690B"/>
    <w:rsid w:val="008C6D8F"/>
    <w:rsid w:val="008C6F02"/>
    <w:rsid w:val="008C6F7E"/>
    <w:rsid w:val="008C7225"/>
    <w:rsid w:val="008C73FF"/>
    <w:rsid w:val="008C76D8"/>
    <w:rsid w:val="008C7A75"/>
    <w:rsid w:val="008C7BA3"/>
    <w:rsid w:val="008C7FC2"/>
    <w:rsid w:val="008D0C08"/>
    <w:rsid w:val="008D0C9A"/>
    <w:rsid w:val="008D11D8"/>
    <w:rsid w:val="008D1DB7"/>
    <w:rsid w:val="008D24FA"/>
    <w:rsid w:val="008D309B"/>
    <w:rsid w:val="008D33AE"/>
    <w:rsid w:val="008D3595"/>
    <w:rsid w:val="008D367C"/>
    <w:rsid w:val="008D3B14"/>
    <w:rsid w:val="008D3FB5"/>
    <w:rsid w:val="008D41E0"/>
    <w:rsid w:val="008D431D"/>
    <w:rsid w:val="008D5443"/>
    <w:rsid w:val="008D6069"/>
    <w:rsid w:val="008D7480"/>
    <w:rsid w:val="008E1030"/>
    <w:rsid w:val="008E1575"/>
    <w:rsid w:val="008E159B"/>
    <w:rsid w:val="008E1E93"/>
    <w:rsid w:val="008E1F11"/>
    <w:rsid w:val="008E307E"/>
    <w:rsid w:val="008E30CD"/>
    <w:rsid w:val="008E3504"/>
    <w:rsid w:val="008E3729"/>
    <w:rsid w:val="008E3B82"/>
    <w:rsid w:val="008E40B6"/>
    <w:rsid w:val="008E5826"/>
    <w:rsid w:val="008E6F4D"/>
    <w:rsid w:val="008E725B"/>
    <w:rsid w:val="008E7526"/>
    <w:rsid w:val="008E75AB"/>
    <w:rsid w:val="008E77A9"/>
    <w:rsid w:val="008E7851"/>
    <w:rsid w:val="008E79AA"/>
    <w:rsid w:val="008E7D77"/>
    <w:rsid w:val="008F02B1"/>
    <w:rsid w:val="008F0D69"/>
    <w:rsid w:val="008F126A"/>
    <w:rsid w:val="008F1731"/>
    <w:rsid w:val="008F1BCD"/>
    <w:rsid w:val="008F1D92"/>
    <w:rsid w:val="008F20FD"/>
    <w:rsid w:val="008F23A9"/>
    <w:rsid w:val="008F290B"/>
    <w:rsid w:val="008F2942"/>
    <w:rsid w:val="008F348E"/>
    <w:rsid w:val="008F34CC"/>
    <w:rsid w:val="008F3584"/>
    <w:rsid w:val="008F3C07"/>
    <w:rsid w:val="008F3D3F"/>
    <w:rsid w:val="008F403C"/>
    <w:rsid w:val="008F40BA"/>
    <w:rsid w:val="008F425C"/>
    <w:rsid w:val="008F44E7"/>
    <w:rsid w:val="008F5DCD"/>
    <w:rsid w:val="008F5E8E"/>
    <w:rsid w:val="008F6324"/>
    <w:rsid w:val="008F64F7"/>
    <w:rsid w:val="008F6D2F"/>
    <w:rsid w:val="008F728D"/>
    <w:rsid w:val="008F72A1"/>
    <w:rsid w:val="00900CD6"/>
    <w:rsid w:val="00900EB9"/>
    <w:rsid w:val="0090164C"/>
    <w:rsid w:val="00901D58"/>
    <w:rsid w:val="009023C1"/>
    <w:rsid w:val="00902494"/>
    <w:rsid w:val="009027F3"/>
    <w:rsid w:val="00902B44"/>
    <w:rsid w:val="00903D21"/>
    <w:rsid w:val="0090417A"/>
    <w:rsid w:val="0090520A"/>
    <w:rsid w:val="009052F3"/>
    <w:rsid w:val="009055B0"/>
    <w:rsid w:val="00905678"/>
    <w:rsid w:val="00905774"/>
    <w:rsid w:val="00905D85"/>
    <w:rsid w:val="00905FB0"/>
    <w:rsid w:val="00907246"/>
    <w:rsid w:val="00907ED1"/>
    <w:rsid w:val="00907FD3"/>
    <w:rsid w:val="009109C7"/>
    <w:rsid w:val="00910EB6"/>
    <w:rsid w:val="00911525"/>
    <w:rsid w:val="00911609"/>
    <w:rsid w:val="00911A11"/>
    <w:rsid w:val="00911D1A"/>
    <w:rsid w:val="00911ED2"/>
    <w:rsid w:val="00912A63"/>
    <w:rsid w:val="0091322C"/>
    <w:rsid w:val="00913A4A"/>
    <w:rsid w:val="00913A9C"/>
    <w:rsid w:val="009142EC"/>
    <w:rsid w:val="009148BC"/>
    <w:rsid w:val="00916698"/>
    <w:rsid w:val="009167C3"/>
    <w:rsid w:val="00916B06"/>
    <w:rsid w:val="00916FEF"/>
    <w:rsid w:val="009171DE"/>
    <w:rsid w:val="0091735B"/>
    <w:rsid w:val="009177C8"/>
    <w:rsid w:val="00917B13"/>
    <w:rsid w:val="00917F86"/>
    <w:rsid w:val="00920034"/>
    <w:rsid w:val="00920267"/>
    <w:rsid w:val="00921218"/>
    <w:rsid w:val="009217A6"/>
    <w:rsid w:val="00921AB8"/>
    <w:rsid w:val="009221C2"/>
    <w:rsid w:val="00922D52"/>
    <w:rsid w:val="0092301F"/>
    <w:rsid w:val="0092320B"/>
    <w:rsid w:val="00923219"/>
    <w:rsid w:val="00923663"/>
    <w:rsid w:val="009242F8"/>
    <w:rsid w:val="00924F56"/>
    <w:rsid w:val="009254FF"/>
    <w:rsid w:val="009262FB"/>
    <w:rsid w:val="0092630A"/>
    <w:rsid w:val="009266ED"/>
    <w:rsid w:val="009268FC"/>
    <w:rsid w:val="00927C25"/>
    <w:rsid w:val="00930183"/>
    <w:rsid w:val="009302E6"/>
    <w:rsid w:val="00931746"/>
    <w:rsid w:val="009320A4"/>
    <w:rsid w:val="00932B44"/>
    <w:rsid w:val="00932E78"/>
    <w:rsid w:val="0093300F"/>
    <w:rsid w:val="00933C7B"/>
    <w:rsid w:val="00934604"/>
    <w:rsid w:val="00934F5A"/>
    <w:rsid w:val="00935A0B"/>
    <w:rsid w:val="00936551"/>
    <w:rsid w:val="009365B3"/>
    <w:rsid w:val="009366E0"/>
    <w:rsid w:val="00936C6A"/>
    <w:rsid w:val="009407CE"/>
    <w:rsid w:val="009414CC"/>
    <w:rsid w:val="00942091"/>
    <w:rsid w:val="00942538"/>
    <w:rsid w:val="00942622"/>
    <w:rsid w:val="00942C2D"/>
    <w:rsid w:val="00942D01"/>
    <w:rsid w:val="0094338E"/>
    <w:rsid w:val="00944D18"/>
    <w:rsid w:val="009453B4"/>
    <w:rsid w:val="00945F36"/>
    <w:rsid w:val="00947345"/>
    <w:rsid w:val="00947629"/>
    <w:rsid w:val="00947A2C"/>
    <w:rsid w:val="00947C4C"/>
    <w:rsid w:val="0095084D"/>
    <w:rsid w:val="00951385"/>
    <w:rsid w:val="00951753"/>
    <w:rsid w:val="00952092"/>
    <w:rsid w:val="00952CCC"/>
    <w:rsid w:val="00953499"/>
    <w:rsid w:val="00953773"/>
    <w:rsid w:val="0095407E"/>
    <w:rsid w:val="009548E7"/>
    <w:rsid w:val="00954D3C"/>
    <w:rsid w:val="00954D74"/>
    <w:rsid w:val="00954DD4"/>
    <w:rsid w:val="00955171"/>
    <w:rsid w:val="009552F3"/>
    <w:rsid w:val="00955984"/>
    <w:rsid w:val="00955E21"/>
    <w:rsid w:val="00955EC4"/>
    <w:rsid w:val="009563E3"/>
    <w:rsid w:val="00956501"/>
    <w:rsid w:val="00957337"/>
    <w:rsid w:val="00957700"/>
    <w:rsid w:val="0095781E"/>
    <w:rsid w:val="00957BD6"/>
    <w:rsid w:val="00960EA5"/>
    <w:rsid w:val="00960FE2"/>
    <w:rsid w:val="00961622"/>
    <w:rsid w:val="00961F77"/>
    <w:rsid w:val="00962BE2"/>
    <w:rsid w:val="009640A8"/>
    <w:rsid w:val="009649ED"/>
    <w:rsid w:val="00964BC6"/>
    <w:rsid w:val="00965A95"/>
    <w:rsid w:val="00965B81"/>
    <w:rsid w:val="00965BA4"/>
    <w:rsid w:val="0096626D"/>
    <w:rsid w:val="00966C4C"/>
    <w:rsid w:val="009671FB"/>
    <w:rsid w:val="009679A9"/>
    <w:rsid w:val="00967E47"/>
    <w:rsid w:val="0097022F"/>
    <w:rsid w:val="009707D3"/>
    <w:rsid w:val="009708ED"/>
    <w:rsid w:val="00971C51"/>
    <w:rsid w:val="00972880"/>
    <w:rsid w:val="00972A29"/>
    <w:rsid w:val="009735DA"/>
    <w:rsid w:val="009743E0"/>
    <w:rsid w:val="009745E1"/>
    <w:rsid w:val="0097507F"/>
    <w:rsid w:val="00975771"/>
    <w:rsid w:val="00975934"/>
    <w:rsid w:val="009768C9"/>
    <w:rsid w:val="00976C74"/>
    <w:rsid w:val="00977051"/>
    <w:rsid w:val="009772B9"/>
    <w:rsid w:val="00977764"/>
    <w:rsid w:val="00977A6F"/>
    <w:rsid w:val="00977ED7"/>
    <w:rsid w:val="00982530"/>
    <w:rsid w:val="009825C0"/>
    <w:rsid w:val="0098273A"/>
    <w:rsid w:val="00982BFA"/>
    <w:rsid w:val="00982C9D"/>
    <w:rsid w:val="00982CF5"/>
    <w:rsid w:val="00982D45"/>
    <w:rsid w:val="00982FD2"/>
    <w:rsid w:val="0098354F"/>
    <w:rsid w:val="00983F99"/>
    <w:rsid w:val="009842B9"/>
    <w:rsid w:val="00984F0E"/>
    <w:rsid w:val="00985C84"/>
    <w:rsid w:val="0098647D"/>
    <w:rsid w:val="009869A3"/>
    <w:rsid w:val="00986C05"/>
    <w:rsid w:val="00987972"/>
    <w:rsid w:val="00987AD3"/>
    <w:rsid w:val="00987C5A"/>
    <w:rsid w:val="009905B7"/>
    <w:rsid w:val="00990E9B"/>
    <w:rsid w:val="0099134B"/>
    <w:rsid w:val="0099180D"/>
    <w:rsid w:val="00991EF0"/>
    <w:rsid w:val="00992070"/>
    <w:rsid w:val="00992215"/>
    <w:rsid w:val="0099240B"/>
    <w:rsid w:val="0099287B"/>
    <w:rsid w:val="00993835"/>
    <w:rsid w:val="00993AF4"/>
    <w:rsid w:val="00994697"/>
    <w:rsid w:val="0099581A"/>
    <w:rsid w:val="009961B8"/>
    <w:rsid w:val="009962DD"/>
    <w:rsid w:val="00996AC1"/>
    <w:rsid w:val="00996BAA"/>
    <w:rsid w:val="0099714F"/>
    <w:rsid w:val="009976E1"/>
    <w:rsid w:val="00997B6E"/>
    <w:rsid w:val="009A0016"/>
    <w:rsid w:val="009A003D"/>
    <w:rsid w:val="009A04CA"/>
    <w:rsid w:val="009A06F7"/>
    <w:rsid w:val="009A0885"/>
    <w:rsid w:val="009A0B36"/>
    <w:rsid w:val="009A1BB3"/>
    <w:rsid w:val="009A2568"/>
    <w:rsid w:val="009A323E"/>
    <w:rsid w:val="009A3488"/>
    <w:rsid w:val="009A38B9"/>
    <w:rsid w:val="009A4998"/>
    <w:rsid w:val="009A513A"/>
    <w:rsid w:val="009A549F"/>
    <w:rsid w:val="009A6D5D"/>
    <w:rsid w:val="009A7310"/>
    <w:rsid w:val="009A741D"/>
    <w:rsid w:val="009A7A7E"/>
    <w:rsid w:val="009B1263"/>
    <w:rsid w:val="009B1809"/>
    <w:rsid w:val="009B2166"/>
    <w:rsid w:val="009B2C5D"/>
    <w:rsid w:val="009B2C6C"/>
    <w:rsid w:val="009B38BA"/>
    <w:rsid w:val="009B3BCF"/>
    <w:rsid w:val="009B400A"/>
    <w:rsid w:val="009B4BF2"/>
    <w:rsid w:val="009B5850"/>
    <w:rsid w:val="009B59F9"/>
    <w:rsid w:val="009B5FAC"/>
    <w:rsid w:val="009B6554"/>
    <w:rsid w:val="009B6A6A"/>
    <w:rsid w:val="009B6B4F"/>
    <w:rsid w:val="009B72DF"/>
    <w:rsid w:val="009B7FED"/>
    <w:rsid w:val="009C0186"/>
    <w:rsid w:val="009C0617"/>
    <w:rsid w:val="009C0AC0"/>
    <w:rsid w:val="009C0BEC"/>
    <w:rsid w:val="009C103A"/>
    <w:rsid w:val="009C138B"/>
    <w:rsid w:val="009C15DC"/>
    <w:rsid w:val="009C190B"/>
    <w:rsid w:val="009C1E45"/>
    <w:rsid w:val="009C220C"/>
    <w:rsid w:val="009C317D"/>
    <w:rsid w:val="009C3381"/>
    <w:rsid w:val="009C3403"/>
    <w:rsid w:val="009C3A29"/>
    <w:rsid w:val="009C3C57"/>
    <w:rsid w:val="009C3CC7"/>
    <w:rsid w:val="009C3D80"/>
    <w:rsid w:val="009C414B"/>
    <w:rsid w:val="009C4A9E"/>
    <w:rsid w:val="009C5518"/>
    <w:rsid w:val="009C57E8"/>
    <w:rsid w:val="009C5CA7"/>
    <w:rsid w:val="009C5F63"/>
    <w:rsid w:val="009C5FB2"/>
    <w:rsid w:val="009C672A"/>
    <w:rsid w:val="009C675C"/>
    <w:rsid w:val="009C6CC0"/>
    <w:rsid w:val="009C70F2"/>
    <w:rsid w:val="009C73AD"/>
    <w:rsid w:val="009D07CE"/>
    <w:rsid w:val="009D0BA9"/>
    <w:rsid w:val="009D1461"/>
    <w:rsid w:val="009D23D6"/>
    <w:rsid w:val="009D2589"/>
    <w:rsid w:val="009D26FE"/>
    <w:rsid w:val="009D2790"/>
    <w:rsid w:val="009D28B0"/>
    <w:rsid w:val="009D2D26"/>
    <w:rsid w:val="009D2EE2"/>
    <w:rsid w:val="009D33B6"/>
    <w:rsid w:val="009D35D7"/>
    <w:rsid w:val="009D44A6"/>
    <w:rsid w:val="009D4F70"/>
    <w:rsid w:val="009D5401"/>
    <w:rsid w:val="009D6028"/>
    <w:rsid w:val="009D735A"/>
    <w:rsid w:val="009D739A"/>
    <w:rsid w:val="009D7F6B"/>
    <w:rsid w:val="009E0415"/>
    <w:rsid w:val="009E0FE9"/>
    <w:rsid w:val="009E1348"/>
    <w:rsid w:val="009E19E8"/>
    <w:rsid w:val="009E1B8A"/>
    <w:rsid w:val="009E27C2"/>
    <w:rsid w:val="009E27E5"/>
    <w:rsid w:val="009E2FD0"/>
    <w:rsid w:val="009E5171"/>
    <w:rsid w:val="009E5211"/>
    <w:rsid w:val="009E539A"/>
    <w:rsid w:val="009E5A22"/>
    <w:rsid w:val="009E6104"/>
    <w:rsid w:val="009E6F3E"/>
    <w:rsid w:val="009E702B"/>
    <w:rsid w:val="009F0546"/>
    <w:rsid w:val="009F06F0"/>
    <w:rsid w:val="009F0E8F"/>
    <w:rsid w:val="009F1622"/>
    <w:rsid w:val="009F1BAD"/>
    <w:rsid w:val="009F2AB1"/>
    <w:rsid w:val="009F3605"/>
    <w:rsid w:val="009F4011"/>
    <w:rsid w:val="009F44E2"/>
    <w:rsid w:val="009F4D40"/>
    <w:rsid w:val="009F5457"/>
    <w:rsid w:val="009F558C"/>
    <w:rsid w:val="009F5C88"/>
    <w:rsid w:val="009F5DEB"/>
    <w:rsid w:val="009F6425"/>
    <w:rsid w:val="009F672A"/>
    <w:rsid w:val="009F6BBB"/>
    <w:rsid w:val="009F6D54"/>
    <w:rsid w:val="009F75B9"/>
    <w:rsid w:val="009F7A2E"/>
    <w:rsid w:val="00A00573"/>
    <w:rsid w:val="00A00F9D"/>
    <w:rsid w:val="00A0136D"/>
    <w:rsid w:val="00A02C5A"/>
    <w:rsid w:val="00A02EE8"/>
    <w:rsid w:val="00A03938"/>
    <w:rsid w:val="00A03D31"/>
    <w:rsid w:val="00A04179"/>
    <w:rsid w:val="00A046A0"/>
    <w:rsid w:val="00A04754"/>
    <w:rsid w:val="00A04A04"/>
    <w:rsid w:val="00A04ED2"/>
    <w:rsid w:val="00A05065"/>
    <w:rsid w:val="00A050AD"/>
    <w:rsid w:val="00A05165"/>
    <w:rsid w:val="00A05D13"/>
    <w:rsid w:val="00A06237"/>
    <w:rsid w:val="00A06313"/>
    <w:rsid w:val="00A06B2B"/>
    <w:rsid w:val="00A06E23"/>
    <w:rsid w:val="00A07C57"/>
    <w:rsid w:val="00A07FCB"/>
    <w:rsid w:val="00A10DA1"/>
    <w:rsid w:val="00A11583"/>
    <w:rsid w:val="00A11AD1"/>
    <w:rsid w:val="00A11BB5"/>
    <w:rsid w:val="00A1234E"/>
    <w:rsid w:val="00A12CCD"/>
    <w:rsid w:val="00A12E1E"/>
    <w:rsid w:val="00A13291"/>
    <w:rsid w:val="00A142D5"/>
    <w:rsid w:val="00A14496"/>
    <w:rsid w:val="00A14C28"/>
    <w:rsid w:val="00A1556B"/>
    <w:rsid w:val="00A16490"/>
    <w:rsid w:val="00A1673F"/>
    <w:rsid w:val="00A1699E"/>
    <w:rsid w:val="00A1716F"/>
    <w:rsid w:val="00A17583"/>
    <w:rsid w:val="00A201C3"/>
    <w:rsid w:val="00A203D0"/>
    <w:rsid w:val="00A2080A"/>
    <w:rsid w:val="00A21034"/>
    <w:rsid w:val="00A2123C"/>
    <w:rsid w:val="00A217DF"/>
    <w:rsid w:val="00A2189F"/>
    <w:rsid w:val="00A22215"/>
    <w:rsid w:val="00A224CE"/>
    <w:rsid w:val="00A2254C"/>
    <w:rsid w:val="00A22825"/>
    <w:rsid w:val="00A22908"/>
    <w:rsid w:val="00A22D69"/>
    <w:rsid w:val="00A22ED4"/>
    <w:rsid w:val="00A230CD"/>
    <w:rsid w:val="00A230D5"/>
    <w:rsid w:val="00A232DD"/>
    <w:rsid w:val="00A23831"/>
    <w:rsid w:val="00A25316"/>
    <w:rsid w:val="00A2548E"/>
    <w:rsid w:val="00A255D0"/>
    <w:rsid w:val="00A25848"/>
    <w:rsid w:val="00A25B28"/>
    <w:rsid w:val="00A25FF7"/>
    <w:rsid w:val="00A26759"/>
    <w:rsid w:val="00A304C0"/>
    <w:rsid w:val="00A305D0"/>
    <w:rsid w:val="00A3181F"/>
    <w:rsid w:val="00A32242"/>
    <w:rsid w:val="00A324BE"/>
    <w:rsid w:val="00A338A5"/>
    <w:rsid w:val="00A33DD8"/>
    <w:rsid w:val="00A34143"/>
    <w:rsid w:val="00A343A3"/>
    <w:rsid w:val="00A34899"/>
    <w:rsid w:val="00A35415"/>
    <w:rsid w:val="00A35768"/>
    <w:rsid w:val="00A3596D"/>
    <w:rsid w:val="00A35AAB"/>
    <w:rsid w:val="00A3622F"/>
    <w:rsid w:val="00A362F1"/>
    <w:rsid w:val="00A36CB0"/>
    <w:rsid w:val="00A3725D"/>
    <w:rsid w:val="00A37B06"/>
    <w:rsid w:val="00A4120E"/>
    <w:rsid w:val="00A4131E"/>
    <w:rsid w:val="00A415AD"/>
    <w:rsid w:val="00A4306D"/>
    <w:rsid w:val="00A44036"/>
    <w:rsid w:val="00A44662"/>
    <w:rsid w:val="00A44688"/>
    <w:rsid w:val="00A45394"/>
    <w:rsid w:val="00A457EA"/>
    <w:rsid w:val="00A46E04"/>
    <w:rsid w:val="00A47E24"/>
    <w:rsid w:val="00A47EED"/>
    <w:rsid w:val="00A50224"/>
    <w:rsid w:val="00A50CC9"/>
    <w:rsid w:val="00A50D40"/>
    <w:rsid w:val="00A50E65"/>
    <w:rsid w:val="00A511E2"/>
    <w:rsid w:val="00A517FE"/>
    <w:rsid w:val="00A51B01"/>
    <w:rsid w:val="00A52987"/>
    <w:rsid w:val="00A52A56"/>
    <w:rsid w:val="00A52EC6"/>
    <w:rsid w:val="00A5343E"/>
    <w:rsid w:val="00A534E6"/>
    <w:rsid w:val="00A540DB"/>
    <w:rsid w:val="00A54BC6"/>
    <w:rsid w:val="00A54EA3"/>
    <w:rsid w:val="00A54F1B"/>
    <w:rsid w:val="00A55447"/>
    <w:rsid w:val="00A55B78"/>
    <w:rsid w:val="00A55C6B"/>
    <w:rsid w:val="00A55CA4"/>
    <w:rsid w:val="00A55F0D"/>
    <w:rsid w:val="00A55F99"/>
    <w:rsid w:val="00A56A99"/>
    <w:rsid w:val="00A60222"/>
    <w:rsid w:val="00A6030B"/>
    <w:rsid w:val="00A6394B"/>
    <w:rsid w:val="00A63CAB"/>
    <w:rsid w:val="00A640AA"/>
    <w:rsid w:val="00A64912"/>
    <w:rsid w:val="00A64C0C"/>
    <w:rsid w:val="00A65937"/>
    <w:rsid w:val="00A65B35"/>
    <w:rsid w:val="00A65D53"/>
    <w:rsid w:val="00A6679B"/>
    <w:rsid w:val="00A66FD7"/>
    <w:rsid w:val="00A67804"/>
    <w:rsid w:val="00A70C06"/>
    <w:rsid w:val="00A71099"/>
    <w:rsid w:val="00A7116E"/>
    <w:rsid w:val="00A713C3"/>
    <w:rsid w:val="00A715E1"/>
    <w:rsid w:val="00A71B2A"/>
    <w:rsid w:val="00A726A8"/>
    <w:rsid w:val="00A7322B"/>
    <w:rsid w:val="00A73308"/>
    <w:rsid w:val="00A7342D"/>
    <w:rsid w:val="00A735F8"/>
    <w:rsid w:val="00A736BC"/>
    <w:rsid w:val="00A744F3"/>
    <w:rsid w:val="00A7465C"/>
    <w:rsid w:val="00A746A9"/>
    <w:rsid w:val="00A749E5"/>
    <w:rsid w:val="00A74B24"/>
    <w:rsid w:val="00A75A48"/>
    <w:rsid w:val="00A75F41"/>
    <w:rsid w:val="00A7632D"/>
    <w:rsid w:val="00A76648"/>
    <w:rsid w:val="00A76E80"/>
    <w:rsid w:val="00A77571"/>
    <w:rsid w:val="00A77618"/>
    <w:rsid w:val="00A80A9E"/>
    <w:rsid w:val="00A8164F"/>
    <w:rsid w:val="00A81A2A"/>
    <w:rsid w:val="00A8230D"/>
    <w:rsid w:val="00A82690"/>
    <w:rsid w:val="00A82768"/>
    <w:rsid w:val="00A828B9"/>
    <w:rsid w:val="00A83571"/>
    <w:rsid w:val="00A83BF3"/>
    <w:rsid w:val="00A83EE2"/>
    <w:rsid w:val="00A84348"/>
    <w:rsid w:val="00A8442B"/>
    <w:rsid w:val="00A849B2"/>
    <w:rsid w:val="00A85361"/>
    <w:rsid w:val="00A85415"/>
    <w:rsid w:val="00A856A0"/>
    <w:rsid w:val="00A866AF"/>
    <w:rsid w:val="00A87382"/>
    <w:rsid w:val="00A87699"/>
    <w:rsid w:val="00A87813"/>
    <w:rsid w:val="00A906ED"/>
    <w:rsid w:val="00A91641"/>
    <w:rsid w:val="00A91FF6"/>
    <w:rsid w:val="00A927E1"/>
    <w:rsid w:val="00A92AD0"/>
    <w:rsid w:val="00A92D10"/>
    <w:rsid w:val="00A92F05"/>
    <w:rsid w:val="00A937DC"/>
    <w:rsid w:val="00A940A7"/>
    <w:rsid w:val="00A949AF"/>
    <w:rsid w:val="00A94C98"/>
    <w:rsid w:val="00A94EDA"/>
    <w:rsid w:val="00A956B5"/>
    <w:rsid w:val="00A96499"/>
    <w:rsid w:val="00A9661B"/>
    <w:rsid w:val="00A97223"/>
    <w:rsid w:val="00A979C1"/>
    <w:rsid w:val="00A97BE9"/>
    <w:rsid w:val="00AA0546"/>
    <w:rsid w:val="00AA061D"/>
    <w:rsid w:val="00AA06B6"/>
    <w:rsid w:val="00AA0A71"/>
    <w:rsid w:val="00AA0EBB"/>
    <w:rsid w:val="00AA22DB"/>
    <w:rsid w:val="00AA2BCE"/>
    <w:rsid w:val="00AA2F83"/>
    <w:rsid w:val="00AA42B5"/>
    <w:rsid w:val="00AA4525"/>
    <w:rsid w:val="00AA4B7C"/>
    <w:rsid w:val="00AA4D5F"/>
    <w:rsid w:val="00AA4D83"/>
    <w:rsid w:val="00AA510C"/>
    <w:rsid w:val="00AA5346"/>
    <w:rsid w:val="00AA5E9B"/>
    <w:rsid w:val="00AA60A5"/>
    <w:rsid w:val="00AA6ECE"/>
    <w:rsid w:val="00AA7015"/>
    <w:rsid w:val="00AA745A"/>
    <w:rsid w:val="00AA7543"/>
    <w:rsid w:val="00AA78F7"/>
    <w:rsid w:val="00AB01AD"/>
    <w:rsid w:val="00AB0A6B"/>
    <w:rsid w:val="00AB0E50"/>
    <w:rsid w:val="00AB185F"/>
    <w:rsid w:val="00AB1E60"/>
    <w:rsid w:val="00AB2906"/>
    <w:rsid w:val="00AB29B1"/>
    <w:rsid w:val="00AB303D"/>
    <w:rsid w:val="00AB33A9"/>
    <w:rsid w:val="00AB33DF"/>
    <w:rsid w:val="00AB362B"/>
    <w:rsid w:val="00AB3644"/>
    <w:rsid w:val="00AB420F"/>
    <w:rsid w:val="00AB4879"/>
    <w:rsid w:val="00AB4D3A"/>
    <w:rsid w:val="00AB5072"/>
    <w:rsid w:val="00AB50A6"/>
    <w:rsid w:val="00AB5370"/>
    <w:rsid w:val="00AB5600"/>
    <w:rsid w:val="00AB57DC"/>
    <w:rsid w:val="00AB5EFF"/>
    <w:rsid w:val="00AB5FC9"/>
    <w:rsid w:val="00AB6AE3"/>
    <w:rsid w:val="00AB6D94"/>
    <w:rsid w:val="00AC00AC"/>
    <w:rsid w:val="00AC27BD"/>
    <w:rsid w:val="00AC281D"/>
    <w:rsid w:val="00AC2ED5"/>
    <w:rsid w:val="00AC3086"/>
    <w:rsid w:val="00AC3C41"/>
    <w:rsid w:val="00AC3CA9"/>
    <w:rsid w:val="00AC438B"/>
    <w:rsid w:val="00AC4DFB"/>
    <w:rsid w:val="00AC58CA"/>
    <w:rsid w:val="00AC6354"/>
    <w:rsid w:val="00AC6955"/>
    <w:rsid w:val="00AC6B36"/>
    <w:rsid w:val="00AC7122"/>
    <w:rsid w:val="00AC7192"/>
    <w:rsid w:val="00AC7800"/>
    <w:rsid w:val="00AC7C6A"/>
    <w:rsid w:val="00AD022D"/>
    <w:rsid w:val="00AD0684"/>
    <w:rsid w:val="00AD06EE"/>
    <w:rsid w:val="00AD0A81"/>
    <w:rsid w:val="00AD14BC"/>
    <w:rsid w:val="00AD15F5"/>
    <w:rsid w:val="00AD1836"/>
    <w:rsid w:val="00AD1D75"/>
    <w:rsid w:val="00AD1E15"/>
    <w:rsid w:val="00AD1F1C"/>
    <w:rsid w:val="00AD283D"/>
    <w:rsid w:val="00AD3502"/>
    <w:rsid w:val="00AD4677"/>
    <w:rsid w:val="00AD4BB7"/>
    <w:rsid w:val="00AD5161"/>
    <w:rsid w:val="00AD52D6"/>
    <w:rsid w:val="00AD56AA"/>
    <w:rsid w:val="00AD5A22"/>
    <w:rsid w:val="00AD5C4C"/>
    <w:rsid w:val="00AD5D5E"/>
    <w:rsid w:val="00AD6776"/>
    <w:rsid w:val="00AD6DA2"/>
    <w:rsid w:val="00AD70CD"/>
    <w:rsid w:val="00AD7BE2"/>
    <w:rsid w:val="00AE03ED"/>
    <w:rsid w:val="00AE09E4"/>
    <w:rsid w:val="00AE0CB7"/>
    <w:rsid w:val="00AE20BA"/>
    <w:rsid w:val="00AE2542"/>
    <w:rsid w:val="00AE2DD1"/>
    <w:rsid w:val="00AE43BA"/>
    <w:rsid w:val="00AE4685"/>
    <w:rsid w:val="00AE47E6"/>
    <w:rsid w:val="00AE5774"/>
    <w:rsid w:val="00AE5AC0"/>
    <w:rsid w:val="00AE6BF2"/>
    <w:rsid w:val="00AE6C45"/>
    <w:rsid w:val="00AE6C70"/>
    <w:rsid w:val="00AE6D9E"/>
    <w:rsid w:val="00AE7114"/>
    <w:rsid w:val="00AF08C4"/>
    <w:rsid w:val="00AF1D2B"/>
    <w:rsid w:val="00AF205E"/>
    <w:rsid w:val="00AF25DA"/>
    <w:rsid w:val="00AF33AD"/>
    <w:rsid w:val="00AF367C"/>
    <w:rsid w:val="00AF4020"/>
    <w:rsid w:val="00AF4069"/>
    <w:rsid w:val="00AF4A9D"/>
    <w:rsid w:val="00AF527A"/>
    <w:rsid w:val="00AF63CB"/>
    <w:rsid w:val="00AF63E9"/>
    <w:rsid w:val="00AF6533"/>
    <w:rsid w:val="00B0177B"/>
    <w:rsid w:val="00B01EA3"/>
    <w:rsid w:val="00B02CA5"/>
    <w:rsid w:val="00B032DB"/>
    <w:rsid w:val="00B04A13"/>
    <w:rsid w:val="00B04DC2"/>
    <w:rsid w:val="00B0524E"/>
    <w:rsid w:val="00B062D9"/>
    <w:rsid w:val="00B065FD"/>
    <w:rsid w:val="00B06730"/>
    <w:rsid w:val="00B06E7F"/>
    <w:rsid w:val="00B070CC"/>
    <w:rsid w:val="00B07A88"/>
    <w:rsid w:val="00B10904"/>
    <w:rsid w:val="00B10D30"/>
    <w:rsid w:val="00B10E51"/>
    <w:rsid w:val="00B118D5"/>
    <w:rsid w:val="00B123D6"/>
    <w:rsid w:val="00B1367C"/>
    <w:rsid w:val="00B13B11"/>
    <w:rsid w:val="00B13C79"/>
    <w:rsid w:val="00B14810"/>
    <w:rsid w:val="00B15416"/>
    <w:rsid w:val="00B154F5"/>
    <w:rsid w:val="00B15ABA"/>
    <w:rsid w:val="00B165F2"/>
    <w:rsid w:val="00B1687A"/>
    <w:rsid w:val="00B177BA"/>
    <w:rsid w:val="00B2040A"/>
    <w:rsid w:val="00B20492"/>
    <w:rsid w:val="00B2177E"/>
    <w:rsid w:val="00B21FC0"/>
    <w:rsid w:val="00B22345"/>
    <w:rsid w:val="00B23ABD"/>
    <w:rsid w:val="00B2414F"/>
    <w:rsid w:val="00B244F5"/>
    <w:rsid w:val="00B24C91"/>
    <w:rsid w:val="00B24FB0"/>
    <w:rsid w:val="00B253B1"/>
    <w:rsid w:val="00B2622F"/>
    <w:rsid w:val="00B267B0"/>
    <w:rsid w:val="00B26FD5"/>
    <w:rsid w:val="00B272BD"/>
    <w:rsid w:val="00B2753B"/>
    <w:rsid w:val="00B27735"/>
    <w:rsid w:val="00B30E88"/>
    <w:rsid w:val="00B30F2B"/>
    <w:rsid w:val="00B31369"/>
    <w:rsid w:val="00B3146D"/>
    <w:rsid w:val="00B319BC"/>
    <w:rsid w:val="00B31A63"/>
    <w:rsid w:val="00B31FE7"/>
    <w:rsid w:val="00B3252F"/>
    <w:rsid w:val="00B32742"/>
    <w:rsid w:val="00B32E06"/>
    <w:rsid w:val="00B33762"/>
    <w:rsid w:val="00B33A83"/>
    <w:rsid w:val="00B33CDB"/>
    <w:rsid w:val="00B33E64"/>
    <w:rsid w:val="00B34980"/>
    <w:rsid w:val="00B34A7A"/>
    <w:rsid w:val="00B34CCA"/>
    <w:rsid w:val="00B34D4B"/>
    <w:rsid w:val="00B34DA5"/>
    <w:rsid w:val="00B35322"/>
    <w:rsid w:val="00B3560B"/>
    <w:rsid w:val="00B35F15"/>
    <w:rsid w:val="00B36000"/>
    <w:rsid w:val="00B37E30"/>
    <w:rsid w:val="00B40346"/>
    <w:rsid w:val="00B40B87"/>
    <w:rsid w:val="00B41141"/>
    <w:rsid w:val="00B4142E"/>
    <w:rsid w:val="00B4145D"/>
    <w:rsid w:val="00B417D6"/>
    <w:rsid w:val="00B418A8"/>
    <w:rsid w:val="00B41EF8"/>
    <w:rsid w:val="00B421B7"/>
    <w:rsid w:val="00B43421"/>
    <w:rsid w:val="00B4373B"/>
    <w:rsid w:val="00B43943"/>
    <w:rsid w:val="00B43F4B"/>
    <w:rsid w:val="00B441EF"/>
    <w:rsid w:val="00B45AEA"/>
    <w:rsid w:val="00B465CC"/>
    <w:rsid w:val="00B46D61"/>
    <w:rsid w:val="00B47348"/>
    <w:rsid w:val="00B47C66"/>
    <w:rsid w:val="00B503E5"/>
    <w:rsid w:val="00B5071E"/>
    <w:rsid w:val="00B50B8A"/>
    <w:rsid w:val="00B51315"/>
    <w:rsid w:val="00B51439"/>
    <w:rsid w:val="00B514DD"/>
    <w:rsid w:val="00B515A7"/>
    <w:rsid w:val="00B51B10"/>
    <w:rsid w:val="00B51B91"/>
    <w:rsid w:val="00B52614"/>
    <w:rsid w:val="00B53279"/>
    <w:rsid w:val="00B53330"/>
    <w:rsid w:val="00B53D3E"/>
    <w:rsid w:val="00B540CD"/>
    <w:rsid w:val="00B5436A"/>
    <w:rsid w:val="00B5459F"/>
    <w:rsid w:val="00B548C0"/>
    <w:rsid w:val="00B54BC7"/>
    <w:rsid w:val="00B54D82"/>
    <w:rsid w:val="00B54FFA"/>
    <w:rsid w:val="00B550B4"/>
    <w:rsid w:val="00B5512E"/>
    <w:rsid w:val="00B56AAA"/>
    <w:rsid w:val="00B56BA4"/>
    <w:rsid w:val="00B56D5B"/>
    <w:rsid w:val="00B56E67"/>
    <w:rsid w:val="00B56EA6"/>
    <w:rsid w:val="00B57096"/>
    <w:rsid w:val="00B57508"/>
    <w:rsid w:val="00B57D60"/>
    <w:rsid w:val="00B608C5"/>
    <w:rsid w:val="00B60EFF"/>
    <w:rsid w:val="00B631ED"/>
    <w:rsid w:val="00B6357D"/>
    <w:rsid w:val="00B647AE"/>
    <w:rsid w:val="00B64898"/>
    <w:rsid w:val="00B648C5"/>
    <w:rsid w:val="00B65276"/>
    <w:rsid w:val="00B655DE"/>
    <w:rsid w:val="00B6599E"/>
    <w:rsid w:val="00B66092"/>
    <w:rsid w:val="00B67A38"/>
    <w:rsid w:val="00B67CFF"/>
    <w:rsid w:val="00B705DF"/>
    <w:rsid w:val="00B70964"/>
    <w:rsid w:val="00B72E67"/>
    <w:rsid w:val="00B73432"/>
    <w:rsid w:val="00B736BC"/>
    <w:rsid w:val="00B7386F"/>
    <w:rsid w:val="00B73F13"/>
    <w:rsid w:val="00B747A8"/>
    <w:rsid w:val="00B749A2"/>
    <w:rsid w:val="00B7525C"/>
    <w:rsid w:val="00B7535F"/>
    <w:rsid w:val="00B75931"/>
    <w:rsid w:val="00B76718"/>
    <w:rsid w:val="00B76A91"/>
    <w:rsid w:val="00B8069A"/>
    <w:rsid w:val="00B806BF"/>
    <w:rsid w:val="00B8113A"/>
    <w:rsid w:val="00B814F9"/>
    <w:rsid w:val="00B815FE"/>
    <w:rsid w:val="00B81C62"/>
    <w:rsid w:val="00B820FC"/>
    <w:rsid w:val="00B82CF9"/>
    <w:rsid w:val="00B8324B"/>
    <w:rsid w:val="00B8338C"/>
    <w:rsid w:val="00B837A6"/>
    <w:rsid w:val="00B839DD"/>
    <w:rsid w:val="00B841B0"/>
    <w:rsid w:val="00B84823"/>
    <w:rsid w:val="00B84C1A"/>
    <w:rsid w:val="00B84CD5"/>
    <w:rsid w:val="00B85382"/>
    <w:rsid w:val="00B85B0F"/>
    <w:rsid w:val="00B85B99"/>
    <w:rsid w:val="00B865C0"/>
    <w:rsid w:val="00B870A3"/>
    <w:rsid w:val="00B9010A"/>
    <w:rsid w:val="00B9098F"/>
    <w:rsid w:val="00B90C7C"/>
    <w:rsid w:val="00B910BC"/>
    <w:rsid w:val="00B91543"/>
    <w:rsid w:val="00B91F8A"/>
    <w:rsid w:val="00B92271"/>
    <w:rsid w:val="00B9256D"/>
    <w:rsid w:val="00B92BDB"/>
    <w:rsid w:val="00B931FD"/>
    <w:rsid w:val="00B93540"/>
    <w:rsid w:val="00B937F0"/>
    <w:rsid w:val="00B93E5F"/>
    <w:rsid w:val="00B93F09"/>
    <w:rsid w:val="00B940E4"/>
    <w:rsid w:val="00B9520B"/>
    <w:rsid w:val="00B95B10"/>
    <w:rsid w:val="00B95C05"/>
    <w:rsid w:val="00B96307"/>
    <w:rsid w:val="00B96372"/>
    <w:rsid w:val="00B96B67"/>
    <w:rsid w:val="00B971AF"/>
    <w:rsid w:val="00B9735B"/>
    <w:rsid w:val="00B97379"/>
    <w:rsid w:val="00B97F9E"/>
    <w:rsid w:val="00BA03BA"/>
    <w:rsid w:val="00BA10ED"/>
    <w:rsid w:val="00BA282B"/>
    <w:rsid w:val="00BA28D4"/>
    <w:rsid w:val="00BA2C75"/>
    <w:rsid w:val="00BA3E99"/>
    <w:rsid w:val="00BA3FCC"/>
    <w:rsid w:val="00BA4555"/>
    <w:rsid w:val="00BA58FB"/>
    <w:rsid w:val="00BA5CFF"/>
    <w:rsid w:val="00BA5E02"/>
    <w:rsid w:val="00BA6416"/>
    <w:rsid w:val="00BA763A"/>
    <w:rsid w:val="00BB0584"/>
    <w:rsid w:val="00BB0FCD"/>
    <w:rsid w:val="00BB111C"/>
    <w:rsid w:val="00BB2F8A"/>
    <w:rsid w:val="00BB3193"/>
    <w:rsid w:val="00BB3814"/>
    <w:rsid w:val="00BB3AF4"/>
    <w:rsid w:val="00BB46C1"/>
    <w:rsid w:val="00BB515A"/>
    <w:rsid w:val="00BB6303"/>
    <w:rsid w:val="00BB672C"/>
    <w:rsid w:val="00BB680F"/>
    <w:rsid w:val="00BB6CC6"/>
    <w:rsid w:val="00BB7401"/>
    <w:rsid w:val="00BC07F1"/>
    <w:rsid w:val="00BC092C"/>
    <w:rsid w:val="00BC0C52"/>
    <w:rsid w:val="00BC0EDC"/>
    <w:rsid w:val="00BC1D4A"/>
    <w:rsid w:val="00BC2AC8"/>
    <w:rsid w:val="00BC2BC7"/>
    <w:rsid w:val="00BC335D"/>
    <w:rsid w:val="00BC3E43"/>
    <w:rsid w:val="00BC4BA7"/>
    <w:rsid w:val="00BC4E0B"/>
    <w:rsid w:val="00BC504C"/>
    <w:rsid w:val="00BC5403"/>
    <w:rsid w:val="00BC5420"/>
    <w:rsid w:val="00BC6356"/>
    <w:rsid w:val="00BC6531"/>
    <w:rsid w:val="00BC7611"/>
    <w:rsid w:val="00BD0666"/>
    <w:rsid w:val="00BD0F26"/>
    <w:rsid w:val="00BD1865"/>
    <w:rsid w:val="00BD1F1C"/>
    <w:rsid w:val="00BD214E"/>
    <w:rsid w:val="00BD249E"/>
    <w:rsid w:val="00BD30A0"/>
    <w:rsid w:val="00BD3E2F"/>
    <w:rsid w:val="00BD41D5"/>
    <w:rsid w:val="00BD47FD"/>
    <w:rsid w:val="00BD49BE"/>
    <w:rsid w:val="00BD5806"/>
    <w:rsid w:val="00BD5862"/>
    <w:rsid w:val="00BD58C5"/>
    <w:rsid w:val="00BD6223"/>
    <w:rsid w:val="00BD63A4"/>
    <w:rsid w:val="00BD70DD"/>
    <w:rsid w:val="00BD75F8"/>
    <w:rsid w:val="00BD7E61"/>
    <w:rsid w:val="00BE0140"/>
    <w:rsid w:val="00BE0439"/>
    <w:rsid w:val="00BE0534"/>
    <w:rsid w:val="00BE0C50"/>
    <w:rsid w:val="00BE1526"/>
    <w:rsid w:val="00BE1CA8"/>
    <w:rsid w:val="00BE1E5A"/>
    <w:rsid w:val="00BE1E8A"/>
    <w:rsid w:val="00BE2279"/>
    <w:rsid w:val="00BE2403"/>
    <w:rsid w:val="00BE31C8"/>
    <w:rsid w:val="00BE353F"/>
    <w:rsid w:val="00BE3582"/>
    <w:rsid w:val="00BE45C9"/>
    <w:rsid w:val="00BE66F2"/>
    <w:rsid w:val="00BE6953"/>
    <w:rsid w:val="00BE6AF8"/>
    <w:rsid w:val="00BE6ED4"/>
    <w:rsid w:val="00BE6F09"/>
    <w:rsid w:val="00BE72A2"/>
    <w:rsid w:val="00BE7648"/>
    <w:rsid w:val="00BE7708"/>
    <w:rsid w:val="00BE78C4"/>
    <w:rsid w:val="00BE7B3B"/>
    <w:rsid w:val="00BF0308"/>
    <w:rsid w:val="00BF0A37"/>
    <w:rsid w:val="00BF1571"/>
    <w:rsid w:val="00BF1630"/>
    <w:rsid w:val="00BF22A2"/>
    <w:rsid w:val="00BF2384"/>
    <w:rsid w:val="00BF25B5"/>
    <w:rsid w:val="00BF27F3"/>
    <w:rsid w:val="00BF2CCE"/>
    <w:rsid w:val="00BF3C79"/>
    <w:rsid w:val="00BF3F7E"/>
    <w:rsid w:val="00BF4282"/>
    <w:rsid w:val="00BF44FA"/>
    <w:rsid w:val="00BF456A"/>
    <w:rsid w:val="00BF6447"/>
    <w:rsid w:val="00BF656E"/>
    <w:rsid w:val="00BF7827"/>
    <w:rsid w:val="00C007E0"/>
    <w:rsid w:val="00C012BB"/>
    <w:rsid w:val="00C01428"/>
    <w:rsid w:val="00C01A59"/>
    <w:rsid w:val="00C01D1C"/>
    <w:rsid w:val="00C01FAB"/>
    <w:rsid w:val="00C0203F"/>
    <w:rsid w:val="00C023E8"/>
    <w:rsid w:val="00C025B8"/>
    <w:rsid w:val="00C02A66"/>
    <w:rsid w:val="00C02E60"/>
    <w:rsid w:val="00C03287"/>
    <w:rsid w:val="00C03447"/>
    <w:rsid w:val="00C04604"/>
    <w:rsid w:val="00C04A0C"/>
    <w:rsid w:val="00C05B7C"/>
    <w:rsid w:val="00C05F4E"/>
    <w:rsid w:val="00C05FDC"/>
    <w:rsid w:val="00C06277"/>
    <w:rsid w:val="00C065E5"/>
    <w:rsid w:val="00C06618"/>
    <w:rsid w:val="00C06C1D"/>
    <w:rsid w:val="00C072C9"/>
    <w:rsid w:val="00C076EE"/>
    <w:rsid w:val="00C077C8"/>
    <w:rsid w:val="00C10A04"/>
    <w:rsid w:val="00C10C93"/>
    <w:rsid w:val="00C114CA"/>
    <w:rsid w:val="00C11AF6"/>
    <w:rsid w:val="00C11BF6"/>
    <w:rsid w:val="00C11D5E"/>
    <w:rsid w:val="00C11DA5"/>
    <w:rsid w:val="00C12448"/>
    <w:rsid w:val="00C12736"/>
    <w:rsid w:val="00C128D7"/>
    <w:rsid w:val="00C12C48"/>
    <w:rsid w:val="00C131EA"/>
    <w:rsid w:val="00C135D6"/>
    <w:rsid w:val="00C137C1"/>
    <w:rsid w:val="00C13A98"/>
    <w:rsid w:val="00C13C9F"/>
    <w:rsid w:val="00C13D3F"/>
    <w:rsid w:val="00C14002"/>
    <w:rsid w:val="00C14314"/>
    <w:rsid w:val="00C145FC"/>
    <w:rsid w:val="00C1570D"/>
    <w:rsid w:val="00C16A04"/>
    <w:rsid w:val="00C17A75"/>
    <w:rsid w:val="00C17C31"/>
    <w:rsid w:val="00C202D0"/>
    <w:rsid w:val="00C21201"/>
    <w:rsid w:val="00C21219"/>
    <w:rsid w:val="00C21F2F"/>
    <w:rsid w:val="00C2248F"/>
    <w:rsid w:val="00C226A5"/>
    <w:rsid w:val="00C22E18"/>
    <w:rsid w:val="00C24006"/>
    <w:rsid w:val="00C24046"/>
    <w:rsid w:val="00C24521"/>
    <w:rsid w:val="00C24CB2"/>
    <w:rsid w:val="00C25229"/>
    <w:rsid w:val="00C25452"/>
    <w:rsid w:val="00C25A9F"/>
    <w:rsid w:val="00C263EA"/>
    <w:rsid w:val="00C26440"/>
    <w:rsid w:val="00C2711E"/>
    <w:rsid w:val="00C2717F"/>
    <w:rsid w:val="00C27400"/>
    <w:rsid w:val="00C27523"/>
    <w:rsid w:val="00C2777B"/>
    <w:rsid w:val="00C27ADB"/>
    <w:rsid w:val="00C303C1"/>
    <w:rsid w:val="00C30D0D"/>
    <w:rsid w:val="00C31659"/>
    <w:rsid w:val="00C3226C"/>
    <w:rsid w:val="00C32421"/>
    <w:rsid w:val="00C32A00"/>
    <w:rsid w:val="00C32BEC"/>
    <w:rsid w:val="00C3399A"/>
    <w:rsid w:val="00C33B04"/>
    <w:rsid w:val="00C33BD6"/>
    <w:rsid w:val="00C342FC"/>
    <w:rsid w:val="00C3596B"/>
    <w:rsid w:val="00C36406"/>
    <w:rsid w:val="00C36D49"/>
    <w:rsid w:val="00C36F2B"/>
    <w:rsid w:val="00C37ED5"/>
    <w:rsid w:val="00C40214"/>
    <w:rsid w:val="00C40244"/>
    <w:rsid w:val="00C41630"/>
    <w:rsid w:val="00C41952"/>
    <w:rsid w:val="00C42F13"/>
    <w:rsid w:val="00C42F86"/>
    <w:rsid w:val="00C43D27"/>
    <w:rsid w:val="00C443B6"/>
    <w:rsid w:val="00C443EA"/>
    <w:rsid w:val="00C44A74"/>
    <w:rsid w:val="00C44AC9"/>
    <w:rsid w:val="00C44C3D"/>
    <w:rsid w:val="00C4548F"/>
    <w:rsid w:val="00C457B6"/>
    <w:rsid w:val="00C4592F"/>
    <w:rsid w:val="00C45F36"/>
    <w:rsid w:val="00C46179"/>
    <w:rsid w:val="00C46A04"/>
    <w:rsid w:val="00C474B2"/>
    <w:rsid w:val="00C47C40"/>
    <w:rsid w:val="00C47D92"/>
    <w:rsid w:val="00C519AA"/>
    <w:rsid w:val="00C52B62"/>
    <w:rsid w:val="00C531CD"/>
    <w:rsid w:val="00C5346F"/>
    <w:rsid w:val="00C54225"/>
    <w:rsid w:val="00C54B6B"/>
    <w:rsid w:val="00C55165"/>
    <w:rsid w:val="00C55999"/>
    <w:rsid w:val="00C56956"/>
    <w:rsid w:val="00C57185"/>
    <w:rsid w:val="00C579C0"/>
    <w:rsid w:val="00C60246"/>
    <w:rsid w:val="00C6052D"/>
    <w:rsid w:val="00C617F5"/>
    <w:rsid w:val="00C6219B"/>
    <w:rsid w:val="00C625EB"/>
    <w:rsid w:val="00C62D26"/>
    <w:rsid w:val="00C631F8"/>
    <w:rsid w:val="00C63505"/>
    <w:rsid w:val="00C647A5"/>
    <w:rsid w:val="00C65017"/>
    <w:rsid w:val="00C65D27"/>
    <w:rsid w:val="00C66277"/>
    <w:rsid w:val="00C665E6"/>
    <w:rsid w:val="00C66AD1"/>
    <w:rsid w:val="00C66C6B"/>
    <w:rsid w:val="00C671B2"/>
    <w:rsid w:val="00C675FD"/>
    <w:rsid w:val="00C67BFF"/>
    <w:rsid w:val="00C706ED"/>
    <w:rsid w:val="00C71D26"/>
    <w:rsid w:val="00C723AE"/>
    <w:rsid w:val="00C72F05"/>
    <w:rsid w:val="00C72F43"/>
    <w:rsid w:val="00C74126"/>
    <w:rsid w:val="00C743C2"/>
    <w:rsid w:val="00C74460"/>
    <w:rsid w:val="00C74D8A"/>
    <w:rsid w:val="00C7575A"/>
    <w:rsid w:val="00C75E03"/>
    <w:rsid w:val="00C75EC7"/>
    <w:rsid w:val="00C76101"/>
    <w:rsid w:val="00C76227"/>
    <w:rsid w:val="00C76477"/>
    <w:rsid w:val="00C7675B"/>
    <w:rsid w:val="00C76882"/>
    <w:rsid w:val="00C76D05"/>
    <w:rsid w:val="00C7781B"/>
    <w:rsid w:val="00C80113"/>
    <w:rsid w:val="00C80BEC"/>
    <w:rsid w:val="00C810DF"/>
    <w:rsid w:val="00C81DB1"/>
    <w:rsid w:val="00C81E26"/>
    <w:rsid w:val="00C81E72"/>
    <w:rsid w:val="00C822FF"/>
    <w:rsid w:val="00C824F5"/>
    <w:rsid w:val="00C82AB5"/>
    <w:rsid w:val="00C83351"/>
    <w:rsid w:val="00C83AED"/>
    <w:rsid w:val="00C83BB2"/>
    <w:rsid w:val="00C83DE0"/>
    <w:rsid w:val="00C84960"/>
    <w:rsid w:val="00C849CA"/>
    <w:rsid w:val="00C84C82"/>
    <w:rsid w:val="00C85E40"/>
    <w:rsid w:val="00C8647E"/>
    <w:rsid w:val="00C873CC"/>
    <w:rsid w:val="00C9054B"/>
    <w:rsid w:val="00C90E1B"/>
    <w:rsid w:val="00C912D9"/>
    <w:rsid w:val="00C91721"/>
    <w:rsid w:val="00C92725"/>
    <w:rsid w:val="00C9277C"/>
    <w:rsid w:val="00C92863"/>
    <w:rsid w:val="00C9289D"/>
    <w:rsid w:val="00C93AD8"/>
    <w:rsid w:val="00C93F53"/>
    <w:rsid w:val="00C93F9D"/>
    <w:rsid w:val="00C946C8"/>
    <w:rsid w:val="00C94D72"/>
    <w:rsid w:val="00C950BD"/>
    <w:rsid w:val="00C95438"/>
    <w:rsid w:val="00C9676F"/>
    <w:rsid w:val="00C97495"/>
    <w:rsid w:val="00C9780B"/>
    <w:rsid w:val="00C97FB2"/>
    <w:rsid w:val="00CA00F3"/>
    <w:rsid w:val="00CA0287"/>
    <w:rsid w:val="00CA0738"/>
    <w:rsid w:val="00CA0BA8"/>
    <w:rsid w:val="00CA15AA"/>
    <w:rsid w:val="00CA20C0"/>
    <w:rsid w:val="00CA25ED"/>
    <w:rsid w:val="00CA2B2F"/>
    <w:rsid w:val="00CA4C63"/>
    <w:rsid w:val="00CA4DCF"/>
    <w:rsid w:val="00CA515C"/>
    <w:rsid w:val="00CA553F"/>
    <w:rsid w:val="00CA5788"/>
    <w:rsid w:val="00CA5ACA"/>
    <w:rsid w:val="00CA5ADD"/>
    <w:rsid w:val="00CA623D"/>
    <w:rsid w:val="00CA6557"/>
    <w:rsid w:val="00CB0232"/>
    <w:rsid w:val="00CB0810"/>
    <w:rsid w:val="00CB0983"/>
    <w:rsid w:val="00CB11FD"/>
    <w:rsid w:val="00CB1374"/>
    <w:rsid w:val="00CB194D"/>
    <w:rsid w:val="00CB2EAB"/>
    <w:rsid w:val="00CB3565"/>
    <w:rsid w:val="00CB38F6"/>
    <w:rsid w:val="00CB3A8B"/>
    <w:rsid w:val="00CB3F32"/>
    <w:rsid w:val="00CB4FBF"/>
    <w:rsid w:val="00CB5021"/>
    <w:rsid w:val="00CB50AB"/>
    <w:rsid w:val="00CB6595"/>
    <w:rsid w:val="00CB719A"/>
    <w:rsid w:val="00CB71AA"/>
    <w:rsid w:val="00CB7CC2"/>
    <w:rsid w:val="00CC04A2"/>
    <w:rsid w:val="00CC1157"/>
    <w:rsid w:val="00CC1981"/>
    <w:rsid w:val="00CC1B18"/>
    <w:rsid w:val="00CC1EBD"/>
    <w:rsid w:val="00CC20DD"/>
    <w:rsid w:val="00CC3AB3"/>
    <w:rsid w:val="00CC3B8D"/>
    <w:rsid w:val="00CC43C8"/>
    <w:rsid w:val="00CC4CFA"/>
    <w:rsid w:val="00CC4D1E"/>
    <w:rsid w:val="00CC536A"/>
    <w:rsid w:val="00CC5F3D"/>
    <w:rsid w:val="00CC628D"/>
    <w:rsid w:val="00CC677E"/>
    <w:rsid w:val="00CC7932"/>
    <w:rsid w:val="00CD018F"/>
    <w:rsid w:val="00CD08DA"/>
    <w:rsid w:val="00CD0902"/>
    <w:rsid w:val="00CD0C7A"/>
    <w:rsid w:val="00CD0E43"/>
    <w:rsid w:val="00CD1B6C"/>
    <w:rsid w:val="00CD2B12"/>
    <w:rsid w:val="00CD2C57"/>
    <w:rsid w:val="00CD30DA"/>
    <w:rsid w:val="00CD34E2"/>
    <w:rsid w:val="00CD3A20"/>
    <w:rsid w:val="00CD3EB0"/>
    <w:rsid w:val="00CD41EF"/>
    <w:rsid w:val="00CD5A2D"/>
    <w:rsid w:val="00CD5D70"/>
    <w:rsid w:val="00CD61AA"/>
    <w:rsid w:val="00CD7443"/>
    <w:rsid w:val="00CD763F"/>
    <w:rsid w:val="00CD77B3"/>
    <w:rsid w:val="00CE12AB"/>
    <w:rsid w:val="00CE136E"/>
    <w:rsid w:val="00CE14CD"/>
    <w:rsid w:val="00CE1696"/>
    <w:rsid w:val="00CE1AD0"/>
    <w:rsid w:val="00CE1BAA"/>
    <w:rsid w:val="00CE1DC4"/>
    <w:rsid w:val="00CE23FD"/>
    <w:rsid w:val="00CE4161"/>
    <w:rsid w:val="00CE433D"/>
    <w:rsid w:val="00CE4766"/>
    <w:rsid w:val="00CE49F7"/>
    <w:rsid w:val="00CE4B6D"/>
    <w:rsid w:val="00CE4C04"/>
    <w:rsid w:val="00CE5493"/>
    <w:rsid w:val="00CE587F"/>
    <w:rsid w:val="00CE5B10"/>
    <w:rsid w:val="00CE5BCD"/>
    <w:rsid w:val="00CE66B4"/>
    <w:rsid w:val="00CE73B1"/>
    <w:rsid w:val="00CE7495"/>
    <w:rsid w:val="00CE7822"/>
    <w:rsid w:val="00CE7892"/>
    <w:rsid w:val="00CE7B90"/>
    <w:rsid w:val="00CE7BD8"/>
    <w:rsid w:val="00CF0CEE"/>
    <w:rsid w:val="00CF18CC"/>
    <w:rsid w:val="00CF1BAB"/>
    <w:rsid w:val="00CF2647"/>
    <w:rsid w:val="00CF2AAB"/>
    <w:rsid w:val="00CF2AD2"/>
    <w:rsid w:val="00CF3AD0"/>
    <w:rsid w:val="00CF3E9C"/>
    <w:rsid w:val="00CF46BE"/>
    <w:rsid w:val="00CF5AD6"/>
    <w:rsid w:val="00CF5E20"/>
    <w:rsid w:val="00CF6313"/>
    <w:rsid w:val="00CF63F1"/>
    <w:rsid w:val="00CF649D"/>
    <w:rsid w:val="00CF6B0C"/>
    <w:rsid w:val="00D0037A"/>
    <w:rsid w:val="00D00F20"/>
    <w:rsid w:val="00D00F26"/>
    <w:rsid w:val="00D016EC"/>
    <w:rsid w:val="00D02E73"/>
    <w:rsid w:val="00D03AA9"/>
    <w:rsid w:val="00D04D08"/>
    <w:rsid w:val="00D06541"/>
    <w:rsid w:val="00D067B8"/>
    <w:rsid w:val="00D07BB7"/>
    <w:rsid w:val="00D07CFF"/>
    <w:rsid w:val="00D100FA"/>
    <w:rsid w:val="00D10110"/>
    <w:rsid w:val="00D10291"/>
    <w:rsid w:val="00D104A7"/>
    <w:rsid w:val="00D108B7"/>
    <w:rsid w:val="00D113AB"/>
    <w:rsid w:val="00D114B1"/>
    <w:rsid w:val="00D11A78"/>
    <w:rsid w:val="00D13176"/>
    <w:rsid w:val="00D13630"/>
    <w:rsid w:val="00D14A81"/>
    <w:rsid w:val="00D14BF8"/>
    <w:rsid w:val="00D153F5"/>
    <w:rsid w:val="00D15745"/>
    <w:rsid w:val="00D16801"/>
    <w:rsid w:val="00D1757A"/>
    <w:rsid w:val="00D20511"/>
    <w:rsid w:val="00D20541"/>
    <w:rsid w:val="00D20617"/>
    <w:rsid w:val="00D20B29"/>
    <w:rsid w:val="00D20DDB"/>
    <w:rsid w:val="00D2127F"/>
    <w:rsid w:val="00D218EC"/>
    <w:rsid w:val="00D21953"/>
    <w:rsid w:val="00D21A5B"/>
    <w:rsid w:val="00D21DDC"/>
    <w:rsid w:val="00D21F26"/>
    <w:rsid w:val="00D21FBC"/>
    <w:rsid w:val="00D225BD"/>
    <w:rsid w:val="00D22936"/>
    <w:rsid w:val="00D22ACA"/>
    <w:rsid w:val="00D22E38"/>
    <w:rsid w:val="00D23374"/>
    <w:rsid w:val="00D2351F"/>
    <w:rsid w:val="00D236D3"/>
    <w:rsid w:val="00D242FE"/>
    <w:rsid w:val="00D24EBE"/>
    <w:rsid w:val="00D253A9"/>
    <w:rsid w:val="00D254F3"/>
    <w:rsid w:val="00D25E49"/>
    <w:rsid w:val="00D260A3"/>
    <w:rsid w:val="00D26220"/>
    <w:rsid w:val="00D2690F"/>
    <w:rsid w:val="00D27046"/>
    <w:rsid w:val="00D276E8"/>
    <w:rsid w:val="00D2796B"/>
    <w:rsid w:val="00D2798C"/>
    <w:rsid w:val="00D279BE"/>
    <w:rsid w:val="00D30727"/>
    <w:rsid w:val="00D30840"/>
    <w:rsid w:val="00D30982"/>
    <w:rsid w:val="00D30A96"/>
    <w:rsid w:val="00D30E55"/>
    <w:rsid w:val="00D3102A"/>
    <w:rsid w:val="00D31591"/>
    <w:rsid w:val="00D31640"/>
    <w:rsid w:val="00D318C9"/>
    <w:rsid w:val="00D31B65"/>
    <w:rsid w:val="00D31F48"/>
    <w:rsid w:val="00D3298A"/>
    <w:rsid w:val="00D32A74"/>
    <w:rsid w:val="00D32BF2"/>
    <w:rsid w:val="00D32E12"/>
    <w:rsid w:val="00D32FF8"/>
    <w:rsid w:val="00D3312C"/>
    <w:rsid w:val="00D331CC"/>
    <w:rsid w:val="00D334B8"/>
    <w:rsid w:val="00D3382A"/>
    <w:rsid w:val="00D340C9"/>
    <w:rsid w:val="00D3425C"/>
    <w:rsid w:val="00D34A4D"/>
    <w:rsid w:val="00D34B24"/>
    <w:rsid w:val="00D34CC0"/>
    <w:rsid w:val="00D34F6A"/>
    <w:rsid w:val="00D3568E"/>
    <w:rsid w:val="00D3572C"/>
    <w:rsid w:val="00D35A3C"/>
    <w:rsid w:val="00D35BFF"/>
    <w:rsid w:val="00D3621B"/>
    <w:rsid w:val="00D36AF5"/>
    <w:rsid w:val="00D36D09"/>
    <w:rsid w:val="00D36DC1"/>
    <w:rsid w:val="00D36E2B"/>
    <w:rsid w:val="00D37178"/>
    <w:rsid w:val="00D37FC2"/>
    <w:rsid w:val="00D407FC"/>
    <w:rsid w:val="00D40B03"/>
    <w:rsid w:val="00D40CCD"/>
    <w:rsid w:val="00D40E91"/>
    <w:rsid w:val="00D41044"/>
    <w:rsid w:val="00D41908"/>
    <w:rsid w:val="00D42078"/>
    <w:rsid w:val="00D422B9"/>
    <w:rsid w:val="00D43147"/>
    <w:rsid w:val="00D4348D"/>
    <w:rsid w:val="00D43ACF"/>
    <w:rsid w:val="00D43BAA"/>
    <w:rsid w:val="00D43F37"/>
    <w:rsid w:val="00D443E7"/>
    <w:rsid w:val="00D444A7"/>
    <w:rsid w:val="00D44F20"/>
    <w:rsid w:val="00D45CBB"/>
    <w:rsid w:val="00D464C8"/>
    <w:rsid w:val="00D46B8C"/>
    <w:rsid w:val="00D46F8E"/>
    <w:rsid w:val="00D472AA"/>
    <w:rsid w:val="00D4789D"/>
    <w:rsid w:val="00D500D8"/>
    <w:rsid w:val="00D502E7"/>
    <w:rsid w:val="00D50758"/>
    <w:rsid w:val="00D50CC7"/>
    <w:rsid w:val="00D51086"/>
    <w:rsid w:val="00D513F6"/>
    <w:rsid w:val="00D516A5"/>
    <w:rsid w:val="00D52110"/>
    <w:rsid w:val="00D52838"/>
    <w:rsid w:val="00D5326E"/>
    <w:rsid w:val="00D545EF"/>
    <w:rsid w:val="00D547ED"/>
    <w:rsid w:val="00D54B79"/>
    <w:rsid w:val="00D54BD1"/>
    <w:rsid w:val="00D55985"/>
    <w:rsid w:val="00D55D87"/>
    <w:rsid w:val="00D55E98"/>
    <w:rsid w:val="00D56CC0"/>
    <w:rsid w:val="00D56EA1"/>
    <w:rsid w:val="00D5740C"/>
    <w:rsid w:val="00D57E94"/>
    <w:rsid w:val="00D60ACB"/>
    <w:rsid w:val="00D60C98"/>
    <w:rsid w:val="00D61A05"/>
    <w:rsid w:val="00D61C27"/>
    <w:rsid w:val="00D628B5"/>
    <w:rsid w:val="00D63198"/>
    <w:rsid w:val="00D632FA"/>
    <w:rsid w:val="00D6377F"/>
    <w:rsid w:val="00D63ADC"/>
    <w:rsid w:val="00D63F99"/>
    <w:rsid w:val="00D64095"/>
    <w:rsid w:val="00D6450D"/>
    <w:rsid w:val="00D64B11"/>
    <w:rsid w:val="00D64C2C"/>
    <w:rsid w:val="00D64C8E"/>
    <w:rsid w:val="00D64E8F"/>
    <w:rsid w:val="00D64F61"/>
    <w:rsid w:val="00D6609D"/>
    <w:rsid w:val="00D665E2"/>
    <w:rsid w:val="00D6692F"/>
    <w:rsid w:val="00D67077"/>
    <w:rsid w:val="00D7035D"/>
    <w:rsid w:val="00D703E9"/>
    <w:rsid w:val="00D704DE"/>
    <w:rsid w:val="00D70793"/>
    <w:rsid w:val="00D708BA"/>
    <w:rsid w:val="00D7105C"/>
    <w:rsid w:val="00D71119"/>
    <w:rsid w:val="00D714D0"/>
    <w:rsid w:val="00D7173F"/>
    <w:rsid w:val="00D71D1A"/>
    <w:rsid w:val="00D72BC2"/>
    <w:rsid w:val="00D73271"/>
    <w:rsid w:val="00D73ABF"/>
    <w:rsid w:val="00D74635"/>
    <w:rsid w:val="00D751BB"/>
    <w:rsid w:val="00D75817"/>
    <w:rsid w:val="00D763A7"/>
    <w:rsid w:val="00D76416"/>
    <w:rsid w:val="00D76C33"/>
    <w:rsid w:val="00D77303"/>
    <w:rsid w:val="00D77AF2"/>
    <w:rsid w:val="00D800F3"/>
    <w:rsid w:val="00D80DA8"/>
    <w:rsid w:val="00D810AA"/>
    <w:rsid w:val="00D81546"/>
    <w:rsid w:val="00D82109"/>
    <w:rsid w:val="00D82221"/>
    <w:rsid w:val="00D82230"/>
    <w:rsid w:val="00D82C21"/>
    <w:rsid w:val="00D833B7"/>
    <w:rsid w:val="00D833DB"/>
    <w:rsid w:val="00D84A8E"/>
    <w:rsid w:val="00D84AA4"/>
    <w:rsid w:val="00D84DF3"/>
    <w:rsid w:val="00D84F7E"/>
    <w:rsid w:val="00D8512B"/>
    <w:rsid w:val="00D8678E"/>
    <w:rsid w:val="00D86FBC"/>
    <w:rsid w:val="00D87258"/>
    <w:rsid w:val="00D87860"/>
    <w:rsid w:val="00D87A71"/>
    <w:rsid w:val="00D87BD7"/>
    <w:rsid w:val="00D901A7"/>
    <w:rsid w:val="00D90662"/>
    <w:rsid w:val="00D906EC"/>
    <w:rsid w:val="00D90DDA"/>
    <w:rsid w:val="00D91139"/>
    <w:rsid w:val="00D914FC"/>
    <w:rsid w:val="00D92202"/>
    <w:rsid w:val="00D92BA3"/>
    <w:rsid w:val="00D92F4F"/>
    <w:rsid w:val="00D93617"/>
    <w:rsid w:val="00D93E4A"/>
    <w:rsid w:val="00D94C1E"/>
    <w:rsid w:val="00D9537B"/>
    <w:rsid w:val="00D95502"/>
    <w:rsid w:val="00D955C9"/>
    <w:rsid w:val="00D95689"/>
    <w:rsid w:val="00D95CBD"/>
    <w:rsid w:val="00D95DFA"/>
    <w:rsid w:val="00D963B6"/>
    <w:rsid w:val="00D97473"/>
    <w:rsid w:val="00D97F47"/>
    <w:rsid w:val="00DA04CE"/>
    <w:rsid w:val="00DA078E"/>
    <w:rsid w:val="00DA0872"/>
    <w:rsid w:val="00DA0DFF"/>
    <w:rsid w:val="00DA0E97"/>
    <w:rsid w:val="00DA0F35"/>
    <w:rsid w:val="00DA1E11"/>
    <w:rsid w:val="00DA21D2"/>
    <w:rsid w:val="00DA2F45"/>
    <w:rsid w:val="00DA32BA"/>
    <w:rsid w:val="00DA3F10"/>
    <w:rsid w:val="00DA4C20"/>
    <w:rsid w:val="00DA5A97"/>
    <w:rsid w:val="00DA5B8A"/>
    <w:rsid w:val="00DA5C4A"/>
    <w:rsid w:val="00DA60DE"/>
    <w:rsid w:val="00DA647D"/>
    <w:rsid w:val="00DB0AEA"/>
    <w:rsid w:val="00DB0DBE"/>
    <w:rsid w:val="00DB1A8E"/>
    <w:rsid w:val="00DB1D47"/>
    <w:rsid w:val="00DB26B3"/>
    <w:rsid w:val="00DB27C8"/>
    <w:rsid w:val="00DB2D3C"/>
    <w:rsid w:val="00DB2D85"/>
    <w:rsid w:val="00DB3BAD"/>
    <w:rsid w:val="00DB44AC"/>
    <w:rsid w:val="00DB4887"/>
    <w:rsid w:val="00DB4984"/>
    <w:rsid w:val="00DB4B50"/>
    <w:rsid w:val="00DB57A5"/>
    <w:rsid w:val="00DB5EBB"/>
    <w:rsid w:val="00DB5EDF"/>
    <w:rsid w:val="00DB67B8"/>
    <w:rsid w:val="00DB69C0"/>
    <w:rsid w:val="00DB6C95"/>
    <w:rsid w:val="00DB6DAB"/>
    <w:rsid w:val="00DB6F9D"/>
    <w:rsid w:val="00DB7FE4"/>
    <w:rsid w:val="00DC05C1"/>
    <w:rsid w:val="00DC05D0"/>
    <w:rsid w:val="00DC0E9C"/>
    <w:rsid w:val="00DC1179"/>
    <w:rsid w:val="00DC184B"/>
    <w:rsid w:val="00DC18D3"/>
    <w:rsid w:val="00DC2692"/>
    <w:rsid w:val="00DC282E"/>
    <w:rsid w:val="00DC31A3"/>
    <w:rsid w:val="00DC31E7"/>
    <w:rsid w:val="00DC3340"/>
    <w:rsid w:val="00DC4025"/>
    <w:rsid w:val="00DC4146"/>
    <w:rsid w:val="00DC435F"/>
    <w:rsid w:val="00DC5340"/>
    <w:rsid w:val="00DC5744"/>
    <w:rsid w:val="00DC5944"/>
    <w:rsid w:val="00DC5B07"/>
    <w:rsid w:val="00DC5F35"/>
    <w:rsid w:val="00DC61E8"/>
    <w:rsid w:val="00DC6632"/>
    <w:rsid w:val="00DC6E69"/>
    <w:rsid w:val="00DC7259"/>
    <w:rsid w:val="00DC782F"/>
    <w:rsid w:val="00DC7B50"/>
    <w:rsid w:val="00DD0A0F"/>
    <w:rsid w:val="00DD133F"/>
    <w:rsid w:val="00DD1B1C"/>
    <w:rsid w:val="00DD2517"/>
    <w:rsid w:val="00DD2739"/>
    <w:rsid w:val="00DD28CC"/>
    <w:rsid w:val="00DD3B20"/>
    <w:rsid w:val="00DD4476"/>
    <w:rsid w:val="00DD4BD6"/>
    <w:rsid w:val="00DD5354"/>
    <w:rsid w:val="00DD5698"/>
    <w:rsid w:val="00DD6185"/>
    <w:rsid w:val="00DD6794"/>
    <w:rsid w:val="00DD679C"/>
    <w:rsid w:val="00DD75B6"/>
    <w:rsid w:val="00DE01FC"/>
    <w:rsid w:val="00DE125E"/>
    <w:rsid w:val="00DE1982"/>
    <w:rsid w:val="00DE293B"/>
    <w:rsid w:val="00DE293C"/>
    <w:rsid w:val="00DE2F4D"/>
    <w:rsid w:val="00DE3884"/>
    <w:rsid w:val="00DE395B"/>
    <w:rsid w:val="00DE4516"/>
    <w:rsid w:val="00DE455F"/>
    <w:rsid w:val="00DE470F"/>
    <w:rsid w:val="00DE49BE"/>
    <w:rsid w:val="00DE59D1"/>
    <w:rsid w:val="00DE6237"/>
    <w:rsid w:val="00DE67BC"/>
    <w:rsid w:val="00DE68F4"/>
    <w:rsid w:val="00DE6FF6"/>
    <w:rsid w:val="00DE76CF"/>
    <w:rsid w:val="00DE78AC"/>
    <w:rsid w:val="00DF0027"/>
    <w:rsid w:val="00DF00FF"/>
    <w:rsid w:val="00DF151A"/>
    <w:rsid w:val="00DF1BF2"/>
    <w:rsid w:val="00DF1C4E"/>
    <w:rsid w:val="00DF20D9"/>
    <w:rsid w:val="00DF2C37"/>
    <w:rsid w:val="00DF3901"/>
    <w:rsid w:val="00DF3FA9"/>
    <w:rsid w:val="00DF4CA7"/>
    <w:rsid w:val="00DF57DD"/>
    <w:rsid w:val="00DF59EE"/>
    <w:rsid w:val="00DF5A35"/>
    <w:rsid w:val="00DF5B7D"/>
    <w:rsid w:val="00DF6337"/>
    <w:rsid w:val="00DF6410"/>
    <w:rsid w:val="00DF67E6"/>
    <w:rsid w:val="00DF68E0"/>
    <w:rsid w:val="00DF6B81"/>
    <w:rsid w:val="00DF6D6D"/>
    <w:rsid w:val="00DF7821"/>
    <w:rsid w:val="00DF7BEF"/>
    <w:rsid w:val="00DF7E96"/>
    <w:rsid w:val="00E004C8"/>
    <w:rsid w:val="00E00C2C"/>
    <w:rsid w:val="00E01736"/>
    <w:rsid w:val="00E0232B"/>
    <w:rsid w:val="00E030DF"/>
    <w:rsid w:val="00E03490"/>
    <w:rsid w:val="00E0366B"/>
    <w:rsid w:val="00E04BBE"/>
    <w:rsid w:val="00E04C5E"/>
    <w:rsid w:val="00E05323"/>
    <w:rsid w:val="00E05CEE"/>
    <w:rsid w:val="00E0603F"/>
    <w:rsid w:val="00E067FF"/>
    <w:rsid w:val="00E06DA4"/>
    <w:rsid w:val="00E07E01"/>
    <w:rsid w:val="00E10663"/>
    <w:rsid w:val="00E1101F"/>
    <w:rsid w:val="00E1106C"/>
    <w:rsid w:val="00E11162"/>
    <w:rsid w:val="00E116CB"/>
    <w:rsid w:val="00E1319A"/>
    <w:rsid w:val="00E13688"/>
    <w:rsid w:val="00E144FD"/>
    <w:rsid w:val="00E1469C"/>
    <w:rsid w:val="00E1636B"/>
    <w:rsid w:val="00E165F7"/>
    <w:rsid w:val="00E16A75"/>
    <w:rsid w:val="00E16EE4"/>
    <w:rsid w:val="00E17412"/>
    <w:rsid w:val="00E20869"/>
    <w:rsid w:val="00E21A1F"/>
    <w:rsid w:val="00E21BDC"/>
    <w:rsid w:val="00E21D9F"/>
    <w:rsid w:val="00E2240E"/>
    <w:rsid w:val="00E2279D"/>
    <w:rsid w:val="00E2311D"/>
    <w:rsid w:val="00E23146"/>
    <w:rsid w:val="00E2379D"/>
    <w:rsid w:val="00E23837"/>
    <w:rsid w:val="00E23C55"/>
    <w:rsid w:val="00E23E6E"/>
    <w:rsid w:val="00E2449A"/>
    <w:rsid w:val="00E24E37"/>
    <w:rsid w:val="00E26126"/>
    <w:rsid w:val="00E261E1"/>
    <w:rsid w:val="00E261E7"/>
    <w:rsid w:val="00E26AB3"/>
    <w:rsid w:val="00E272C2"/>
    <w:rsid w:val="00E279D7"/>
    <w:rsid w:val="00E27CEF"/>
    <w:rsid w:val="00E27F0E"/>
    <w:rsid w:val="00E30937"/>
    <w:rsid w:val="00E30D8B"/>
    <w:rsid w:val="00E3185D"/>
    <w:rsid w:val="00E31B49"/>
    <w:rsid w:val="00E31D1C"/>
    <w:rsid w:val="00E31FFD"/>
    <w:rsid w:val="00E32123"/>
    <w:rsid w:val="00E32B37"/>
    <w:rsid w:val="00E32EEC"/>
    <w:rsid w:val="00E33340"/>
    <w:rsid w:val="00E33751"/>
    <w:rsid w:val="00E34538"/>
    <w:rsid w:val="00E34941"/>
    <w:rsid w:val="00E353C3"/>
    <w:rsid w:val="00E35A84"/>
    <w:rsid w:val="00E366F5"/>
    <w:rsid w:val="00E36840"/>
    <w:rsid w:val="00E375C4"/>
    <w:rsid w:val="00E4005F"/>
    <w:rsid w:val="00E40DF2"/>
    <w:rsid w:val="00E4180F"/>
    <w:rsid w:val="00E419DD"/>
    <w:rsid w:val="00E41DBC"/>
    <w:rsid w:val="00E42695"/>
    <w:rsid w:val="00E4361B"/>
    <w:rsid w:val="00E44A36"/>
    <w:rsid w:val="00E4556E"/>
    <w:rsid w:val="00E463F2"/>
    <w:rsid w:val="00E4670D"/>
    <w:rsid w:val="00E46939"/>
    <w:rsid w:val="00E46BF5"/>
    <w:rsid w:val="00E473AA"/>
    <w:rsid w:val="00E4748E"/>
    <w:rsid w:val="00E47752"/>
    <w:rsid w:val="00E4784B"/>
    <w:rsid w:val="00E50B9F"/>
    <w:rsid w:val="00E50BC7"/>
    <w:rsid w:val="00E50D8F"/>
    <w:rsid w:val="00E50E02"/>
    <w:rsid w:val="00E510EB"/>
    <w:rsid w:val="00E51224"/>
    <w:rsid w:val="00E51498"/>
    <w:rsid w:val="00E520C5"/>
    <w:rsid w:val="00E532AF"/>
    <w:rsid w:val="00E53842"/>
    <w:rsid w:val="00E53CE5"/>
    <w:rsid w:val="00E53E41"/>
    <w:rsid w:val="00E53F7D"/>
    <w:rsid w:val="00E5422E"/>
    <w:rsid w:val="00E545F0"/>
    <w:rsid w:val="00E54A65"/>
    <w:rsid w:val="00E54B27"/>
    <w:rsid w:val="00E54BE1"/>
    <w:rsid w:val="00E54DCD"/>
    <w:rsid w:val="00E550A0"/>
    <w:rsid w:val="00E55247"/>
    <w:rsid w:val="00E56B6D"/>
    <w:rsid w:val="00E57646"/>
    <w:rsid w:val="00E579FE"/>
    <w:rsid w:val="00E6109F"/>
    <w:rsid w:val="00E61B59"/>
    <w:rsid w:val="00E61BBB"/>
    <w:rsid w:val="00E621DA"/>
    <w:rsid w:val="00E6292F"/>
    <w:rsid w:val="00E62AAC"/>
    <w:rsid w:val="00E63485"/>
    <w:rsid w:val="00E64205"/>
    <w:rsid w:val="00E645EF"/>
    <w:rsid w:val="00E64F07"/>
    <w:rsid w:val="00E64FBF"/>
    <w:rsid w:val="00E65479"/>
    <w:rsid w:val="00E65CF6"/>
    <w:rsid w:val="00E662BB"/>
    <w:rsid w:val="00E66BEA"/>
    <w:rsid w:val="00E66C75"/>
    <w:rsid w:val="00E66CD4"/>
    <w:rsid w:val="00E6766B"/>
    <w:rsid w:val="00E676E4"/>
    <w:rsid w:val="00E67B71"/>
    <w:rsid w:val="00E67EC9"/>
    <w:rsid w:val="00E709DA"/>
    <w:rsid w:val="00E70C16"/>
    <w:rsid w:val="00E70E5B"/>
    <w:rsid w:val="00E71322"/>
    <w:rsid w:val="00E7180E"/>
    <w:rsid w:val="00E71C4D"/>
    <w:rsid w:val="00E71E2B"/>
    <w:rsid w:val="00E723BB"/>
    <w:rsid w:val="00E74403"/>
    <w:rsid w:val="00E7440D"/>
    <w:rsid w:val="00E745CC"/>
    <w:rsid w:val="00E749EC"/>
    <w:rsid w:val="00E751FF"/>
    <w:rsid w:val="00E75AB6"/>
    <w:rsid w:val="00E75AF8"/>
    <w:rsid w:val="00E75BE2"/>
    <w:rsid w:val="00E76494"/>
    <w:rsid w:val="00E76D6D"/>
    <w:rsid w:val="00E774FC"/>
    <w:rsid w:val="00E775DF"/>
    <w:rsid w:val="00E77CA6"/>
    <w:rsid w:val="00E8082E"/>
    <w:rsid w:val="00E809AF"/>
    <w:rsid w:val="00E81015"/>
    <w:rsid w:val="00E81050"/>
    <w:rsid w:val="00E81181"/>
    <w:rsid w:val="00E823AC"/>
    <w:rsid w:val="00E828F6"/>
    <w:rsid w:val="00E82DD5"/>
    <w:rsid w:val="00E82EBC"/>
    <w:rsid w:val="00E83282"/>
    <w:rsid w:val="00E834BF"/>
    <w:rsid w:val="00E8567D"/>
    <w:rsid w:val="00E85AAB"/>
    <w:rsid w:val="00E85E23"/>
    <w:rsid w:val="00E86B1E"/>
    <w:rsid w:val="00E86F91"/>
    <w:rsid w:val="00E87C79"/>
    <w:rsid w:val="00E904F9"/>
    <w:rsid w:val="00E9169C"/>
    <w:rsid w:val="00E9192D"/>
    <w:rsid w:val="00E91B93"/>
    <w:rsid w:val="00E91E18"/>
    <w:rsid w:val="00E92CCF"/>
    <w:rsid w:val="00E939A9"/>
    <w:rsid w:val="00E93BCF"/>
    <w:rsid w:val="00E93C05"/>
    <w:rsid w:val="00E94317"/>
    <w:rsid w:val="00E94336"/>
    <w:rsid w:val="00E94BDB"/>
    <w:rsid w:val="00E94CD6"/>
    <w:rsid w:val="00E94CEA"/>
    <w:rsid w:val="00E95665"/>
    <w:rsid w:val="00E956EE"/>
    <w:rsid w:val="00E95EF0"/>
    <w:rsid w:val="00E9634C"/>
    <w:rsid w:val="00E96E68"/>
    <w:rsid w:val="00E97356"/>
    <w:rsid w:val="00E97658"/>
    <w:rsid w:val="00E97A35"/>
    <w:rsid w:val="00E97A51"/>
    <w:rsid w:val="00E97D54"/>
    <w:rsid w:val="00EA079C"/>
    <w:rsid w:val="00EA17D9"/>
    <w:rsid w:val="00EA23B0"/>
    <w:rsid w:val="00EA26C8"/>
    <w:rsid w:val="00EA3189"/>
    <w:rsid w:val="00EA3D04"/>
    <w:rsid w:val="00EA3EDA"/>
    <w:rsid w:val="00EA3F30"/>
    <w:rsid w:val="00EA44A2"/>
    <w:rsid w:val="00EA52D0"/>
    <w:rsid w:val="00EA5EE1"/>
    <w:rsid w:val="00EA611D"/>
    <w:rsid w:val="00EA696E"/>
    <w:rsid w:val="00EA6B78"/>
    <w:rsid w:val="00EA7F79"/>
    <w:rsid w:val="00EB01F2"/>
    <w:rsid w:val="00EB03B4"/>
    <w:rsid w:val="00EB077D"/>
    <w:rsid w:val="00EB0F1C"/>
    <w:rsid w:val="00EB118C"/>
    <w:rsid w:val="00EB1759"/>
    <w:rsid w:val="00EB1B36"/>
    <w:rsid w:val="00EB2ACD"/>
    <w:rsid w:val="00EB2E37"/>
    <w:rsid w:val="00EB3F7F"/>
    <w:rsid w:val="00EB436C"/>
    <w:rsid w:val="00EB4E99"/>
    <w:rsid w:val="00EB4F34"/>
    <w:rsid w:val="00EB550E"/>
    <w:rsid w:val="00EB58B2"/>
    <w:rsid w:val="00EB5D05"/>
    <w:rsid w:val="00EB5F3B"/>
    <w:rsid w:val="00EB64DB"/>
    <w:rsid w:val="00EB6938"/>
    <w:rsid w:val="00EB6CA4"/>
    <w:rsid w:val="00EB76EC"/>
    <w:rsid w:val="00EC01B9"/>
    <w:rsid w:val="00EC071B"/>
    <w:rsid w:val="00EC0CA6"/>
    <w:rsid w:val="00EC0EBF"/>
    <w:rsid w:val="00EC12FC"/>
    <w:rsid w:val="00EC14EF"/>
    <w:rsid w:val="00EC16C4"/>
    <w:rsid w:val="00EC1EB3"/>
    <w:rsid w:val="00EC2B55"/>
    <w:rsid w:val="00EC32FA"/>
    <w:rsid w:val="00EC4171"/>
    <w:rsid w:val="00EC5279"/>
    <w:rsid w:val="00EC5B20"/>
    <w:rsid w:val="00EC5F1B"/>
    <w:rsid w:val="00EC692A"/>
    <w:rsid w:val="00EC6B65"/>
    <w:rsid w:val="00EC700C"/>
    <w:rsid w:val="00EC7770"/>
    <w:rsid w:val="00ED0382"/>
    <w:rsid w:val="00ED0448"/>
    <w:rsid w:val="00ED0C39"/>
    <w:rsid w:val="00ED12DB"/>
    <w:rsid w:val="00ED1308"/>
    <w:rsid w:val="00ED16D9"/>
    <w:rsid w:val="00ED194F"/>
    <w:rsid w:val="00ED198E"/>
    <w:rsid w:val="00ED21B2"/>
    <w:rsid w:val="00ED42A9"/>
    <w:rsid w:val="00ED5305"/>
    <w:rsid w:val="00ED551C"/>
    <w:rsid w:val="00ED555E"/>
    <w:rsid w:val="00ED6578"/>
    <w:rsid w:val="00ED697F"/>
    <w:rsid w:val="00ED6B37"/>
    <w:rsid w:val="00ED6D93"/>
    <w:rsid w:val="00ED7160"/>
    <w:rsid w:val="00ED7191"/>
    <w:rsid w:val="00ED74BD"/>
    <w:rsid w:val="00ED7955"/>
    <w:rsid w:val="00ED79DD"/>
    <w:rsid w:val="00EE05DE"/>
    <w:rsid w:val="00EE0BF0"/>
    <w:rsid w:val="00EE0F12"/>
    <w:rsid w:val="00EE1EAA"/>
    <w:rsid w:val="00EE271C"/>
    <w:rsid w:val="00EE329A"/>
    <w:rsid w:val="00EE3919"/>
    <w:rsid w:val="00EE41BE"/>
    <w:rsid w:val="00EE47CF"/>
    <w:rsid w:val="00EE5161"/>
    <w:rsid w:val="00EE54D3"/>
    <w:rsid w:val="00EE5644"/>
    <w:rsid w:val="00EE7023"/>
    <w:rsid w:val="00EE7EE7"/>
    <w:rsid w:val="00EE7F4B"/>
    <w:rsid w:val="00EF006E"/>
    <w:rsid w:val="00EF06AA"/>
    <w:rsid w:val="00EF073E"/>
    <w:rsid w:val="00EF0913"/>
    <w:rsid w:val="00EF09A8"/>
    <w:rsid w:val="00EF0A52"/>
    <w:rsid w:val="00EF0BAA"/>
    <w:rsid w:val="00EF1884"/>
    <w:rsid w:val="00EF18FE"/>
    <w:rsid w:val="00EF1B8C"/>
    <w:rsid w:val="00EF1EBB"/>
    <w:rsid w:val="00EF1F21"/>
    <w:rsid w:val="00EF2403"/>
    <w:rsid w:val="00EF28E2"/>
    <w:rsid w:val="00EF2E12"/>
    <w:rsid w:val="00EF3BAA"/>
    <w:rsid w:val="00EF462E"/>
    <w:rsid w:val="00EF49C1"/>
    <w:rsid w:val="00EF50AD"/>
    <w:rsid w:val="00EF5578"/>
    <w:rsid w:val="00EF57A9"/>
    <w:rsid w:val="00EF63AB"/>
    <w:rsid w:val="00EF6D3B"/>
    <w:rsid w:val="00EF7114"/>
    <w:rsid w:val="00EF71E6"/>
    <w:rsid w:val="00EF74B1"/>
    <w:rsid w:val="00F00031"/>
    <w:rsid w:val="00F00281"/>
    <w:rsid w:val="00F0043C"/>
    <w:rsid w:val="00F00E3A"/>
    <w:rsid w:val="00F01389"/>
    <w:rsid w:val="00F01BFA"/>
    <w:rsid w:val="00F02762"/>
    <w:rsid w:val="00F0290A"/>
    <w:rsid w:val="00F03227"/>
    <w:rsid w:val="00F0340E"/>
    <w:rsid w:val="00F04061"/>
    <w:rsid w:val="00F046A9"/>
    <w:rsid w:val="00F04ED9"/>
    <w:rsid w:val="00F04F72"/>
    <w:rsid w:val="00F06280"/>
    <w:rsid w:val="00F072AD"/>
    <w:rsid w:val="00F072C4"/>
    <w:rsid w:val="00F107F2"/>
    <w:rsid w:val="00F111C0"/>
    <w:rsid w:val="00F11202"/>
    <w:rsid w:val="00F11437"/>
    <w:rsid w:val="00F11858"/>
    <w:rsid w:val="00F118DA"/>
    <w:rsid w:val="00F11A28"/>
    <w:rsid w:val="00F1259D"/>
    <w:rsid w:val="00F125AF"/>
    <w:rsid w:val="00F126B4"/>
    <w:rsid w:val="00F12A61"/>
    <w:rsid w:val="00F12BCA"/>
    <w:rsid w:val="00F14C79"/>
    <w:rsid w:val="00F14E6B"/>
    <w:rsid w:val="00F14EA4"/>
    <w:rsid w:val="00F159A6"/>
    <w:rsid w:val="00F15ED4"/>
    <w:rsid w:val="00F16CCE"/>
    <w:rsid w:val="00F17527"/>
    <w:rsid w:val="00F201B5"/>
    <w:rsid w:val="00F20B82"/>
    <w:rsid w:val="00F212ED"/>
    <w:rsid w:val="00F21334"/>
    <w:rsid w:val="00F216A9"/>
    <w:rsid w:val="00F217EC"/>
    <w:rsid w:val="00F21B0E"/>
    <w:rsid w:val="00F21C1B"/>
    <w:rsid w:val="00F21F4C"/>
    <w:rsid w:val="00F21F9D"/>
    <w:rsid w:val="00F226FA"/>
    <w:rsid w:val="00F23691"/>
    <w:rsid w:val="00F2375D"/>
    <w:rsid w:val="00F2397D"/>
    <w:rsid w:val="00F23A1D"/>
    <w:rsid w:val="00F2433E"/>
    <w:rsid w:val="00F24711"/>
    <w:rsid w:val="00F24A4F"/>
    <w:rsid w:val="00F25BC9"/>
    <w:rsid w:val="00F25E0C"/>
    <w:rsid w:val="00F25E9E"/>
    <w:rsid w:val="00F2635B"/>
    <w:rsid w:val="00F2699F"/>
    <w:rsid w:val="00F27075"/>
    <w:rsid w:val="00F274A1"/>
    <w:rsid w:val="00F27F43"/>
    <w:rsid w:val="00F27FE5"/>
    <w:rsid w:val="00F301D8"/>
    <w:rsid w:val="00F30390"/>
    <w:rsid w:val="00F30D18"/>
    <w:rsid w:val="00F30ECA"/>
    <w:rsid w:val="00F3109D"/>
    <w:rsid w:val="00F31254"/>
    <w:rsid w:val="00F312B7"/>
    <w:rsid w:val="00F3131E"/>
    <w:rsid w:val="00F3246E"/>
    <w:rsid w:val="00F32640"/>
    <w:rsid w:val="00F32B60"/>
    <w:rsid w:val="00F32DC0"/>
    <w:rsid w:val="00F32EFD"/>
    <w:rsid w:val="00F33120"/>
    <w:rsid w:val="00F33635"/>
    <w:rsid w:val="00F33C8F"/>
    <w:rsid w:val="00F35F98"/>
    <w:rsid w:val="00F36E85"/>
    <w:rsid w:val="00F37D6A"/>
    <w:rsid w:val="00F37E6D"/>
    <w:rsid w:val="00F4035F"/>
    <w:rsid w:val="00F406FD"/>
    <w:rsid w:val="00F41109"/>
    <w:rsid w:val="00F425A6"/>
    <w:rsid w:val="00F4296F"/>
    <w:rsid w:val="00F447C1"/>
    <w:rsid w:val="00F45EA9"/>
    <w:rsid w:val="00F46FD7"/>
    <w:rsid w:val="00F47165"/>
    <w:rsid w:val="00F47D42"/>
    <w:rsid w:val="00F47F68"/>
    <w:rsid w:val="00F505AB"/>
    <w:rsid w:val="00F51129"/>
    <w:rsid w:val="00F5116F"/>
    <w:rsid w:val="00F51826"/>
    <w:rsid w:val="00F51B4B"/>
    <w:rsid w:val="00F521B5"/>
    <w:rsid w:val="00F53580"/>
    <w:rsid w:val="00F53B00"/>
    <w:rsid w:val="00F53B3B"/>
    <w:rsid w:val="00F54A4C"/>
    <w:rsid w:val="00F54BE0"/>
    <w:rsid w:val="00F54DB0"/>
    <w:rsid w:val="00F553CA"/>
    <w:rsid w:val="00F5548A"/>
    <w:rsid w:val="00F55667"/>
    <w:rsid w:val="00F55F64"/>
    <w:rsid w:val="00F56403"/>
    <w:rsid w:val="00F567E8"/>
    <w:rsid w:val="00F5738E"/>
    <w:rsid w:val="00F574A9"/>
    <w:rsid w:val="00F578F0"/>
    <w:rsid w:val="00F57A4A"/>
    <w:rsid w:val="00F57A6D"/>
    <w:rsid w:val="00F609E1"/>
    <w:rsid w:val="00F60AEA"/>
    <w:rsid w:val="00F60B51"/>
    <w:rsid w:val="00F60EB1"/>
    <w:rsid w:val="00F60EFB"/>
    <w:rsid w:val="00F61A13"/>
    <w:rsid w:val="00F61DCB"/>
    <w:rsid w:val="00F61EC7"/>
    <w:rsid w:val="00F62956"/>
    <w:rsid w:val="00F62C05"/>
    <w:rsid w:val="00F630D3"/>
    <w:rsid w:val="00F639F6"/>
    <w:rsid w:val="00F63D12"/>
    <w:rsid w:val="00F63D69"/>
    <w:rsid w:val="00F6512D"/>
    <w:rsid w:val="00F6549C"/>
    <w:rsid w:val="00F65DAD"/>
    <w:rsid w:val="00F66022"/>
    <w:rsid w:val="00F66213"/>
    <w:rsid w:val="00F6656C"/>
    <w:rsid w:val="00F66648"/>
    <w:rsid w:val="00F66B48"/>
    <w:rsid w:val="00F67306"/>
    <w:rsid w:val="00F67E27"/>
    <w:rsid w:val="00F70283"/>
    <w:rsid w:val="00F70E6E"/>
    <w:rsid w:val="00F71131"/>
    <w:rsid w:val="00F71331"/>
    <w:rsid w:val="00F71593"/>
    <w:rsid w:val="00F71C00"/>
    <w:rsid w:val="00F72045"/>
    <w:rsid w:val="00F72C50"/>
    <w:rsid w:val="00F72D9F"/>
    <w:rsid w:val="00F72E97"/>
    <w:rsid w:val="00F7425A"/>
    <w:rsid w:val="00F744C0"/>
    <w:rsid w:val="00F745BA"/>
    <w:rsid w:val="00F74E07"/>
    <w:rsid w:val="00F757FC"/>
    <w:rsid w:val="00F7712F"/>
    <w:rsid w:val="00F773C7"/>
    <w:rsid w:val="00F800DC"/>
    <w:rsid w:val="00F8209C"/>
    <w:rsid w:val="00F82539"/>
    <w:rsid w:val="00F83208"/>
    <w:rsid w:val="00F83558"/>
    <w:rsid w:val="00F83F44"/>
    <w:rsid w:val="00F84013"/>
    <w:rsid w:val="00F8416C"/>
    <w:rsid w:val="00F844E5"/>
    <w:rsid w:val="00F84BD8"/>
    <w:rsid w:val="00F85E67"/>
    <w:rsid w:val="00F86925"/>
    <w:rsid w:val="00F8744D"/>
    <w:rsid w:val="00F90A52"/>
    <w:rsid w:val="00F90E14"/>
    <w:rsid w:val="00F90FE6"/>
    <w:rsid w:val="00F911BF"/>
    <w:rsid w:val="00F91F3B"/>
    <w:rsid w:val="00F922C5"/>
    <w:rsid w:val="00F92A6C"/>
    <w:rsid w:val="00F9345F"/>
    <w:rsid w:val="00F93EE5"/>
    <w:rsid w:val="00F9455A"/>
    <w:rsid w:val="00F94F65"/>
    <w:rsid w:val="00F95A95"/>
    <w:rsid w:val="00F96915"/>
    <w:rsid w:val="00F96989"/>
    <w:rsid w:val="00F96A28"/>
    <w:rsid w:val="00F97341"/>
    <w:rsid w:val="00F9745F"/>
    <w:rsid w:val="00F97C4E"/>
    <w:rsid w:val="00FA02D9"/>
    <w:rsid w:val="00FA0831"/>
    <w:rsid w:val="00FA0975"/>
    <w:rsid w:val="00FA0DFA"/>
    <w:rsid w:val="00FA16F9"/>
    <w:rsid w:val="00FA2758"/>
    <w:rsid w:val="00FA2A2D"/>
    <w:rsid w:val="00FA2E68"/>
    <w:rsid w:val="00FA39D4"/>
    <w:rsid w:val="00FA404F"/>
    <w:rsid w:val="00FA4392"/>
    <w:rsid w:val="00FA4FCD"/>
    <w:rsid w:val="00FA5C6B"/>
    <w:rsid w:val="00FA5C72"/>
    <w:rsid w:val="00FA5E72"/>
    <w:rsid w:val="00FA603C"/>
    <w:rsid w:val="00FA64AC"/>
    <w:rsid w:val="00FA6C9D"/>
    <w:rsid w:val="00FA7537"/>
    <w:rsid w:val="00FA76A9"/>
    <w:rsid w:val="00FA7E8B"/>
    <w:rsid w:val="00FB005C"/>
    <w:rsid w:val="00FB00CE"/>
    <w:rsid w:val="00FB0848"/>
    <w:rsid w:val="00FB09BB"/>
    <w:rsid w:val="00FB0D33"/>
    <w:rsid w:val="00FB1279"/>
    <w:rsid w:val="00FB1964"/>
    <w:rsid w:val="00FB31A1"/>
    <w:rsid w:val="00FB4DD8"/>
    <w:rsid w:val="00FB4E98"/>
    <w:rsid w:val="00FB54D5"/>
    <w:rsid w:val="00FB58A3"/>
    <w:rsid w:val="00FB5B3A"/>
    <w:rsid w:val="00FB7008"/>
    <w:rsid w:val="00FB7A34"/>
    <w:rsid w:val="00FB7AD0"/>
    <w:rsid w:val="00FC0072"/>
    <w:rsid w:val="00FC1349"/>
    <w:rsid w:val="00FC1714"/>
    <w:rsid w:val="00FC1A5F"/>
    <w:rsid w:val="00FC1DBF"/>
    <w:rsid w:val="00FC218C"/>
    <w:rsid w:val="00FC25C4"/>
    <w:rsid w:val="00FC2DBF"/>
    <w:rsid w:val="00FC31D8"/>
    <w:rsid w:val="00FC32D3"/>
    <w:rsid w:val="00FC360D"/>
    <w:rsid w:val="00FC3F67"/>
    <w:rsid w:val="00FC4086"/>
    <w:rsid w:val="00FC45E7"/>
    <w:rsid w:val="00FC4BB5"/>
    <w:rsid w:val="00FC53D6"/>
    <w:rsid w:val="00FC62F2"/>
    <w:rsid w:val="00FC6717"/>
    <w:rsid w:val="00FC6F59"/>
    <w:rsid w:val="00FC76B0"/>
    <w:rsid w:val="00FC7AD4"/>
    <w:rsid w:val="00FC7ECD"/>
    <w:rsid w:val="00FD0D7A"/>
    <w:rsid w:val="00FD11C6"/>
    <w:rsid w:val="00FD16A0"/>
    <w:rsid w:val="00FD1A73"/>
    <w:rsid w:val="00FD20DE"/>
    <w:rsid w:val="00FD2A70"/>
    <w:rsid w:val="00FD2B4C"/>
    <w:rsid w:val="00FD2D64"/>
    <w:rsid w:val="00FD33BA"/>
    <w:rsid w:val="00FD341C"/>
    <w:rsid w:val="00FD3E2A"/>
    <w:rsid w:val="00FD455F"/>
    <w:rsid w:val="00FD4721"/>
    <w:rsid w:val="00FD4AF3"/>
    <w:rsid w:val="00FD55D9"/>
    <w:rsid w:val="00FD5D54"/>
    <w:rsid w:val="00FD6B15"/>
    <w:rsid w:val="00FD7303"/>
    <w:rsid w:val="00FD7505"/>
    <w:rsid w:val="00FD77AF"/>
    <w:rsid w:val="00FE0653"/>
    <w:rsid w:val="00FE086F"/>
    <w:rsid w:val="00FE1175"/>
    <w:rsid w:val="00FE1BA3"/>
    <w:rsid w:val="00FE3D81"/>
    <w:rsid w:val="00FE45F2"/>
    <w:rsid w:val="00FE528B"/>
    <w:rsid w:val="00FE588C"/>
    <w:rsid w:val="00FE5B1D"/>
    <w:rsid w:val="00FE607B"/>
    <w:rsid w:val="00FE6197"/>
    <w:rsid w:val="00FE623D"/>
    <w:rsid w:val="00FE66F5"/>
    <w:rsid w:val="00FE6818"/>
    <w:rsid w:val="00FE6D4C"/>
    <w:rsid w:val="00FE7799"/>
    <w:rsid w:val="00FE7AF1"/>
    <w:rsid w:val="00FF13C4"/>
    <w:rsid w:val="00FF13EF"/>
    <w:rsid w:val="00FF25A5"/>
    <w:rsid w:val="00FF3446"/>
    <w:rsid w:val="00FF433D"/>
    <w:rsid w:val="00FF4D11"/>
    <w:rsid w:val="00FF6B2D"/>
    <w:rsid w:val="00FF6E56"/>
    <w:rsid w:val="00FF75CE"/>
    <w:rsid w:val="01135FA2"/>
    <w:rsid w:val="028F4B76"/>
    <w:rsid w:val="03323B24"/>
    <w:rsid w:val="052229A3"/>
    <w:rsid w:val="055E50A5"/>
    <w:rsid w:val="059051C9"/>
    <w:rsid w:val="059A4101"/>
    <w:rsid w:val="065B320F"/>
    <w:rsid w:val="066B2F74"/>
    <w:rsid w:val="066F3D43"/>
    <w:rsid w:val="070E2AFA"/>
    <w:rsid w:val="07113343"/>
    <w:rsid w:val="074455BF"/>
    <w:rsid w:val="07A82607"/>
    <w:rsid w:val="07CA57A6"/>
    <w:rsid w:val="07F95559"/>
    <w:rsid w:val="08352EE8"/>
    <w:rsid w:val="08813ADF"/>
    <w:rsid w:val="08AE1E9F"/>
    <w:rsid w:val="08EC29C7"/>
    <w:rsid w:val="08EF66A9"/>
    <w:rsid w:val="08EF7874"/>
    <w:rsid w:val="090D36F0"/>
    <w:rsid w:val="09714591"/>
    <w:rsid w:val="097550E7"/>
    <w:rsid w:val="09A91E15"/>
    <w:rsid w:val="09D7467D"/>
    <w:rsid w:val="09EF6907"/>
    <w:rsid w:val="0A053D41"/>
    <w:rsid w:val="0A0D7467"/>
    <w:rsid w:val="0A965CF4"/>
    <w:rsid w:val="0AD010F8"/>
    <w:rsid w:val="0B664CB3"/>
    <w:rsid w:val="0B955598"/>
    <w:rsid w:val="0B985C31"/>
    <w:rsid w:val="0BB53545"/>
    <w:rsid w:val="0BBB761F"/>
    <w:rsid w:val="0BC45746"/>
    <w:rsid w:val="0BC638DE"/>
    <w:rsid w:val="0BCD2653"/>
    <w:rsid w:val="0BE1574F"/>
    <w:rsid w:val="0BED7182"/>
    <w:rsid w:val="0C542975"/>
    <w:rsid w:val="0C653448"/>
    <w:rsid w:val="0C662A91"/>
    <w:rsid w:val="0C6C62F9"/>
    <w:rsid w:val="0C9807F7"/>
    <w:rsid w:val="0D0D2949"/>
    <w:rsid w:val="0D444B80"/>
    <w:rsid w:val="0E2645F3"/>
    <w:rsid w:val="0E63197E"/>
    <w:rsid w:val="0E6354DA"/>
    <w:rsid w:val="0E87780D"/>
    <w:rsid w:val="0F334EAC"/>
    <w:rsid w:val="0F6C5FE1"/>
    <w:rsid w:val="0F9907C9"/>
    <w:rsid w:val="0FCB204C"/>
    <w:rsid w:val="0FCF68E2"/>
    <w:rsid w:val="0FE262B5"/>
    <w:rsid w:val="10385BC8"/>
    <w:rsid w:val="109A6F35"/>
    <w:rsid w:val="109F4086"/>
    <w:rsid w:val="11017E3D"/>
    <w:rsid w:val="115630D4"/>
    <w:rsid w:val="12791770"/>
    <w:rsid w:val="12910929"/>
    <w:rsid w:val="12FE3A23"/>
    <w:rsid w:val="143A4F2F"/>
    <w:rsid w:val="144E3169"/>
    <w:rsid w:val="14883EEC"/>
    <w:rsid w:val="14A029EA"/>
    <w:rsid w:val="15806971"/>
    <w:rsid w:val="15931B7D"/>
    <w:rsid w:val="15AA1BB3"/>
    <w:rsid w:val="15BB47A6"/>
    <w:rsid w:val="15D078F9"/>
    <w:rsid w:val="15D171CD"/>
    <w:rsid w:val="16152076"/>
    <w:rsid w:val="16225C7A"/>
    <w:rsid w:val="16DE4297"/>
    <w:rsid w:val="17562080"/>
    <w:rsid w:val="17B44FF8"/>
    <w:rsid w:val="183323C1"/>
    <w:rsid w:val="183F2B14"/>
    <w:rsid w:val="185E3EBD"/>
    <w:rsid w:val="18B54B84"/>
    <w:rsid w:val="18EE6971"/>
    <w:rsid w:val="1A0A1763"/>
    <w:rsid w:val="1A147FD0"/>
    <w:rsid w:val="1A45144E"/>
    <w:rsid w:val="1ADA4D76"/>
    <w:rsid w:val="1BB13D28"/>
    <w:rsid w:val="1C1222ED"/>
    <w:rsid w:val="1C865AE8"/>
    <w:rsid w:val="1CC90864"/>
    <w:rsid w:val="1CCB40C0"/>
    <w:rsid w:val="1CEB14BC"/>
    <w:rsid w:val="1CF127FA"/>
    <w:rsid w:val="1D1638A0"/>
    <w:rsid w:val="1D3F3300"/>
    <w:rsid w:val="1DF223D6"/>
    <w:rsid w:val="1E7F010E"/>
    <w:rsid w:val="1EC9012D"/>
    <w:rsid w:val="1EE461C3"/>
    <w:rsid w:val="1F264A2D"/>
    <w:rsid w:val="1F7A08D5"/>
    <w:rsid w:val="1FCE26C9"/>
    <w:rsid w:val="1FD26A4F"/>
    <w:rsid w:val="1FD46237"/>
    <w:rsid w:val="20360CA0"/>
    <w:rsid w:val="20A976C4"/>
    <w:rsid w:val="215870A6"/>
    <w:rsid w:val="217D29A9"/>
    <w:rsid w:val="21B1360D"/>
    <w:rsid w:val="222748E1"/>
    <w:rsid w:val="22481542"/>
    <w:rsid w:val="226D7882"/>
    <w:rsid w:val="22BD7457"/>
    <w:rsid w:val="232B0864"/>
    <w:rsid w:val="23A543B3"/>
    <w:rsid w:val="23A820BE"/>
    <w:rsid w:val="23AB5501"/>
    <w:rsid w:val="23AD57D3"/>
    <w:rsid w:val="24AF7273"/>
    <w:rsid w:val="24B65F0C"/>
    <w:rsid w:val="25B83F05"/>
    <w:rsid w:val="25D23219"/>
    <w:rsid w:val="26713438"/>
    <w:rsid w:val="268C786C"/>
    <w:rsid w:val="26C30DB4"/>
    <w:rsid w:val="26EA45C5"/>
    <w:rsid w:val="27674DB2"/>
    <w:rsid w:val="27B80194"/>
    <w:rsid w:val="27BB6708"/>
    <w:rsid w:val="27D820BA"/>
    <w:rsid w:val="282835C4"/>
    <w:rsid w:val="283F446A"/>
    <w:rsid w:val="28665E9B"/>
    <w:rsid w:val="289F236B"/>
    <w:rsid w:val="28B71BCC"/>
    <w:rsid w:val="29B45552"/>
    <w:rsid w:val="2A454BC0"/>
    <w:rsid w:val="2BF81500"/>
    <w:rsid w:val="2C9805ED"/>
    <w:rsid w:val="2C9900D4"/>
    <w:rsid w:val="2CE05AD8"/>
    <w:rsid w:val="2D285E15"/>
    <w:rsid w:val="2D314CC9"/>
    <w:rsid w:val="2D7F76A6"/>
    <w:rsid w:val="2DBE22D5"/>
    <w:rsid w:val="2DCA6ECC"/>
    <w:rsid w:val="2E1819E5"/>
    <w:rsid w:val="2E3511E0"/>
    <w:rsid w:val="2F0F103A"/>
    <w:rsid w:val="2FC4221D"/>
    <w:rsid w:val="30B5176D"/>
    <w:rsid w:val="3159147B"/>
    <w:rsid w:val="317E2D4E"/>
    <w:rsid w:val="3233692D"/>
    <w:rsid w:val="32513718"/>
    <w:rsid w:val="32CD17E5"/>
    <w:rsid w:val="335D7E9A"/>
    <w:rsid w:val="33E77E4E"/>
    <w:rsid w:val="356B13C7"/>
    <w:rsid w:val="358B0407"/>
    <w:rsid w:val="358E6A31"/>
    <w:rsid w:val="35EF5721"/>
    <w:rsid w:val="36535177"/>
    <w:rsid w:val="3715293D"/>
    <w:rsid w:val="372238D5"/>
    <w:rsid w:val="37D12EE5"/>
    <w:rsid w:val="38557451"/>
    <w:rsid w:val="38784692"/>
    <w:rsid w:val="39262287"/>
    <w:rsid w:val="39475F06"/>
    <w:rsid w:val="3B5E2A01"/>
    <w:rsid w:val="3B9A7EDD"/>
    <w:rsid w:val="3BBC60A6"/>
    <w:rsid w:val="3C7A38DF"/>
    <w:rsid w:val="3D6469F5"/>
    <w:rsid w:val="3E595E2E"/>
    <w:rsid w:val="3EB06037"/>
    <w:rsid w:val="3F01702D"/>
    <w:rsid w:val="3F1852FA"/>
    <w:rsid w:val="3F436D2C"/>
    <w:rsid w:val="3F6251B6"/>
    <w:rsid w:val="3F723E40"/>
    <w:rsid w:val="3FAE37A9"/>
    <w:rsid w:val="4011675D"/>
    <w:rsid w:val="405F5252"/>
    <w:rsid w:val="409F5F96"/>
    <w:rsid w:val="412D2E42"/>
    <w:rsid w:val="4142625D"/>
    <w:rsid w:val="422B7AE1"/>
    <w:rsid w:val="42AC47E3"/>
    <w:rsid w:val="43BF65A8"/>
    <w:rsid w:val="43C755E8"/>
    <w:rsid w:val="43F9146D"/>
    <w:rsid w:val="440A7BCA"/>
    <w:rsid w:val="44166A5A"/>
    <w:rsid w:val="447534E6"/>
    <w:rsid w:val="447F666D"/>
    <w:rsid w:val="4577128F"/>
    <w:rsid w:val="4597723C"/>
    <w:rsid w:val="45A339BB"/>
    <w:rsid w:val="460A2876"/>
    <w:rsid w:val="460E45B8"/>
    <w:rsid w:val="46370429"/>
    <w:rsid w:val="46B81836"/>
    <w:rsid w:val="470E352E"/>
    <w:rsid w:val="47436275"/>
    <w:rsid w:val="47C22D66"/>
    <w:rsid w:val="47C702AC"/>
    <w:rsid w:val="47D6229D"/>
    <w:rsid w:val="48101D75"/>
    <w:rsid w:val="481A6884"/>
    <w:rsid w:val="484F23EF"/>
    <w:rsid w:val="48A01B5D"/>
    <w:rsid w:val="49E662DD"/>
    <w:rsid w:val="4A4660FB"/>
    <w:rsid w:val="4A58168F"/>
    <w:rsid w:val="4AA57FB1"/>
    <w:rsid w:val="4B137364"/>
    <w:rsid w:val="4B9C5AA7"/>
    <w:rsid w:val="4B9F6FCF"/>
    <w:rsid w:val="4BCA0DB8"/>
    <w:rsid w:val="4BE551A5"/>
    <w:rsid w:val="4D52354D"/>
    <w:rsid w:val="4DD804BA"/>
    <w:rsid w:val="4E854A1D"/>
    <w:rsid w:val="4ED868EB"/>
    <w:rsid w:val="4EEB0D2F"/>
    <w:rsid w:val="4F1B1729"/>
    <w:rsid w:val="4F2C6C47"/>
    <w:rsid w:val="4F6444C3"/>
    <w:rsid w:val="50210776"/>
    <w:rsid w:val="5081797E"/>
    <w:rsid w:val="50BF1B43"/>
    <w:rsid w:val="50DA68F9"/>
    <w:rsid w:val="51F24178"/>
    <w:rsid w:val="521C462A"/>
    <w:rsid w:val="5224454D"/>
    <w:rsid w:val="52965C40"/>
    <w:rsid w:val="52C61160"/>
    <w:rsid w:val="52F757BE"/>
    <w:rsid w:val="53246A03"/>
    <w:rsid w:val="533E60EA"/>
    <w:rsid w:val="53EB1F23"/>
    <w:rsid w:val="549239F0"/>
    <w:rsid w:val="5516263C"/>
    <w:rsid w:val="55992B5C"/>
    <w:rsid w:val="56234114"/>
    <w:rsid w:val="568C707B"/>
    <w:rsid w:val="56BC4D54"/>
    <w:rsid w:val="57861DB2"/>
    <w:rsid w:val="57BE4AFC"/>
    <w:rsid w:val="585D4315"/>
    <w:rsid w:val="58DF1178"/>
    <w:rsid w:val="58F970C0"/>
    <w:rsid w:val="597638E0"/>
    <w:rsid w:val="59943090"/>
    <w:rsid w:val="5A294EB0"/>
    <w:rsid w:val="5A3D4707"/>
    <w:rsid w:val="5A703E8A"/>
    <w:rsid w:val="5A771009"/>
    <w:rsid w:val="5A7A3706"/>
    <w:rsid w:val="5AA004E9"/>
    <w:rsid w:val="5AA71877"/>
    <w:rsid w:val="5AAD4A40"/>
    <w:rsid w:val="5B126AF0"/>
    <w:rsid w:val="5B343844"/>
    <w:rsid w:val="5C0E2FD3"/>
    <w:rsid w:val="5C167A10"/>
    <w:rsid w:val="5CC42BB4"/>
    <w:rsid w:val="5CD84063"/>
    <w:rsid w:val="5D7A6168"/>
    <w:rsid w:val="5E630E11"/>
    <w:rsid w:val="5EB97DCB"/>
    <w:rsid w:val="5EBD78BB"/>
    <w:rsid w:val="5EFE3014"/>
    <w:rsid w:val="5F77CABD"/>
    <w:rsid w:val="5F857198"/>
    <w:rsid w:val="5F8C4DAF"/>
    <w:rsid w:val="5FDB06C4"/>
    <w:rsid w:val="60164D85"/>
    <w:rsid w:val="60E83C74"/>
    <w:rsid w:val="61306A6A"/>
    <w:rsid w:val="613D2F35"/>
    <w:rsid w:val="61630BEE"/>
    <w:rsid w:val="616C6A15"/>
    <w:rsid w:val="619123EA"/>
    <w:rsid w:val="61CD250B"/>
    <w:rsid w:val="62760AAF"/>
    <w:rsid w:val="628D3D28"/>
    <w:rsid w:val="62BC40D5"/>
    <w:rsid w:val="631959E2"/>
    <w:rsid w:val="642C1B08"/>
    <w:rsid w:val="64986E00"/>
    <w:rsid w:val="64B654D9"/>
    <w:rsid w:val="65414D99"/>
    <w:rsid w:val="65900834"/>
    <w:rsid w:val="659F5F6D"/>
    <w:rsid w:val="66604E17"/>
    <w:rsid w:val="668D2A91"/>
    <w:rsid w:val="66904F7B"/>
    <w:rsid w:val="66B536CD"/>
    <w:rsid w:val="66BD78CB"/>
    <w:rsid w:val="66D8069E"/>
    <w:rsid w:val="671105FF"/>
    <w:rsid w:val="6723579F"/>
    <w:rsid w:val="67243E94"/>
    <w:rsid w:val="673B07B3"/>
    <w:rsid w:val="678C42CF"/>
    <w:rsid w:val="680D0EE6"/>
    <w:rsid w:val="68104BA3"/>
    <w:rsid w:val="685017A0"/>
    <w:rsid w:val="689B4169"/>
    <w:rsid w:val="692239BE"/>
    <w:rsid w:val="699D6C67"/>
    <w:rsid w:val="69B34C58"/>
    <w:rsid w:val="6AE91002"/>
    <w:rsid w:val="6AF64B10"/>
    <w:rsid w:val="6AFE54E3"/>
    <w:rsid w:val="6B3B2294"/>
    <w:rsid w:val="6B594E10"/>
    <w:rsid w:val="6C5A499B"/>
    <w:rsid w:val="6CB95D72"/>
    <w:rsid w:val="6D506DD7"/>
    <w:rsid w:val="6DA03BA8"/>
    <w:rsid w:val="6DBD1A46"/>
    <w:rsid w:val="6DD733CE"/>
    <w:rsid w:val="6DDD52AD"/>
    <w:rsid w:val="6DDD7632"/>
    <w:rsid w:val="6DF003E7"/>
    <w:rsid w:val="6E1744E5"/>
    <w:rsid w:val="6E1868BC"/>
    <w:rsid w:val="6E33540C"/>
    <w:rsid w:val="6E5A5B8E"/>
    <w:rsid w:val="6EAE7221"/>
    <w:rsid w:val="6ED97E06"/>
    <w:rsid w:val="6F59718C"/>
    <w:rsid w:val="6F745D74"/>
    <w:rsid w:val="6F7475E8"/>
    <w:rsid w:val="6FEF87AB"/>
    <w:rsid w:val="70187298"/>
    <w:rsid w:val="70EB622C"/>
    <w:rsid w:val="71912767"/>
    <w:rsid w:val="71FF59BD"/>
    <w:rsid w:val="72041624"/>
    <w:rsid w:val="722D02F9"/>
    <w:rsid w:val="72913558"/>
    <w:rsid w:val="72CF7317"/>
    <w:rsid w:val="73457EEE"/>
    <w:rsid w:val="73612AB3"/>
    <w:rsid w:val="73BC4330"/>
    <w:rsid w:val="73BEBA1F"/>
    <w:rsid w:val="73F456D6"/>
    <w:rsid w:val="744F1E34"/>
    <w:rsid w:val="74985DED"/>
    <w:rsid w:val="74CE5F27"/>
    <w:rsid w:val="74D14B51"/>
    <w:rsid w:val="74F25341"/>
    <w:rsid w:val="752E7D8E"/>
    <w:rsid w:val="75A5335D"/>
    <w:rsid w:val="75D46CE4"/>
    <w:rsid w:val="760B6D06"/>
    <w:rsid w:val="762B13AC"/>
    <w:rsid w:val="764566BC"/>
    <w:rsid w:val="76655C50"/>
    <w:rsid w:val="766F7295"/>
    <w:rsid w:val="76872658"/>
    <w:rsid w:val="76BA1D3C"/>
    <w:rsid w:val="76E6164E"/>
    <w:rsid w:val="7732027D"/>
    <w:rsid w:val="77CC27D8"/>
    <w:rsid w:val="78A359FE"/>
    <w:rsid w:val="78EA354B"/>
    <w:rsid w:val="78F458A4"/>
    <w:rsid w:val="791B1956"/>
    <w:rsid w:val="791B7A8F"/>
    <w:rsid w:val="793547C6"/>
    <w:rsid w:val="7A0A5C53"/>
    <w:rsid w:val="7A6B246A"/>
    <w:rsid w:val="7AAF2356"/>
    <w:rsid w:val="7AC2652D"/>
    <w:rsid w:val="7AE12478"/>
    <w:rsid w:val="7B445194"/>
    <w:rsid w:val="7B7868C0"/>
    <w:rsid w:val="7B7D06A6"/>
    <w:rsid w:val="7C776EA4"/>
    <w:rsid w:val="7CE47D4A"/>
    <w:rsid w:val="7D9A5540"/>
    <w:rsid w:val="7DC50678"/>
    <w:rsid w:val="7E24305B"/>
    <w:rsid w:val="7E7E6F49"/>
    <w:rsid w:val="7E8A55B4"/>
    <w:rsid w:val="7E8F2BCB"/>
    <w:rsid w:val="7EB42631"/>
    <w:rsid w:val="7F080287"/>
    <w:rsid w:val="7F21140E"/>
    <w:rsid w:val="7F7A37A3"/>
    <w:rsid w:val="7FE06087"/>
    <w:rsid w:val="7FFA4FF3"/>
    <w:rsid w:val="DDBF2C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53"/>
    <w:qFormat/>
    <w:uiPriority w:val="0"/>
    <w:pPr>
      <w:keepNext/>
      <w:numPr>
        <w:ilvl w:val="0"/>
        <w:numId w:val="1"/>
      </w:numPr>
      <w:spacing w:after="100" w:afterLines="100" w:line="1600" w:lineRule="exact"/>
      <w:jc w:val="left"/>
      <w:outlineLvl w:val="0"/>
    </w:pPr>
    <w:rPr>
      <w:rFonts w:ascii="黑体" w:hAnsi="黑体" w:eastAsia="黑体"/>
      <w:b/>
      <w:bCs/>
      <w:sz w:val="36"/>
      <w:szCs w:val="24"/>
    </w:rPr>
  </w:style>
  <w:style w:type="paragraph" w:styleId="5">
    <w:name w:val="heading 2"/>
    <w:basedOn w:val="1"/>
    <w:next w:val="1"/>
    <w:link w:val="54"/>
    <w:unhideWhenUsed/>
    <w:qFormat/>
    <w:uiPriority w:val="0"/>
    <w:pPr>
      <w:keepNext/>
      <w:keepLines/>
      <w:numPr>
        <w:ilvl w:val="1"/>
        <w:numId w:val="1"/>
      </w:numPr>
      <w:spacing w:after="50" w:afterLines="50" w:line="300" w:lineRule="auto"/>
      <w:outlineLvl w:val="1"/>
    </w:pPr>
    <w:rPr>
      <w:rFonts w:ascii="Cambria" w:hAnsi="Cambria" w:eastAsia="黑体"/>
      <w:bCs/>
      <w:sz w:val="28"/>
      <w:szCs w:val="32"/>
    </w:rPr>
  </w:style>
  <w:style w:type="paragraph" w:styleId="2">
    <w:name w:val="heading 3"/>
    <w:basedOn w:val="1"/>
    <w:next w:val="3"/>
    <w:link w:val="55"/>
    <w:unhideWhenUsed/>
    <w:qFormat/>
    <w:uiPriority w:val="0"/>
    <w:pPr>
      <w:keepNext/>
      <w:keepLines/>
      <w:numPr>
        <w:ilvl w:val="2"/>
        <w:numId w:val="1"/>
      </w:numPr>
      <w:spacing w:after="50" w:afterLines="50" w:line="300" w:lineRule="auto"/>
      <w:outlineLvl w:val="2"/>
    </w:pPr>
    <w:rPr>
      <w:rFonts w:eastAsia="黑体"/>
      <w:bCs/>
      <w:sz w:val="28"/>
      <w:szCs w:val="32"/>
    </w:rPr>
  </w:style>
  <w:style w:type="paragraph" w:styleId="6">
    <w:name w:val="heading 4"/>
    <w:basedOn w:val="1"/>
    <w:next w:val="1"/>
    <w:link w:val="56"/>
    <w:unhideWhenUsed/>
    <w:qFormat/>
    <w:uiPriority w:val="0"/>
    <w:pPr>
      <w:keepNext/>
      <w:keepLines/>
      <w:numPr>
        <w:ilvl w:val="3"/>
        <w:numId w:val="1"/>
      </w:numPr>
      <w:spacing w:after="50" w:afterLines="50" w:line="300" w:lineRule="auto"/>
      <w:outlineLvl w:val="3"/>
    </w:pPr>
    <w:rPr>
      <w:rFonts w:ascii="Cambria" w:hAnsi="Cambria" w:eastAsia="黑体"/>
      <w:bCs/>
      <w:sz w:val="28"/>
      <w:szCs w:val="28"/>
    </w:rPr>
  </w:style>
  <w:style w:type="paragraph" w:styleId="7">
    <w:name w:val="heading 5"/>
    <w:basedOn w:val="1"/>
    <w:next w:val="1"/>
    <w:link w:val="57"/>
    <w:unhideWhenUsed/>
    <w:qFormat/>
    <w:uiPriority w:val="0"/>
    <w:pPr>
      <w:keepNext/>
      <w:keepLines/>
      <w:numPr>
        <w:ilvl w:val="4"/>
        <w:numId w:val="1"/>
      </w:numPr>
      <w:spacing w:after="50" w:afterLines="50" w:line="300" w:lineRule="auto"/>
      <w:outlineLvl w:val="4"/>
    </w:pPr>
    <w:rPr>
      <w:rFonts w:eastAsia="黑体"/>
      <w:bCs/>
      <w:sz w:val="28"/>
      <w:szCs w:val="28"/>
    </w:rPr>
  </w:style>
  <w:style w:type="paragraph" w:styleId="8">
    <w:name w:val="heading 6"/>
    <w:basedOn w:val="1"/>
    <w:next w:val="1"/>
    <w:link w:val="58"/>
    <w:unhideWhenUsed/>
    <w:qFormat/>
    <w:uiPriority w:val="0"/>
    <w:pPr>
      <w:keepNext/>
      <w:keepLines/>
      <w:numPr>
        <w:ilvl w:val="5"/>
        <w:numId w:val="1"/>
      </w:numPr>
      <w:spacing w:after="50" w:afterLines="50" w:line="300" w:lineRule="auto"/>
      <w:jc w:val="center"/>
      <w:outlineLvl w:val="5"/>
    </w:pPr>
    <w:rPr>
      <w:rFonts w:ascii="Cambria" w:hAnsi="Cambria"/>
      <w:bCs/>
      <w:sz w:val="24"/>
      <w:szCs w:val="24"/>
    </w:rPr>
  </w:style>
  <w:style w:type="paragraph" w:styleId="9">
    <w:name w:val="heading 7"/>
    <w:basedOn w:val="1"/>
    <w:next w:val="1"/>
    <w:link w:val="59"/>
    <w:unhideWhenUsed/>
    <w:qFormat/>
    <w:uiPriority w:val="0"/>
    <w:pPr>
      <w:keepNext/>
      <w:keepLines/>
      <w:numPr>
        <w:ilvl w:val="6"/>
        <w:numId w:val="1"/>
      </w:numPr>
      <w:spacing w:after="50" w:afterLines="50" w:line="300" w:lineRule="auto"/>
      <w:jc w:val="center"/>
      <w:outlineLvl w:val="6"/>
    </w:pPr>
    <w:rPr>
      <w:bCs/>
      <w:sz w:val="24"/>
      <w:szCs w:val="24"/>
    </w:rPr>
  </w:style>
  <w:style w:type="paragraph" w:styleId="10">
    <w:name w:val="heading 8"/>
    <w:basedOn w:val="1"/>
    <w:next w:val="1"/>
    <w:link w:val="60"/>
    <w:unhideWhenUsed/>
    <w:qFormat/>
    <w:uiPriority w:val="0"/>
    <w:pPr>
      <w:keepNext/>
      <w:keepLines/>
      <w:numPr>
        <w:ilvl w:val="7"/>
        <w:numId w:val="1"/>
      </w:numPr>
      <w:spacing w:before="240" w:after="64" w:afterLines="50" w:line="320" w:lineRule="auto"/>
      <w:outlineLvl w:val="7"/>
    </w:pPr>
    <w:rPr>
      <w:rFonts w:asciiTheme="majorHAnsi" w:hAnsiTheme="majorHAnsi" w:eastAsiaTheme="majorEastAsia" w:cstheme="majorBidi"/>
      <w:sz w:val="24"/>
      <w:szCs w:val="24"/>
    </w:rPr>
  </w:style>
  <w:style w:type="paragraph" w:styleId="11">
    <w:name w:val="heading 9"/>
    <w:basedOn w:val="1"/>
    <w:next w:val="1"/>
    <w:link w:val="61"/>
    <w:unhideWhenUsed/>
    <w:qFormat/>
    <w:uiPriority w:val="0"/>
    <w:pPr>
      <w:keepNext/>
      <w:keepLines/>
      <w:numPr>
        <w:ilvl w:val="8"/>
        <w:numId w:val="1"/>
      </w:numPr>
      <w:spacing w:before="240" w:after="64" w:afterLines="50" w:line="320" w:lineRule="auto"/>
      <w:outlineLvl w:val="8"/>
    </w:pPr>
    <w:rPr>
      <w:rFonts w:asciiTheme="majorHAnsi" w:hAnsiTheme="majorHAnsi" w:eastAsiaTheme="majorEastAsia" w:cstheme="majorBidi"/>
      <w:sz w:val="24"/>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49"/>
    <w:qFormat/>
    <w:uiPriority w:val="0"/>
    <w:pPr>
      <w:autoSpaceDE w:val="0"/>
      <w:autoSpaceDN w:val="0"/>
      <w:spacing w:line="360" w:lineRule="auto"/>
      <w:ind w:left="181" w:firstLine="420"/>
    </w:pPr>
    <w:rPr>
      <w:sz w:val="24"/>
      <w:szCs w:val="20"/>
    </w:rPr>
  </w:style>
  <w:style w:type="paragraph" w:styleId="12">
    <w:name w:val="caption"/>
    <w:basedOn w:val="1"/>
    <w:next w:val="1"/>
    <w:unhideWhenUsed/>
    <w:qFormat/>
    <w:uiPriority w:val="0"/>
    <w:pPr>
      <w:spacing w:after="50" w:afterLines="50" w:line="360" w:lineRule="auto"/>
    </w:pPr>
    <w:rPr>
      <w:rFonts w:ascii="Cambria" w:hAnsi="Cambria" w:eastAsia="黑体"/>
      <w:sz w:val="20"/>
      <w:szCs w:val="20"/>
    </w:rPr>
  </w:style>
  <w:style w:type="paragraph" w:styleId="13">
    <w:name w:val="annotation text"/>
    <w:basedOn w:val="1"/>
    <w:link w:val="50"/>
    <w:unhideWhenUsed/>
    <w:qFormat/>
    <w:uiPriority w:val="99"/>
    <w:pPr>
      <w:jc w:val="left"/>
    </w:pPr>
  </w:style>
  <w:style w:type="paragraph" w:styleId="14">
    <w:name w:val="Body Text"/>
    <w:basedOn w:val="1"/>
    <w:link w:val="64"/>
    <w:qFormat/>
    <w:uiPriority w:val="99"/>
    <w:pPr>
      <w:tabs>
        <w:tab w:val="left" w:pos="560"/>
      </w:tabs>
      <w:spacing w:before="120" w:line="22" w:lineRule="atLeast"/>
    </w:pPr>
    <w:rPr>
      <w:rFonts w:ascii="宋体" w:hAnsi="宋体" w:cs="宋体"/>
      <w:kern w:val="0"/>
      <w:sz w:val="24"/>
      <w:szCs w:val="24"/>
    </w:rPr>
  </w:style>
  <w:style w:type="paragraph" w:styleId="15">
    <w:name w:val="Body Text Indent"/>
    <w:basedOn w:val="1"/>
    <w:link w:val="62"/>
    <w:unhideWhenUsed/>
    <w:qFormat/>
    <w:uiPriority w:val="99"/>
    <w:pPr>
      <w:spacing w:after="120"/>
      <w:ind w:left="420" w:leftChars="200"/>
    </w:pPr>
    <w:rPr>
      <w:kern w:val="0"/>
      <w:szCs w:val="24"/>
    </w:rPr>
  </w:style>
  <w:style w:type="paragraph" w:styleId="16">
    <w:name w:val="toc 3"/>
    <w:basedOn w:val="1"/>
    <w:next w:val="1"/>
    <w:unhideWhenUsed/>
    <w:qFormat/>
    <w:uiPriority w:val="39"/>
    <w:pPr>
      <w:ind w:left="840" w:leftChars="400"/>
    </w:pPr>
  </w:style>
  <w:style w:type="paragraph" w:styleId="17">
    <w:name w:val="Plain Text"/>
    <w:basedOn w:val="1"/>
    <w:unhideWhenUsed/>
    <w:qFormat/>
    <w:uiPriority w:val="0"/>
    <w:pPr>
      <w:spacing w:beforeLines="0" w:afterLines="0"/>
    </w:pPr>
    <w:rPr>
      <w:rFonts w:hint="eastAsia" w:ascii="宋体" w:hAnsi="Courier New" w:cs="Times New Roman"/>
      <w:sz w:val="21"/>
      <w:szCs w:val="20"/>
    </w:rPr>
  </w:style>
  <w:style w:type="paragraph" w:styleId="18">
    <w:name w:val="Date"/>
    <w:basedOn w:val="1"/>
    <w:next w:val="1"/>
    <w:link w:val="45"/>
    <w:unhideWhenUsed/>
    <w:qFormat/>
    <w:uiPriority w:val="99"/>
    <w:pPr>
      <w:ind w:left="100" w:leftChars="2500"/>
    </w:pPr>
  </w:style>
  <w:style w:type="paragraph" w:styleId="19">
    <w:name w:val="Body Text Indent 2"/>
    <w:basedOn w:val="1"/>
    <w:qFormat/>
    <w:uiPriority w:val="0"/>
    <w:pPr>
      <w:spacing w:line="360" w:lineRule="auto"/>
      <w:ind w:left="481" w:leftChars="229" w:firstLine="638" w:firstLineChars="228"/>
    </w:pPr>
    <w:rPr>
      <w:sz w:val="28"/>
      <w:szCs w:val="24"/>
    </w:rPr>
  </w:style>
  <w:style w:type="paragraph" w:styleId="20">
    <w:name w:val="Balloon Text"/>
    <w:basedOn w:val="1"/>
    <w:link w:val="44"/>
    <w:unhideWhenUsed/>
    <w:qFormat/>
    <w:uiPriority w:val="99"/>
    <w:rPr>
      <w:sz w:val="18"/>
      <w:szCs w:val="18"/>
    </w:rPr>
  </w:style>
  <w:style w:type="paragraph" w:styleId="21">
    <w:name w:val="footer"/>
    <w:basedOn w:val="1"/>
    <w:link w:val="43"/>
    <w:unhideWhenUsed/>
    <w:qFormat/>
    <w:uiPriority w:val="99"/>
    <w:pPr>
      <w:tabs>
        <w:tab w:val="center" w:pos="4153"/>
        <w:tab w:val="right" w:pos="8306"/>
      </w:tabs>
      <w:snapToGrid w:val="0"/>
      <w:jc w:val="left"/>
    </w:pPr>
    <w:rPr>
      <w:sz w:val="18"/>
      <w:szCs w:val="18"/>
    </w:rPr>
  </w:style>
  <w:style w:type="paragraph" w:styleId="22">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b/>
      <w:caps/>
      <w:sz w:val="28"/>
      <w:szCs w:val="28"/>
    </w:rPr>
  </w:style>
  <w:style w:type="paragraph" w:styleId="24">
    <w:name w:val="Subtitle"/>
    <w:basedOn w:val="1"/>
    <w:next w:val="1"/>
    <w:link w:val="67"/>
    <w:qFormat/>
    <w:uiPriority w:val="0"/>
    <w:pPr>
      <w:spacing w:before="240" w:after="60" w:afterLines="50" w:line="312" w:lineRule="auto"/>
      <w:jc w:val="center"/>
      <w:outlineLvl w:val="1"/>
    </w:pPr>
    <w:rPr>
      <w:rFonts w:ascii="Cambria" w:hAnsi="Cambria"/>
      <w:b/>
      <w:bCs/>
      <w:kern w:val="28"/>
      <w:sz w:val="32"/>
      <w:szCs w:val="32"/>
    </w:rPr>
  </w:style>
  <w:style w:type="paragraph" w:styleId="25">
    <w:name w:val="footnote text"/>
    <w:basedOn w:val="1"/>
    <w:link w:val="48"/>
    <w:semiHidden/>
    <w:unhideWhenUsed/>
    <w:qFormat/>
    <w:uiPriority w:val="99"/>
    <w:pPr>
      <w:snapToGrid w:val="0"/>
      <w:jc w:val="left"/>
    </w:pPr>
    <w:rPr>
      <w:sz w:val="18"/>
      <w:szCs w:val="18"/>
    </w:rPr>
  </w:style>
  <w:style w:type="paragraph" w:styleId="26">
    <w:name w:val="toc 2"/>
    <w:basedOn w:val="1"/>
    <w:next w:val="1"/>
    <w:unhideWhenUsed/>
    <w:qFormat/>
    <w:uiPriority w:val="39"/>
    <w:pPr>
      <w:ind w:left="420" w:leftChars="200"/>
    </w:pPr>
  </w:style>
  <w:style w:type="paragraph" w:styleId="27">
    <w:name w:val="HTML Preformatted"/>
    <w:basedOn w:val="1"/>
    <w:link w:val="68"/>
    <w:semiHidden/>
    <w:unhideWhenUsed/>
    <w:qFormat/>
    <w:uiPriority w:val="99"/>
    <w:pPr>
      <w:spacing w:after="50" w:afterLines="50" w:line="360" w:lineRule="auto"/>
    </w:pPr>
    <w:rPr>
      <w:rFonts w:ascii="Courier New" w:hAnsi="Courier New" w:cs="Courier New"/>
      <w:sz w:val="20"/>
      <w:szCs w:val="20"/>
    </w:rPr>
  </w:style>
  <w:style w:type="paragraph" w:styleId="2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9">
    <w:name w:val="Title"/>
    <w:basedOn w:val="1"/>
    <w:next w:val="1"/>
    <w:link w:val="47"/>
    <w:qFormat/>
    <w:uiPriority w:val="0"/>
    <w:pPr>
      <w:spacing w:before="240" w:after="60"/>
      <w:jc w:val="center"/>
      <w:outlineLvl w:val="0"/>
    </w:pPr>
    <w:rPr>
      <w:rFonts w:asciiTheme="majorHAnsi" w:hAnsiTheme="majorHAnsi" w:cstheme="majorBidi"/>
      <w:b/>
      <w:bCs/>
      <w:sz w:val="32"/>
      <w:szCs w:val="32"/>
    </w:rPr>
  </w:style>
  <w:style w:type="paragraph" w:styleId="30">
    <w:name w:val="annotation subject"/>
    <w:basedOn w:val="13"/>
    <w:next w:val="13"/>
    <w:link w:val="51"/>
    <w:unhideWhenUsed/>
    <w:qFormat/>
    <w:uiPriority w:val="99"/>
    <w:rPr>
      <w:b/>
      <w:bCs/>
    </w:rPr>
  </w:style>
  <w:style w:type="paragraph" w:styleId="31">
    <w:name w:val="Body Text First Indent"/>
    <w:basedOn w:val="14"/>
    <w:link w:val="66"/>
    <w:semiHidden/>
    <w:unhideWhenUsed/>
    <w:qFormat/>
    <w:uiPriority w:val="99"/>
    <w:pPr>
      <w:tabs>
        <w:tab w:val="clear" w:pos="560"/>
      </w:tabs>
      <w:spacing w:before="0" w:after="120" w:line="240" w:lineRule="auto"/>
      <w:ind w:firstLine="420" w:firstLineChars="100"/>
    </w:pPr>
    <w:rPr>
      <w:rFonts w:ascii="Times New Roman" w:hAnsi="Times New Roman" w:cs="Times New Roman"/>
      <w:sz w:val="21"/>
    </w:rPr>
  </w:style>
  <w:style w:type="paragraph" w:styleId="32">
    <w:name w:val="Body Text First Indent 2"/>
    <w:basedOn w:val="15"/>
    <w:link w:val="63"/>
    <w:unhideWhenUsed/>
    <w:qFormat/>
    <w:uiPriority w:val="0"/>
    <w:pPr>
      <w:ind w:firstLine="420" w:firstLineChars="200"/>
    </w:pPr>
  </w:style>
  <w:style w:type="table" w:styleId="34">
    <w:name w:val="Table Grid"/>
    <w:basedOn w:val="3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age number"/>
    <w:qFormat/>
    <w:uiPriority w:val="0"/>
    <w:rPr>
      <w:rFonts w:ascii="Times New Roman" w:hAnsi="Times New Roman" w:eastAsia="宋体" w:cs="Times New Roman"/>
    </w:rPr>
  </w:style>
  <w:style w:type="character" w:styleId="37">
    <w:name w:val="FollowedHyperlink"/>
    <w:basedOn w:val="35"/>
    <w:semiHidden/>
    <w:unhideWhenUsed/>
    <w:qFormat/>
    <w:uiPriority w:val="99"/>
    <w:rPr>
      <w:color w:val="800080" w:themeColor="followedHyperlink"/>
      <w:u w:val="single"/>
      <w14:textFill>
        <w14:solidFill>
          <w14:schemeClr w14:val="folHlink"/>
        </w14:solidFill>
      </w14:textFill>
    </w:rPr>
  </w:style>
  <w:style w:type="character" w:styleId="38">
    <w:name w:val="Hyperlink"/>
    <w:qFormat/>
    <w:uiPriority w:val="99"/>
    <w:rPr>
      <w:color w:val="0000FF"/>
      <w:u w:val="single"/>
    </w:rPr>
  </w:style>
  <w:style w:type="character" w:styleId="39">
    <w:name w:val="annotation reference"/>
    <w:basedOn w:val="35"/>
    <w:unhideWhenUsed/>
    <w:qFormat/>
    <w:uiPriority w:val="0"/>
    <w:rPr>
      <w:sz w:val="21"/>
      <w:szCs w:val="21"/>
    </w:rPr>
  </w:style>
  <w:style w:type="character" w:styleId="40">
    <w:name w:val="footnote reference"/>
    <w:basedOn w:val="35"/>
    <w:qFormat/>
    <w:uiPriority w:val="0"/>
    <w:rPr>
      <w:rFonts w:eastAsia="宋体"/>
      <w:sz w:val="24"/>
      <w:szCs w:val="24"/>
      <w:vertAlign w:val="superscript"/>
      <w:lang w:val="en-US" w:eastAsia="zh-CN" w:bidi="ar-SA"/>
    </w:rPr>
  </w:style>
  <w:style w:type="paragraph" w:customStyle="1" w:styleId="41">
    <w:name w:val="Default"/>
    <w:unhideWhenUsed/>
    <w:qFormat/>
    <w:uiPriority w:val="0"/>
    <w:pPr>
      <w:widowControl w:val="0"/>
      <w:autoSpaceDE w:val="0"/>
      <w:autoSpaceDN w:val="0"/>
      <w:adjustRightInd w:val="0"/>
      <w:spacing w:beforeLines="0" w:afterLines="0"/>
    </w:pPr>
    <w:rPr>
      <w:rFonts w:hint="default" w:ascii="Arial" w:hAnsi="Arial" w:eastAsia="宋体" w:cs="Arial"/>
      <w:color w:val="000000"/>
      <w:sz w:val="24"/>
      <w:szCs w:val="24"/>
      <w:lang w:val="en-US" w:eastAsia="zh-CN" w:bidi="ar-SA"/>
    </w:rPr>
  </w:style>
  <w:style w:type="character" w:customStyle="1" w:styleId="42">
    <w:name w:val="页眉 Char"/>
    <w:basedOn w:val="35"/>
    <w:link w:val="22"/>
    <w:qFormat/>
    <w:uiPriority w:val="99"/>
    <w:rPr>
      <w:sz w:val="18"/>
      <w:szCs w:val="18"/>
    </w:rPr>
  </w:style>
  <w:style w:type="character" w:customStyle="1" w:styleId="43">
    <w:name w:val="页脚 Char"/>
    <w:basedOn w:val="35"/>
    <w:link w:val="21"/>
    <w:qFormat/>
    <w:uiPriority w:val="99"/>
    <w:rPr>
      <w:sz w:val="18"/>
      <w:szCs w:val="18"/>
    </w:rPr>
  </w:style>
  <w:style w:type="character" w:customStyle="1" w:styleId="44">
    <w:name w:val="批注框文本 Char"/>
    <w:basedOn w:val="35"/>
    <w:link w:val="20"/>
    <w:qFormat/>
    <w:uiPriority w:val="99"/>
    <w:rPr>
      <w:rFonts w:ascii="Times New Roman" w:hAnsi="Times New Roman" w:eastAsia="宋体" w:cs="Times New Roman"/>
      <w:sz w:val="18"/>
      <w:szCs w:val="18"/>
    </w:rPr>
  </w:style>
  <w:style w:type="character" w:customStyle="1" w:styleId="45">
    <w:name w:val="日期 Char"/>
    <w:basedOn w:val="35"/>
    <w:link w:val="18"/>
    <w:qFormat/>
    <w:uiPriority w:val="99"/>
    <w:rPr>
      <w:rFonts w:ascii="Times New Roman" w:hAnsi="Times New Roman" w:eastAsia="宋体" w:cs="Times New Roman"/>
    </w:rPr>
  </w:style>
  <w:style w:type="paragraph" w:customStyle="1" w:styleId="46">
    <w:name w:val="Char1 Char Char Char"/>
    <w:basedOn w:val="1"/>
    <w:qFormat/>
    <w:uiPriority w:val="0"/>
    <w:pPr>
      <w:widowControl/>
      <w:jc w:val="left"/>
    </w:pPr>
    <w:rPr>
      <w:szCs w:val="20"/>
    </w:rPr>
  </w:style>
  <w:style w:type="character" w:customStyle="1" w:styleId="47">
    <w:name w:val="标题 Char"/>
    <w:basedOn w:val="35"/>
    <w:link w:val="29"/>
    <w:qFormat/>
    <w:uiPriority w:val="0"/>
    <w:rPr>
      <w:rFonts w:eastAsia="宋体" w:asciiTheme="majorHAnsi" w:hAnsiTheme="majorHAnsi" w:cstheme="majorBidi"/>
      <w:b/>
      <w:bCs/>
      <w:sz w:val="32"/>
      <w:szCs w:val="32"/>
    </w:rPr>
  </w:style>
  <w:style w:type="character" w:customStyle="1" w:styleId="48">
    <w:name w:val="脚注文本 Char"/>
    <w:basedOn w:val="35"/>
    <w:link w:val="25"/>
    <w:semiHidden/>
    <w:qFormat/>
    <w:uiPriority w:val="99"/>
    <w:rPr>
      <w:rFonts w:ascii="Times New Roman" w:hAnsi="Times New Roman" w:eastAsia="宋体" w:cs="Times New Roman"/>
      <w:sz w:val="18"/>
      <w:szCs w:val="18"/>
    </w:rPr>
  </w:style>
  <w:style w:type="character" w:customStyle="1" w:styleId="49">
    <w:name w:val="正文缩进 Char"/>
    <w:link w:val="3"/>
    <w:qFormat/>
    <w:uiPriority w:val="0"/>
    <w:rPr>
      <w:rFonts w:ascii="Times New Roman" w:hAnsi="Times New Roman" w:eastAsia="宋体" w:cs="Times New Roman"/>
      <w:sz w:val="24"/>
      <w:szCs w:val="20"/>
    </w:rPr>
  </w:style>
  <w:style w:type="character" w:customStyle="1" w:styleId="50">
    <w:name w:val="批注文字 Char"/>
    <w:basedOn w:val="35"/>
    <w:link w:val="13"/>
    <w:qFormat/>
    <w:uiPriority w:val="99"/>
    <w:rPr>
      <w:rFonts w:ascii="Times New Roman" w:hAnsi="Times New Roman" w:eastAsia="宋体" w:cs="Times New Roman"/>
    </w:rPr>
  </w:style>
  <w:style w:type="character" w:customStyle="1" w:styleId="51">
    <w:name w:val="批注主题 Char"/>
    <w:basedOn w:val="50"/>
    <w:link w:val="30"/>
    <w:qFormat/>
    <w:uiPriority w:val="99"/>
    <w:rPr>
      <w:rFonts w:ascii="Times New Roman" w:hAnsi="Times New Roman" w:eastAsia="宋体" w:cs="Times New Roman"/>
      <w:b/>
      <w:bCs/>
    </w:rPr>
  </w:style>
  <w:style w:type="paragraph" w:styleId="52">
    <w:name w:val="List Paragraph"/>
    <w:basedOn w:val="1"/>
    <w:qFormat/>
    <w:uiPriority w:val="99"/>
    <w:pPr>
      <w:ind w:firstLine="420" w:firstLineChars="200"/>
    </w:pPr>
  </w:style>
  <w:style w:type="character" w:customStyle="1" w:styleId="53">
    <w:name w:val="标题 1 Char"/>
    <w:basedOn w:val="35"/>
    <w:link w:val="4"/>
    <w:qFormat/>
    <w:uiPriority w:val="0"/>
    <w:rPr>
      <w:rFonts w:ascii="黑体" w:hAnsi="黑体" w:eastAsia="黑体" w:cs="Times New Roman"/>
      <w:b/>
      <w:bCs/>
      <w:kern w:val="2"/>
      <w:sz w:val="36"/>
      <w:szCs w:val="24"/>
    </w:rPr>
  </w:style>
  <w:style w:type="character" w:customStyle="1" w:styleId="54">
    <w:name w:val="标题 2 Char"/>
    <w:basedOn w:val="35"/>
    <w:link w:val="5"/>
    <w:qFormat/>
    <w:uiPriority w:val="0"/>
    <w:rPr>
      <w:rFonts w:ascii="Cambria" w:hAnsi="Cambria" w:eastAsia="黑体" w:cs="Times New Roman"/>
      <w:bCs/>
      <w:kern w:val="2"/>
      <w:sz w:val="28"/>
      <w:szCs w:val="32"/>
    </w:rPr>
  </w:style>
  <w:style w:type="character" w:customStyle="1" w:styleId="55">
    <w:name w:val="标题 3 Char"/>
    <w:basedOn w:val="35"/>
    <w:link w:val="2"/>
    <w:qFormat/>
    <w:uiPriority w:val="0"/>
    <w:rPr>
      <w:rFonts w:ascii="Times New Roman" w:hAnsi="Times New Roman" w:eastAsia="黑体" w:cs="Times New Roman"/>
      <w:bCs/>
      <w:kern w:val="2"/>
      <w:sz w:val="28"/>
      <w:szCs w:val="32"/>
    </w:rPr>
  </w:style>
  <w:style w:type="character" w:customStyle="1" w:styleId="56">
    <w:name w:val="标题 4 Char"/>
    <w:basedOn w:val="35"/>
    <w:link w:val="6"/>
    <w:qFormat/>
    <w:uiPriority w:val="0"/>
    <w:rPr>
      <w:rFonts w:ascii="Cambria" w:hAnsi="Cambria" w:eastAsia="黑体" w:cs="Times New Roman"/>
      <w:bCs/>
      <w:kern w:val="2"/>
      <w:sz w:val="28"/>
      <w:szCs w:val="28"/>
    </w:rPr>
  </w:style>
  <w:style w:type="character" w:customStyle="1" w:styleId="57">
    <w:name w:val="标题 5 Char"/>
    <w:basedOn w:val="35"/>
    <w:link w:val="7"/>
    <w:qFormat/>
    <w:uiPriority w:val="0"/>
    <w:rPr>
      <w:rFonts w:ascii="Times New Roman" w:hAnsi="Times New Roman" w:eastAsia="黑体" w:cs="Times New Roman"/>
      <w:bCs/>
      <w:kern w:val="2"/>
      <w:sz w:val="28"/>
      <w:szCs w:val="28"/>
    </w:rPr>
  </w:style>
  <w:style w:type="character" w:customStyle="1" w:styleId="58">
    <w:name w:val="标题 6 Char"/>
    <w:basedOn w:val="35"/>
    <w:link w:val="8"/>
    <w:qFormat/>
    <w:uiPriority w:val="0"/>
    <w:rPr>
      <w:rFonts w:ascii="Cambria" w:hAnsi="Cambria" w:eastAsia="宋体" w:cs="Times New Roman"/>
      <w:bCs/>
      <w:kern w:val="2"/>
      <w:sz w:val="24"/>
      <w:szCs w:val="24"/>
    </w:rPr>
  </w:style>
  <w:style w:type="character" w:customStyle="1" w:styleId="59">
    <w:name w:val="标题 7 Char"/>
    <w:basedOn w:val="35"/>
    <w:link w:val="9"/>
    <w:qFormat/>
    <w:uiPriority w:val="0"/>
    <w:rPr>
      <w:rFonts w:ascii="Times New Roman" w:hAnsi="Times New Roman" w:eastAsia="宋体" w:cs="Times New Roman"/>
      <w:bCs/>
      <w:kern w:val="2"/>
      <w:sz w:val="24"/>
      <w:szCs w:val="24"/>
    </w:rPr>
  </w:style>
  <w:style w:type="character" w:customStyle="1" w:styleId="60">
    <w:name w:val="标题 8 Char"/>
    <w:basedOn w:val="35"/>
    <w:link w:val="10"/>
    <w:qFormat/>
    <w:uiPriority w:val="0"/>
    <w:rPr>
      <w:rFonts w:asciiTheme="majorHAnsi" w:hAnsiTheme="majorHAnsi" w:eastAsiaTheme="majorEastAsia" w:cstheme="majorBidi"/>
      <w:kern w:val="2"/>
      <w:sz w:val="24"/>
      <w:szCs w:val="24"/>
    </w:rPr>
  </w:style>
  <w:style w:type="character" w:customStyle="1" w:styleId="61">
    <w:name w:val="标题 9 Char"/>
    <w:basedOn w:val="35"/>
    <w:link w:val="11"/>
    <w:qFormat/>
    <w:uiPriority w:val="0"/>
    <w:rPr>
      <w:rFonts w:asciiTheme="majorHAnsi" w:hAnsiTheme="majorHAnsi" w:eastAsiaTheme="majorEastAsia" w:cstheme="majorBidi"/>
      <w:kern w:val="2"/>
      <w:sz w:val="24"/>
      <w:szCs w:val="21"/>
    </w:rPr>
  </w:style>
  <w:style w:type="character" w:customStyle="1" w:styleId="62">
    <w:name w:val="正文文本缩进 Char"/>
    <w:basedOn w:val="35"/>
    <w:link w:val="15"/>
    <w:qFormat/>
    <w:uiPriority w:val="99"/>
    <w:rPr>
      <w:rFonts w:ascii="Times New Roman" w:hAnsi="Times New Roman" w:eastAsia="宋体" w:cs="Times New Roman"/>
      <w:sz w:val="21"/>
      <w:szCs w:val="24"/>
    </w:rPr>
  </w:style>
  <w:style w:type="character" w:customStyle="1" w:styleId="63">
    <w:name w:val="正文首行缩进 2 Char"/>
    <w:basedOn w:val="62"/>
    <w:link w:val="32"/>
    <w:qFormat/>
    <w:uiPriority w:val="0"/>
    <w:rPr>
      <w:rFonts w:ascii="Times New Roman" w:hAnsi="Times New Roman" w:eastAsia="宋体" w:cs="Times New Roman"/>
      <w:sz w:val="21"/>
      <w:szCs w:val="24"/>
    </w:rPr>
  </w:style>
  <w:style w:type="character" w:customStyle="1" w:styleId="64">
    <w:name w:val="正文文本 Char"/>
    <w:basedOn w:val="35"/>
    <w:link w:val="14"/>
    <w:qFormat/>
    <w:uiPriority w:val="99"/>
    <w:rPr>
      <w:rFonts w:ascii="宋体" w:hAnsi="宋体" w:eastAsia="宋体" w:cs="宋体"/>
      <w:sz w:val="24"/>
      <w:szCs w:val="24"/>
    </w:rPr>
  </w:style>
  <w:style w:type="table" w:customStyle="1" w:styleId="65">
    <w:name w:val="网格型1"/>
    <w:basedOn w:val="3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6">
    <w:name w:val="正文首行缩进 Char"/>
    <w:basedOn w:val="64"/>
    <w:link w:val="31"/>
    <w:semiHidden/>
    <w:qFormat/>
    <w:uiPriority w:val="99"/>
    <w:rPr>
      <w:rFonts w:ascii="Times New Roman" w:hAnsi="Times New Roman" w:eastAsia="宋体" w:cs="Times New Roman"/>
      <w:sz w:val="21"/>
      <w:szCs w:val="24"/>
    </w:rPr>
  </w:style>
  <w:style w:type="character" w:customStyle="1" w:styleId="67">
    <w:name w:val="副标题 Char"/>
    <w:basedOn w:val="35"/>
    <w:link w:val="24"/>
    <w:qFormat/>
    <w:uiPriority w:val="0"/>
    <w:rPr>
      <w:rFonts w:ascii="Cambria" w:hAnsi="Cambria" w:eastAsia="宋体" w:cs="Times New Roman"/>
      <w:b/>
      <w:bCs/>
      <w:kern w:val="28"/>
      <w:sz w:val="32"/>
      <w:szCs w:val="32"/>
    </w:rPr>
  </w:style>
  <w:style w:type="character" w:customStyle="1" w:styleId="68">
    <w:name w:val="HTML 预设格式 Char"/>
    <w:basedOn w:val="35"/>
    <w:link w:val="27"/>
    <w:semiHidden/>
    <w:qFormat/>
    <w:uiPriority w:val="99"/>
    <w:rPr>
      <w:rFonts w:ascii="Courier New" w:hAnsi="Courier New" w:eastAsia="宋体" w:cs="Courier New"/>
      <w:kern w:val="2"/>
    </w:rPr>
  </w:style>
  <w:style w:type="table" w:customStyle="1" w:styleId="69">
    <w:name w:val="网格型11"/>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0">
    <w:name w:val="列出段落1"/>
    <w:basedOn w:val="1"/>
    <w:qFormat/>
    <w:uiPriority w:val="0"/>
    <w:pPr>
      <w:spacing w:after="50" w:afterLines="50" w:line="360" w:lineRule="auto"/>
      <w:ind w:firstLine="420" w:firstLineChars="200"/>
    </w:pPr>
    <w:rPr>
      <w:sz w:val="24"/>
      <w:szCs w:val="24"/>
    </w:rPr>
  </w:style>
  <w:style w:type="character" w:customStyle="1" w:styleId="71">
    <w:name w:val="明显参考1"/>
    <w:qFormat/>
    <w:uiPriority w:val="32"/>
    <w:rPr>
      <w:b/>
      <w:bCs/>
      <w:smallCaps/>
      <w:color w:val="C0504D"/>
      <w:spacing w:val="5"/>
      <w:u w:val="single"/>
    </w:rPr>
  </w:style>
  <w:style w:type="paragraph" w:customStyle="1" w:styleId="72">
    <w:name w:val="TOC 标题1"/>
    <w:basedOn w:val="4"/>
    <w:next w:val="1"/>
    <w:unhideWhenUsed/>
    <w:qFormat/>
    <w:uiPriority w:val="39"/>
    <w:pPr>
      <w:keepLines/>
      <w:widowControl/>
      <w:numPr>
        <w:numId w:val="0"/>
      </w:numPr>
      <w:spacing w:before="480" w:line="276" w:lineRule="auto"/>
      <w:outlineLvl w:val="9"/>
    </w:pPr>
    <w:rPr>
      <w:rFonts w:ascii="Cambria" w:hAnsi="Cambria" w:eastAsia="宋体"/>
      <w:b w:val="0"/>
      <w:color w:val="365F91"/>
      <w:kern w:val="0"/>
      <w:sz w:val="28"/>
      <w:szCs w:val="28"/>
    </w:rPr>
  </w:style>
  <w:style w:type="paragraph" w:customStyle="1" w:styleId="73">
    <w:name w:val="石墨文档正文"/>
    <w:qFormat/>
    <w:uiPriority w:val="0"/>
    <w:rPr>
      <w:rFonts w:ascii="微软雅黑" w:hAnsi="微软雅黑" w:eastAsia="微软雅黑" w:cs="微软雅黑"/>
      <w:sz w:val="22"/>
      <w:szCs w:val="22"/>
      <w:lang w:val="en-US" w:eastAsia="zh-CN" w:bidi="ar-SA"/>
    </w:rPr>
  </w:style>
  <w:style w:type="paragraph" w:customStyle="1" w:styleId="74">
    <w:name w:val="正文样式"/>
    <w:basedOn w:val="1"/>
    <w:qFormat/>
    <w:uiPriority w:val="0"/>
    <w:pPr>
      <w:spacing w:line="360" w:lineRule="auto"/>
      <w:ind w:firstLine="480" w:firstLineChars="200"/>
    </w:pPr>
    <w:rPr>
      <w:rFonts w:cstheme="minorBidi"/>
      <w:sz w:val="24"/>
      <w:szCs w:val="24"/>
    </w:rPr>
  </w:style>
  <w:style w:type="paragraph" w:customStyle="1" w:styleId="75">
    <w:name w:val="列出段落5"/>
    <w:basedOn w:val="1"/>
    <w:qFormat/>
    <w:uiPriority w:val="34"/>
    <w:pPr>
      <w:ind w:firstLine="420" w:firstLineChars="200"/>
    </w:pPr>
    <w:rPr>
      <w:rFonts w:ascii="Calibri" w:hAnsi="Calibri"/>
    </w:rPr>
  </w:style>
  <w:style w:type="paragraph" w:customStyle="1" w:styleId="76">
    <w:name w:val="论文正文"/>
    <w:basedOn w:val="1"/>
    <w:qFormat/>
    <w:uiPriority w:val="0"/>
    <w:pPr>
      <w:spacing w:line="400" w:lineRule="exact"/>
    </w:pPr>
    <w:rPr>
      <w:rFonts w:ascii="宋体" w:hAnsi="宋体" w:eastAsiaTheme="minorEastAsia" w:cstheme="minorBidi"/>
      <w:sz w:val="24"/>
      <w:szCs w:val="24"/>
    </w:rPr>
  </w:style>
  <w:style w:type="table" w:customStyle="1" w:styleId="77">
    <w:name w:val="无格式表格 41"/>
    <w:basedOn w:val="33"/>
    <w:qFormat/>
    <w:uiPriority w:val="44"/>
    <w:rPr>
      <w:rFonts w:ascii="Times New Roman" w:hAnsi="Times New Roman" w:eastAsia="宋体" w:cs="Times New Roman"/>
    </w:rPr>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8">
    <w:name w:val="无格式表格 31"/>
    <w:basedOn w:val="33"/>
    <w:qFormat/>
    <w:uiPriority w:val="43"/>
    <w:rPr>
      <w:rFonts w:ascii="Times New Roman" w:hAnsi="Times New Roman" w:eastAsia="宋体" w:cs="Times New Roman"/>
    </w:rPr>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79">
    <w:name w:val="网格表 41"/>
    <w:basedOn w:val="33"/>
    <w:qFormat/>
    <w:uiPriority w:val="49"/>
    <w:rPr>
      <w:rFonts w:ascii="Times New Roman" w:hAnsi="Times New Roman" w:eastAsia="宋体" w:cs="Times New Roman"/>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80">
    <w:name w:val="网格表 4 - 着色 11"/>
    <w:basedOn w:val="33"/>
    <w:qFormat/>
    <w:uiPriority w:val="49"/>
    <w:rPr>
      <w:rFonts w:ascii="Times New Roman" w:hAnsi="Times New Roman" w:eastAsia="宋体" w:cs="Times New Roman"/>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81">
    <w:name w:val="无格式表格 21"/>
    <w:basedOn w:val="33"/>
    <w:qFormat/>
    <w:uiPriority w:val="42"/>
    <w:rPr>
      <w:rFonts w:ascii="Times New Roman" w:hAnsi="Times New Roman" w:eastAsia="宋体" w:cs="Times New Roman"/>
    </w:r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82">
    <w:name w:val="网格型浅色1"/>
    <w:basedOn w:val="33"/>
    <w:qFormat/>
    <w:uiPriority w:val="40"/>
    <w:rPr>
      <w:rFonts w:ascii="Times New Roman" w:hAnsi="Times New Roman" w:eastAsia="宋体" w:cs="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83">
    <w:name w:val="p0"/>
    <w:basedOn w:val="1"/>
    <w:qFormat/>
    <w:uiPriority w:val="0"/>
    <w:pPr>
      <w:widowControl/>
      <w:jc w:val="left"/>
    </w:pPr>
    <w:rPr>
      <w:rFonts w:ascii="Calibri" w:hAnsi="Calibri" w:cs="宋体"/>
      <w:kern w:val="0"/>
      <w:szCs w:val="21"/>
    </w:rPr>
  </w:style>
  <w:style w:type="character" w:customStyle="1" w:styleId="84">
    <w:name w:val="pop_tit1"/>
    <w:qFormat/>
    <w:uiPriority w:val="0"/>
    <w:rPr>
      <w:rFonts w:hint="eastAsia" w:ascii="宋体" w:hAnsi="宋体" w:eastAsia="宋体"/>
      <w:b/>
      <w:bCs/>
      <w:color w:val="990000"/>
      <w:sz w:val="24"/>
      <w:szCs w:val="24"/>
    </w:rPr>
  </w:style>
  <w:style w:type="table" w:customStyle="1" w:styleId="85">
    <w:name w:val="网格型2"/>
    <w:basedOn w:val="3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6">
    <w:name w:val="无格式表格 411"/>
    <w:basedOn w:val="33"/>
    <w:qFormat/>
    <w:uiPriority w:val="44"/>
    <w:rPr>
      <w:rFonts w:ascii="Times New Roman" w:hAnsi="Times New Roman" w:eastAsia="宋体" w:cs="Times New Roman"/>
    </w:rPr>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87">
    <w:name w:val="无格式表格 311"/>
    <w:basedOn w:val="33"/>
    <w:qFormat/>
    <w:uiPriority w:val="43"/>
    <w:rPr>
      <w:rFonts w:ascii="Times New Roman" w:hAnsi="Times New Roman" w:eastAsia="宋体" w:cs="Times New Roman"/>
    </w:rPr>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88">
    <w:name w:val="网格表 411"/>
    <w:basedOn w:val="33"/>
    <w:qFormat/>
    <w:uiPriority w:val="49"/>
    <w:rPr>
      <w:rFonts w:ascii="Times New Roman" w:hAnsi="Times New Roman" w:eastAsia="宋体" w:cs="Times New Roman"/>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89">
    <w:name w:val="网格表 4 - 着色 111"/>
    <w:basedOn w:val="33"/>
    <w:qFormat/>
    <w:uiPriority w:val="49"/>
    <w:rPr>
      <w:rFonts w:ascii="Times New Roman" w:hAnsi="Times New Roman" w:eastAsia="宋体" w:cs="Times New Roman"/>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90">
    <w:name w:val="无格式表格 211"/>
    <w:basedOn w:val="33"/>
    <w:qFormat/>
    <w:uiPriority w:val="42"/>
    <w:rPr>
      <w:rFonts w:ascii="Times New Roman" w:hAnsi="Times New Roman" w:eastAsia="宋体" w:cs="Times New Roman"/>
    </w:r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91">
    <w:name w:val="网格型浅色11"/>
    <w:basedOn w:val="33"/>
    <w:qFormat/>
    <w:uiPriority w:val="40"/>
    <w:rPr>
      <w:rFonts w:ascii="Times New Roman" w:hAnsi="Times New Roman" w:eastAsia="宋体" w:cs="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92">
    <w:name w:val="Table Paragraph"/>
    <w:basedOn w:val="1"/>
    <w:qFormat/>
    <w:uiPriority w:val="1"/>
    <w:pPr>
      <w:spacing w:line="360" w:lineRule="auto"/>
    </w:pPr>
    <w:rPr>
      <w:rFonts w:ascii="宋体" w:hAnsi="宋体" w:eastAsia="等线" w:cs="宋体"/>
      <w:sz w:val="24"/>
      <w:szCs w:val="22"/>
      <w:lang w:val="zh-CN" w:bidi="zh-CN"/>
    </w:rPr>
  </w:style>
  <w:style w:type="paragraph" w:customStyle="1" w:styleId="93">
    <w:name w:val="Table Text"/>
    <w:basedOn w:val="1"/>
    <w:semiHidden/>
    <w:qFormat/>
    <w:uiPriority w:val="0"/>
    <w:rPr>
      <w:rFonts w:ascii="宋体" w:hAnsi="宋体" w:eastAsia="宋体" w:cs="宋体"/>
      <w:sz w:val="20"/>
      <w:szCs w:val="20"/>
    </w:rPr>
  </w:style>
  <w:style w:type="table" w:customStyle="1" w:styleId="94">
    <w:name w:val="Table Normal"/>
    <w:semiHidden/>
    <w:unhideWhenUsed/>
    <w:qFormat/>
    <w:uiPriority w:val="0"/>
    <w:tblPr>
      <w:tblCellMar>
        <w:top w:w="0" w:type="dxa"/>
        <w:left w:w="0" w:type="dxa"/>
        <w:bottom w:w="0" w:type="dxa"/>
        <w:right w:w="0" w:type="dxa"/>
      </w:tblCellMar>
    </w:tblPr>
  </w:style>
  <w:style w:type="character" w:customStyle="1" w:styleId="95">
    <w:name w:val="font21"/>
    <w:basedOn w:val="3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7EAE8D-B090-45D3-9A26-389EB3ACCDE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13695</Words>
  <Characters>14523</Characters>
  <Lines>289</Lines>
  <Paragraphs>81</Paragraphs>
  <TotalTime>3</TotalTime>
  <ScaleCrop>false</ScaleCrop>
  <LinksUpToDate>false</LinksUpToDate>
  <CharactersWithSpaces>15251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2021-10-02T00:13:00Z</dcterms:created>
  <dc:creator>微软用户</dc:creator>
  <cp:lastModifiedBy>UOS</cp:lastModifiedBy>
  <cp:lastPrinted>2026-01-15T09:37:08Z</cp:lastPrinted>
  <dcterms:modified xsi:type="dcterms:W3CDTF">2026-01-15T10:08:48Z</dcterms:modified>
  <cp:revision>4335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828E79A7BE664C619243001FB2A2E2D2</vt:lpwstr>
  </property>
  <property fmtid="{D5CDD505-2E9C-101B-9397-08002B2CF9AE}" pid="4" name="KSOTemplateDocerSaveRecord">
    <vt:lpwstr>eyJoZGlkIjoiNmY1NTNhNzJjM2MyODQ3M2VmZDFlZGZjYzgzN2M1MzQiLCJ1c2VySWQiOiI3NTM5NzE5NjcifQ==</vt:lpwstr>
  </property>
</Properties>
</file>